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25EAC" w14:textId="53EE0D4D" w:rsidR="00AC63D0" w:rsidRPr="00593285" w:rsidRDefault="00B1432F" w:rsidP="00AC63D0">
      <w:pPr>
        <w:spacing w:after="0" w:line="240" w:lineRule="auto"/>
        <w:jc w:val="center"/>
        <w:rPr>
          <w:rFonts w:ascii="Arial" w:hAnsi="Arial" w:cs="Arial"/>
          <w:b/>
        </w:rPr>
      </w:pPr>
      <w:r>
        <w:rPr>
          <w:rFonts w:ascii="Arial" w:hAnsi="Arial" w:cs="Arial"/>
          <w:b/>
          <w:noProof/>
          <w:lang w:eastAsia="pt-BR"/>
        </w:rPr>
        <mc:AlternateContent>
          <mc:Choice Requires="wps">
            <w:drawing>
              <wp:anchor distT="0" distB="0" distL="114300" distR="114300" simplePos="0" relativeHeight="251651584" behindDoc="0" locked="0" layoutInCell="1" allowOverlap="1" wp14:anchorId="6E8116D1" wp14:editId="12FD331F">
                <wp:simplePos x="0" y="0"/>
                <wp:positionH relativeFrom="column">
                  <wp:posOffset>5020414</wp:posOffset>
                </wp:positionH>
                <wp:positionV relativeFrom="paragraph">
                  <wp:posOffset>-490362</wp:posOffset>
                </wp:positionV>
                <wp:extent cx="641445" cy="300251"/>
                <wp:effectExtent l="0" t="0" r="25400" b="24130"/>
                <wp:wrapNone/>
                <wp:docPr id="20" name="Elipse 20"/>
                <wp:cNvGraphicFramePr/>
                <a:graphic xmlns:a="http://schemas.openxmlformats.org/drawingml/2006/main">
                  <a:graphicData uri="http://schemas.microsoft.com/office/word/2010/wordprocessingShape">
                    <wps:wsp>
                      <wps:cNvSpPr/>
                      <wps:spPr>
                        <a:xfrm>
                          <a:off x="0" y="0"/>
                          <a:ext cx="641445" cy="30025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22009" id="Elipse 20" o:spid="_x0000_s1026" style="position:absolute;margin-left:395.3pt;margin-top:-38.6pt;width:50.5pt;height:23.6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" fillcolor="white [3212]" strokecolor="white [3212]" strokeweight="1pt">
                <v:stroke joinstyle="miter"/>
              </v:oval>
            </w:pict>
          </mc:Fallback>
        </mc:AlternateContent>
      </w:r>
      <w:r w:rsidR="00AC63D0" w:rsidRPr="00593285">
        <w:rPr>
          <w:rFonts w:ascii="Arial" w:hAnsi="Arial" w:cs="Arial"/>
          <w:b/>
        </w:rPr>
        <w:t>UNIVERSIDADE FEDERAL DE SERGIPE</w:t>
      </w:r>
    </w:p>
    <w:p w14:paraId="4806D83B" w14:textId="77777777" w:rsidR="00AC63D0" w:rsidRPr="00593285" w:rsidRDefault="00AC63D0" w:rsidP="00AC63D0">
      <w:pPr>
        <w:spacing w:after="0" w:line="240" w:lineRule="auto"/>
        <w:jc w:val="center"/>
        <w:rPr>
          <w:rFonts w:ascii="Arial" w:hAnsi="Arial" w:cs="Arial"/>
          <w:b/>
        </w:rPr>
      </w:pPr>
      <w:r w:rsidRPr="00593285">
        <w:rPr>
          <w:rFonts w:ascii="Arial" w:hAnsi="Arial" w:cs="Arial"/>
          <w:b/>
        </w:rPr>
        <w:t>CENTRO DE ESTUDOS E CIÊNCIAS HUMANAS</w:t>
      </w:r>
    </w:p>
    <w:p w14:paraId="49A230EA" w14:textId="77777777" w:rsidR="00AC63D0" w:rsidRPr="00593285" w:rsidRDefault="00AC63D0" w:rsidP="00AC63D0">
      <w:pPr>
        <w:spacing w:after="0" w:line="240" w:lineRule="auto"/>
        <w:jc w:val="center"/>
        <w:rPr>
          <w:rFonts w:ascii="Arial" w:hAnsi="Arial" w:cs="Arial"/>
          <w:b/>
        </w:rPr>
      </w:pPr>
      <w:r w:rsidRPr="00593285">
        <w:rPr>
          <w:rFonts w:ascii="Arial" w:hAnsi="Arial" w:cs="Arial"/>
          <w:b/>
        </w:rPr>
        <w:t>DEPARTAMENTO DE EDUCAÇÃO</w:t>
      </w:r>
    </w:p>
    <w:p w14:paraId="6E3B66E8" w14:textId="77777777" w:rsidR="00AC63D0" w:rsidRPr="00593285" w:rsidRDefault="00AC63D0" w:rsidP="00AC63D0">
      <w:pPr>
        <w:spacing w:after="0" w:line="240" w:lineRule="auto"/>
        <w:jc w:val="center"/>
        <w:rPr>
          <w:rFonts w:ascii="Arial" w:hAnsi="Arial" w:cs="Arial"/>
          <w:b/>
        </w:rPr>
      </w:pPr>
    </w:p>
    <w:p w14:paraId="77E7D3AE" w14:textId="77777777" w:rsidR="00AC63D0" w:rsidRPr="00593285" w:rsidRDefault="00AC63D0" w:rsidP="00AC63D0">
      <w:pPr>
        <w:spacing w:after="0" w:line="240" w:lineRule="auto"/>
        <w:jc w:val="center"/>
        <w:rPr>
          <w:rFonts w:ascii="Arial" w:hAnsi="Arial" w:cs="Arial"/>
          <w:b/>
        </w:rPr>
      </w:pPr>
    </w:p>
    <w:p w14:paraId="13B0AEBA" w14:textId="77777777" w:rsidR="00AC63D0" w:rsidRPr="00593285" w:rsidRDefault="00AC63D0" w:rsidP="00AC63D0">
      <w:pPr>
        <w:spacing w:after="0" w:line="240" w:lineRule="auto"/>
        <w:jc w:val="center"/>
        <w:rPr>
          <w:rFonts w:ascii="Arial" w:hAnsi="Arial" w:cs="Arial"/>
          <w:b/>
        </w:rPr>
      </w:pPr>
    </w:p>
    <w:p w14:paraId="7C2BDA6D" w14:textId="77777777" w:rsidR="00AC63D0" w:rsidRPr="00593285" w:rsidRDefault="00AC63D0" w:rsidP="00AC63D0">
      <w:pPr>
        <w:spacing w:after="0" w:line="240" w:lineRule="auto"/>
        <w:jc w:val="center"/>
        <w:rPr>
          <w:rFonts w:ascii="Arial" w:hAnsi="Arial" w:cs="Arial"/>
          <w:b/>
        </w:rPr>
      </w:pPr>
    </w:p>
    <w:p w14:paraId="39678507" w14:textId="77777777" w:rsidR="00AC63D0" w:rsidRPr="00593285" w:rsidRDefault="00AC63D0" w:rsidP="00AC63D0">
      <w:pPr>
        <w:spacing w:after="0" w:line="240" w:lineRule="auto"/>
        <w:jc w:val="center"/>
        <w:rPr>
          <w:rFonts w:ascii="Arial" w:hAnsi="Arial" w:cs="Arial"/>
          <w:b/>
        </w:rPr>
      </w:pPr>
    </w:p>
    <w:p w14:paraId="53673A14" w14:textId="77777777" w:rsidR="00AC63D0" w:rsidRPr="00593285" w:rsidRDefault="00AC63D0" w:rsidP="00AC63D0">
      <w:pPr>
        <w:spacing w:after="0" w:line="240" w:lineRule="auto"/>
        <w:jc w:val="center"/>
        <w:rPr>
          <w:rFonts w:ascii="Arial" w:hAnsi="Arial" w:cs="Arial"/>
          <w:b/>
        </w:rPr>
      </w:pPr>
    </w:p>
    <w:p w14:paraId="3A2BF79E" w14:textId="77777777" w:rsidR="00AC63D0" w:rsidRPr="00593285" w:rsidRDefault="00AC63D0" w:rsidP="00AC63D0">
      <w:pPr>
        <w:spacing w:after="0" w:line="240" w:lineRule="auto"/>
        <w:jc w:val="center"/>
        <w:rPr>
          <w:rFonts w:ascii="Arial" w:hAnsi="Arial" w:cs="Arial"/>
          <w:b/>
        </w:rPr>
      </w:pPr>
    </w:p>
    <w:p w14:paraId="43C746E2" w14:textId="77777777" w:rsidR="00AC63D0" w:rsidRPr="00593285" w:rsidRDefault="00AC63D0" w:rsidP="00AC63D0">
      <w:pPr>
        <w:spacing w:after="0" w:line="240" w:lineRule="auto"/>
        <w:rPr>
          <w:rFonts w:ascii="Arial" w:hAnsi="Arial" w:cs="Arial"/>
          <w:b/>
        </w:rPr>
      </w:pPr>
    </w:p>
    <w:p w14:paraId="4EF727D0" w14:textId="77777777" w:rsidR="00AC63D0" w:rsidRPr="00593285" w:rsidRDefault="00AC63D0" w:rsidP="00AC63D0">
      <w:pPr>
        <w:spacing w:after="0" w:line="240" w:lineRule="auto"/>
        <w:jc w:val="center"/>
        <w:rPr>
          <w:rFonts w:ascii="Arial" w:hAnsi="Arial" w:cs="Arial"/>
          <w:b/>
        </w:rPr>
      </w:pPr>
    </w:p>
    <w:p w14:paraId="7ABF3CFC" w14:textId="77777777" w:rsidR="00AC63D0" w:rsidRPr="00593285" w:rsidRDefault="00AC63D0" w:rsidP="00AC63D0">
      <w:pPr>
        <w:spacing w:after="0" w:line="240" w:lineRule="auto"/>
        <w:jc w:val="center"/>
        <w:rPr>
          <w:rFonts w:ascii="Arial" w:hAnsi="Arial" w:cs="Arial"/>
          <w:b/>
        </w:rPr>
      </w:pPr>
    </w:p>
    <w:p w14:paraId="58E4F899" w14:textId="77777777" w:rsidR="00225F00" w:rsidRPr="00593285" w:rsidRDefault="00225F00" w:rsidP="00AC63D0">
      <w:pPr>
        <w:spacing w:after="0" w:line="240" w:lineRule="auto"/>
        <w:jc w:val="center"/>
        <w:rPr>
          <w:rFonts w:ascii="Arial" w:hAnsi="Arial" w:cs="Arial"/>
          <w:b/>
          <w:bCs/>
        </w:rPr>
      </w:pPr>
      <w:r w:rsidRPr="00593285">
        <w:rPr>
          <w:rFonts w:ascii="Arial" w:hAnsi="Arial" w:cs="Arial"/>
          <w:b/>
        </w:rPr>
        <w:t>ENALDO CAGÉ DE OLIVEIRA</w:t>
      </w:r>
      <w:r w:rsidRPr="00593285">
        <w:rPr>
          <w:rFonts w:ascii="Arial" w:hAnsi="Arial" w:cs="Arial"/>
          <w:b/>
          <w:bCs/>
        </w:rPr>
        <w:t xml:space="preserve"> </w:t>
      </w:r>
    </w:p>
    <w:p w14:paraId="255CC5B8" w14:textId="77777777" w:rsidR="00225F00" w:rsidRPr="00593285" w:rsidRDefault="00225F00" w:rsidP="00AC63D0">
      <w:pPr>
        <w:spacing w:after="0" w:line="240" w:lineRule="auto"/>
        <w:jc w:val="center"/>
        <w:rPr>
          <w:rFonts w:ascii="Arial" w:hAnsi="Arial" w:cs="Arial"/>
          <w:b/>
          <w:bCs/>
        </w:rPr>
      </w:pPr>
    </w:p>
    <w:p w14:paraId="7319EA33" w14:textId="77777777" w:rsidR="00225F00" w:rsidRPr="00593285" w:rsidRDefault="00225F00" w:rsidP="00AC63D0">
      <w:pPr>
        <w:spacing w:after="0" w:line="240" w:lineRule="auto"/>
        <w:jc w:val="center"/>
        <w:rPr>
          <w:rFonts w:ascii="Arial" w:hAnsi="Arial" w:cs="Arial"/>
          <w:b/>
          <w:bCs/>
        </w:rPr>
      </w:pPr>
    </w:p>
    <w:p w14:paraId="443A95DF" w14:textId="77777777" w:rsidR="00225F00" w:rsidRPr="00593285" w:rsidRDefault="00225F00" w:rsidP="00AC63D0">
      <w:pPr>
        <w:spacing w:after="0" w:line="240" w:lineRule="auto"/>
        <w:jc w:val="center"/>
        <w:rPr>
          <w:rFonts w:ascii="Arial" w:hAnsi="Arial" w:cs="Arial"/>
          <w:b/>
          <w:bCs/>
        </w:rPr>
      </w:pPr>
    </w:p>
    <w:p w14:paraId="169462DB" w14:textId="77777777" w:rsidR="00225F00" w:rsidRPr="00593285" w:rsidRDefault="00225F00" w:rsidP="00AC63D0">
      <w:pPr>
        <w:spacing w:after="0" w:line="240" w:lineRule="auto"/>
        <w:jc w:val="center"/>
        <w:rPr>
          <w:rFonts w:ascii="Arial" w:hAnsi="Arial" w:cs="Arial"/>
          <w:b/>
          <w:bCs/>
        </w:rPr>
      </w:pPr>
    </w:p>
    <w:p w14:paraId="242FEB6A" w14:textId="77777777" w:rsidR="00225F00" w:rsidRPr="00593285" w:rsidRDefault="00225F00" w:rsidP="00AC63D0">
      <w:pPr>
        <w:spacing w:after="0" w:line="240" w:lineRule="auto"/>
        <w:jc w:val="center"/>
        <w:rPr>
          <w:rFonts w:ascii="Arial" w:hAnsi="Arial" w:cs="Arial"/>
          <w:b/>
          <w:bCs/>
        </w:rPr>
      </w:pPr>
    </w:p>
    <w:p w14:paraId="5D6700BF" w14:textId="77777777" w:rsidR="00225F00" w:rsidRPr="00593285" w:rsidRDefault="00225F00" w:rsidP="00AC63D0">
      <w:pPr>
        <w:spacing w:after="0" w:line="240" w:lineRule="auto"/>
        <w:jc w:val="center"/>
        <w:rPr>
          <w:rFonts w:ascii="Arial" w:hAnsi="Arial" w:cs="Arial"/>
          <w:b/>
          <w:bCs/>
        </w:rPr>
      </w:pPr>
    </w:p>
    <w:p w14:paraId="55A1330A" w14:textId="77777777" w:rsidR="00225F00" w:rsidRPr="00593285" w:rsidRDefault="00225F00" w:rsidP="00AC63D0">
      <w:pPr>
        <w:spacing w:after="0" w:line="240" w:lineRule="auto"/>
        <w:jc w:val="center"/>
        <w:rPr>
          <w:rFonts w:ascii="Arial" w:hAnsi="Arial" w:cs="Arial"/>
          <w:b/>
          <w:bCs/>
        </w:rPr>
      </w:pPr>
    </w:p>
    <w:p w14:paraId="5ABC1686" w14:textId="5A49E61C" w:rsidR="00AC63D0" w:rsidRPr="008D3BB7" w:rsidRDefault="008D3BB7" w:rsidP="00AC63D0">
      <w:pPr>
        <w:spacing w:after="0" w:line="240" w:lineRule="auto"/>
        <w:jc w:val="center"/>
        <w:rPr>
          <w:rFonts w:ascii="Arial" w:hAnsi="Arial" w:cs="Arial"/>
          <w:b/>
        </w:rPr>
      </w:pPr>
      <w:r w:rsidRPr="008D3BB7">
        <w:rPr>
          <w:rFonts w:ascii="Arial" w:hAnsi="Arial" w:cs="Arial"/>
          <w:b/>
          <w:bCs/>
        </w:rPr>
        <w:t>“A PREVENÇÃO</w:t>
      </w:r>
      <w:r w:rsidR="00F5068D">
        <w:rPr>
          <w:rFonts w:ascii="Arial" w:hAnsi="Arial" w:cs="Arial"/>
          <w:b/>
          <w:bCs/>
        </w:rPr>
        <w:t xml:space="preserve"> </w:t>
      </w:r>
      <w:r w:rsidRPr="008D3BB7">
        <w:rPr>
          <w:rFonts w:ascii="Arial" w:hAnsi="Arial" w:cs="Arial"/>
          <w:b/>
          <w:bCs/>
        </w:rPr>
        <w:t>DA DENGUE: A INTERAÇÃO ENTRE A ESCOLA E O AGENTE DE SAÚDE”</w:t>
      </w:r>
    </w:p>
    <w:p w14:paraId="7CB9076A" w14:textId="77777777" w:rsidR="00AC63D0" w:rsidRPr="00593285" w:rsidRDefault="00AC63D0" w:rsidP="00AC63D0">
      <w:pPr>
        <w:spacing w:after="0" w:line="360" w:lineRule="auto"/>
        <w:jc w:val="both"/>
        <w:rPr>
          <w:rFonts w:ascii="Arial" w:hAnsi="Arial" w:cs="Arial"/>
          <w:b/>
        </w:rPr>
      </w:pPr>
    </w:p>
    <w:p w14:paraId="615E6D8F" w14:textId="77777777" w:rsidR="00AC63D0" w:rsidRPr="00593285" w:rsidRDefault="00AC63D0" w:rsidP="00AC63D0">
      <w:pPr>
        <w:spacing w:after="0" w:line="360" w:lineRule="auto"/>
        <w:jc w:val="both"/>
        <w:rPr>
          <w:rFonts w:ascii="Arial" w:hAnsi="Arial" w:cs="Arial"/>
          <w:b/>
        </w:rPr>
      </w:pPr>
    </w:p>
    <w:p w14:paraId="7E9DF11E" w14:textId="77777777" w:rsidR="00AC63D0" w:rsidRPr="00593285" w:rsidRDefault="00AC63D0" w:rsidP="00AC63D0">
      <w:pPr>
        <w:spacing w:after="0" w:line="360" w:lineRule="auto"/>
        <w:jc w:val="both"/>
        <w:rPr>
          <w:rFonts w:ascii="Arial" w:hAnsi="Arial" w:cs="Arial"/>
          <w:b/>
        </w:rPr>
      </w:pPr>
    </w:p>
    <w:p w14:paraId="0C381ADD" w14:textId="77777777" w:rsidR="00AC63D0" w:rsidRPr="00593285" w:rsidRDefault="00AC63D0" w:rsidP="00AC63D0">
      <w:pPr>
        <w:spacing w:after="0" w:line="360" w:lineRule="auto"/>
        <w:jc w:val="both"/>
        <w:rPr>
          <w:rFonts w:ascii="Arial" w:hAnsi="Arial" w:cs="Arial"/>
          <w:b/>
        </w:rPr>
      </w:pPr>
    </w:p>
    <w:p w14:paraId="5F6B59A3" w14:textId="77777777" w:rsidR="00AC63D0" w:rsidRPr="00593285" w:rsidRDefault="00AC63D0" w:rsidP="00AC63D0">
      <w:pPr>
        <w:spacing w:after="0" w:line="360" w:lineRule="auto"/>
        <w:jc w:val="both"/>
        <w:rPr>
          <w:rFonts w:ascii="Arial" w:hAnsi="Arial" w:cs="Arial"/>
          <w:b/>
        </w:rPr>
      </w:pPr>
    </w:p>
    <w:p w14:paraId="1F9B3537" w14:textId="77777777" w:rsidR="00AC63D0" w:rsidRPr="00593285" w:rsidRDefault="00AC63D0" w:rsidP="00AC63D0">
      <w:pPr>
        <w:spacing w:line="360" w:lineRule="auto"/>
        <w:jc w:val="center"/>
        <w:rPr>
          <w:rFonts w:ascii="Arial" w:hAnsi="Arial" w:cs="Arial"/>
          <w:b/>
        </w:rPr>
      </w:pPr>
    </w:p>
    <w:p w14:paraId="20554364" w14:textId="77777777" w:rsidR="00AC63D0" w:rsidRPr="00593285" w:rsidRDefault="00AC63D0" w:rsidP="00AC63D0">
      <w:pPr>
        <w:spacing w:after="0" w:line="240" w:lineRule="auto"/>
        <w:jc w:val="center"/>
        <w:rPr>
          <w:rFonts w:ascii="Arial" w:hAnsi="Arial" w:cs="Arial"/>
          <w:b/>
        </w:rPr>
      </w:pPr>
    </w:p>
    <w:p w14:paraId="676E0706" w14:textId="77777777" w:rsidR="00AC63D0" w:rsidRPr="00593285" w:rsidRDefault="00AC63D0" w:rsidP="00225F00">
      <w:pPr>
        <w:spacing w:after="0" w:line="240" w:lineRule="auto"/>
        <w:rPr>
          <w:rFonts w:ascii="Arial" w:hAnsi="Arial" w:cs="Arial"/>
          <w:b/>
        </w:rPr>
      </w:pPr>
    </w:p>
    <w:p w14:paraId="539484EA" w14:textId="77777777" w:rsidR="00225F00" w:rsidRPr="00593285" w:rsidRDefault="00225F00" w:rsidP="00225F00">
      <w:pPr>
        <w:spacing w:after="0" w:line="240" w:lineRule="auto"/>
        <w:rPr>
          <w:rFonts w:ascii="Arial" w:hAnsi="Arial" w:cs="Arial"/>
          <w:b/>
        </w:rPr>
      </w:pPr>
    </w:p>
    <w:p w14:paraId="03106DB8" w14:textId="77777777" w:rsidR="00AC63D0" w:rsidRPr="00593285" w:rsidRDefault="00AC63D0" w:rsidP="00AC63D0">
      <w:pPr>
        <w:spacing w:after="0" w:line="240" w:lineRule="auto"/>
        <w:jc w:val="center"/>
        <w:rPr>
          <w:rFonts w:ascii="Arial" w:hAnsi="Arial" w:cs="Arial"/>
          <w:b/>
        </w:rPr>
      </w:pPr>
    </w:p>
    <w:p w14:paraId="284DCB9D" w14:textId="77777777" w:rsidR="00AC63D0" w:rsidRPr="00593285" w:rsidRDefault="00AC63D0" w:rsidP="00AC63D0">
      <w:pPr>
        <w:spacing w:after="0" w:line="240" w:lineRule="auto"/>
        <w:jc w:val="center"/>
        <w:rPr>
          <w:rFonts w:ascii="Arial" w:hAnsi="Arial" w:cs="Arial"/>
          <w:b/>
        </w:rPr>
      </w:pPr>
    </w:p>
    <w:p w14:paraId="4B89207A" w14:textId="77777777" w:rsidR="00AC63D0" w:rsidRPr="00593285" w:rsidRDefault="00AC63D0" w:rsidP="00AC63D0">
      <w:pPr>
        <w:spacing w:after="0" w:line="240" w:lineRule="auto"/>
        <w:jc w:val="center"/>
        <w:rPr>
          <w:rFonts w:ascii="Arial" w:hAnsi="Arial" w:cs="Arial"/>
          <w:b/>
        </w:rPr>
      </w:pPr>
    </w:p>
    <w:p w14:paraId="66AFBC03" w14:textId="77777777" w:rsidR="00AC63D0" w:rsidRPr="00593285" w:rsidRDefault="00AC63D0" w:rsidP="00AC63D0">
      <w:pPr>
        <w:spacing w:after="0" w:line="240" w:lineRule="auto"/>
        <w:jc w:val="center"/>
        <w:rPr>
          <w:rFonts w:ascii="Arial" w:hAnsi="Arial" w:cs="Arial"/>
          <w:b/>
        </w:rPr>
      </w:pPr>
    </w:p>
    <w:p w14:paraId="7ECCBB2B" w14:textId="77777777" w:rsidR="00AC63D0" w:rsidRPr="00593285" w:rsidRDefault="00AC63D0" w:rsidP="00AC63D0">
      <w:pPr>
        <w:spacing w:after="0" w:line="240" w:lineRule="auto"/>
        <w:jc w:val="center"/>
        <w:rPr>
          <w:rFonts w:ascii="Arial" w:hAnsi="Arial" w:cs="Arial"/>
          <w:b/>
        </w:rPr>
      </w:pPr>
    </w:p>
    <w:p w14:paraId="0F355909" w14:textId="77777777" w:rsidR="00AC63D0" w:rsidRPr="00593285" w:rsidRDefault="00AC63D0" w:rsidP="00AC63D0">
      <w:pPr>
        <w:spacing w:after="0" w:line="240" w:lineRule="auto"/>
        <w:jc w:val="center"/>
        <w:rPr>
          <w:rFonts w:ascii="Arial" w:hAnsi="Arial" w:cs="Arial"/>
          <w:b/>
        </w:rPr>
      </w:pPr>
    </w:p>
    <w:p w14:paraId="0CA55DDA" w14:textId="77777777" w:rsidR="00AC63D0" w:rsidRPr="00593285" w:rsidRDefault="00AC63D0" w:rsidP="00AC63D0">
      <w:pPr>
        <w:spacing w:after="0" w:line="240" w:lineRule="auto"/>
        <w:jc w:val="center"/>
        <w:rPr>
          <w:rFonts w:ascii="Arial" w:hAnsi="Arial" w:cs="Arial"/>
          <w:b/>
        </w:rPr>
      </w:pPr>
    </w:p>
    <w:p w14:paraId="3F0E34C9" w14:textId="77777777" w:rsidR="00AC63D0" w:rsidRPr="00593285" w:rsidRDefault="00AC63D0" w:rsidP="00AC63D0">
      <w:pPr>
        <w:spacing w:after="0" w:line="240" w:lineRule="auto"/>
        <w:jc w:val="center"/>
        <w:rPr>
          <w:rFonts w:ascii="Arial" w:hAnsi="Arial" w:cs="Arial"/>
          <w:b/>
        </w:rPr>
      </w:pPr>
    </w:p>
    <w:p w14:paraId="1F0BCC87" w14:textId="77777777" w:rsidR="00AC63D0" w:rsidRPr="00593285" w:rsidRDefault="00AC63D0" w:rsidP="00AC63D0">
      <w:pPr>
        <w:spacing w:after="0" w:line="240" w:lineRule="auto"/>
        <w:jc w:val="center"/>
        <w:rPr>
          <w:rFonts w:ascii="Arial" w:hAnsi="Arial" w:cs="Arial"/>
          <w:b/>
        </w:rPr>
      </w:pPr>
    </w:p>
    <w:p w14:paraId="22B211CA" w14:textId="77777777" w:rsidR="00AC63D0" w:rsidRPr="00593285" w:rsidRDefault="00AC63D0" w:rsidP="00AC63D0">
      <w:pPr>
        <w:spacing w:after="0" w:line="240" w:lineRule="auto"/>
        <w:jc w:val="center"/>
        <w:rPr>
          <w:rFonts w:ascii="Arial" w:hAnsi="Arial" w:cs="Arial"/>
          <w:b/>
        </w:rPr>
      </w:pPr>
    </w:p>
    <w:p w14:paraId="24613572" w14:textId="77777777" w:rsidR="00AC63D0" w:rsidRPr="00593285" w:rsidRDefault="00AC63D0" w:rsidP="00AC63D0">
      <w:pPr>
        <w:spacing w:after="0" w:line="240" w:lineRule="auto"/>
        <w:jc w:val="center"/>
        <w:rPr>
          <w:rFonts w:ascii="Arial" w:hAnsi="Arial" w:cs="Arial"/>
          <w:b/>
        </w:rPr>
      </w:pPr>
    </w:p>
    <w:p w14:paraId="404C1FB2" w14:textId="77777777" w:rsidR="00AC63D0" w:rsidRPr="00593285" w:rsidRDefault="00AC63D0" w:rsidP="00AC63D0">
      <w:pPr>
        <w:spacing w:after="0" w:line="240" w:lineRule="auto"/>
        <w:jc w:val="center"/>
        <w:rPr>
          <w:rFonts w:ascii="Arial" w:hAnsi="Arial" w:cs="Arial"/>
          <w:b/>
        </w:rPr>
      </w:pPr>
    </w:p>
    <w:p w14:paraId="4368BBDE" w14:textId="77777777" w:rsidR="00AC63D0" w:rsidRPr="00593285" w:rsidRDefault="00AC63D0" w:rsidP="00AC63D0">
      <w:pPr>
        <w:spacing w:after="0" w:line="240" w:lineRule="auto"/>
        <w:jc w:val="center"/>
        <w:rPr>
          <w:rFonts w:ascii="Arial" w:hAnsi="Arial" w:cs="Arial"/>
          <w:b/>
        </w:rPr>
      </w:pPr>
      <w:r w:rsidRPr="00593285">
        <w:rPr>
          <w:rFonts w:ascii="Arial" w:hAnsi="Arial" w:cs="Arial"/>
          <w:b/>
        </w:rPr>
        <w:t>SÃO CRISTÓVÃO – SE</w:t>
      </w:r>
    </w:p>
    <w:p w14:paraId="23FC0313" w14:textId="1C17C95E" w:rsidR="00AC63D0" w:rsidRDefault="00225F00" w:rsidP="00AC63D0">
      <w:pPr>
        <w:spacing w:after="0" w:line="240" w:lineRule="auto"/>
        <w:jc w:val="center"/>
        <w:rPr>
          <w:rFonts w:ascii="Arial" w:hAnsi="Arial" w:cs="Arial"/>
          <w:b/>
        </w:rPr>
      </w:pPr>
      <w:r w:rsidRPr="00593285">
        <w:rPr>
          <w:rFonts w:ascii="Arial" w:hAnsi="Arial" w:cs="Arial"/>
          <w:b/>
        </w:rPr>
        <w:t>2015</w:t>
      </w:r>
    </w:p>
    <w:p w14:paraId="6C95EF56" w14:textId="77777777" w:rsidR="0042642E" w:rsidRPr="00593285" w:rsidRDefault="0042642E" w:rsidP="00AC63D0">
      <w:pPr>
        <w:spacing w:after="0" w:line="240" w:lineRule="auto"/>
        <w:jc w:val="center"/>
        <w:rPr>
          <w:rFonts w:ascii="Arial" w:hAnsi="Arial" w:cs="Arial"/>
          <w:b/>
        </w:rPr>
      </w:pPr>
    </w:p>
    <w:p w14:paraId="4879FA5D" w14:textId="32D322DF" w:rsidR="00225F00" w:rsidRPr="00593285" w:rsidRDefault="00B1432F" w:rsidP="00225F00">
      <w:pPr>
        <w:autoSpaceDE w:val="0"/>
        <w:autoSpaceDN w:val="0"/>
        <w:adjustRightInd w:val="0"/>
        <w:spacing w:after="0" w:line="240" w:lineRule="auto"/>
        <w:jc w:val="center"/>
        <w:rPr>
          <w:rFonts w:ascii="Arial" w:hAnsi="Arial" w:cs="Arial"/>
          <w:b/>
          <w:bCs/>
        </w:rPr>
      </w:pPr>
      <w:r>
        <w:rPr>
          <w:rFonts w:ascii="Arial" w:hAnsi="Arial" w:cs="Arial"/>
          <w:b/>
          <w:noProof/>
          <w:lang w:eastAsia="pt-BR"/>
        </w:rPr>
        <w:lastRenderedPageBreak/>
        <mc:AlternateContent>
          <mc:Choice Requires="wps">
            <w:drawing>
              <wp:anchor distT="0" distB="0" distL="114300" distR="114300" simplePos="0" relativeHeight="251653632" behindDoc="0" locked="0" layoutInCell="1" allowOverlap="1" wp14:anchorId="26949CFC" wp14:editId="169EEA15">
                <wp:simplePos x="0" y="0"/>
                <wp:positionH relativeFrom="column">
                  <wp:posOffset>5117152</wp:posOffset>
                </wp:positionH>
                <wp:positionV relativeFrom="paragraph">
                  <wp:posOffset>-485140</wp:posOffset>
                </wp:positionV>
                <wp:extent cx="641350" cy="299720"/>
                <wp:effectExtent l="0" t="0" r="25400" b="24130"/>
                <wp:wrapNone/>
                <wp:docPr id="26" name="Elipse 26"/>
                <wp:cNvGraphicFramePr/>
                <a:graphic xmlns:a="http://schemas.openxmlformats.org/drawingml/2006/main">
                  <a:graphicData uri="http://schemas.microsoft.com/office/word/2010/wordprocessingShape">
                    <wps:wsp>
                      <wps:cNvSpPr/>
                      <wps:spPr>
                        <a:xfrm>
                          <a:off x="0" y="0"/>
                          <a:ext cx="641350" cy="2997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7852AE" id="Elipse 26" o:spid="_x0000_s1026" style="position:absolute;margin-left:402.95pt;margin-top:-38.2pt;width:50.5pt;height:23.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" fillcolor="white [3212]" strokecolor="white [3212]" strokeweight="1pt">
                <v:stroke joinstyle="miter"/>
              </v:oval>
            </w:pict>
          </mc:Fallback>
        </mc:AlternateContent>
      </w:r>
      <w:r w:rsidR="00225F00" w:rsidRPr="00593285">
        <w:rPr>
          <w:rFonts w:ascii="Arial" w:hAnsi="Arial" w:cs="Arial"/>
          <w:b/>
          <w:bCs/>
        </w:rPr>
        <w:t>ENALDO CAGE DE OLIVEIRA</w:t>
      </w:r>
    </w:p>
    <w:p w14:paraId="0A86902A" w14:textId="77777777" w:rsidR="00225F00" w:rsidRPr="00593285" w:rsidRDefault="00225F00" w:rsidP="00225F00">
      <w:pPr>
        <w:autoSpaceDE w:val="0"/>
        <w:autoSpaceDN w:val="0"/>
        <w:adjustRightInd w:val="0"/>
        <w:spacing w:after="0" w:line="240" w:lineRule="auto"/>
        <w:rPr>
          <w:rFonts w:ascii="Arial" w:hAnsi="Arial" w:cs="Arial"/>
          <w:b/>
          <w:bCs/>
        </w:rPr>
      </w:pPr>
    </w:p>
    <w:p w14:paraId="67554E95"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388D9E2D" w14:textId="77777777" w:rsidR="00225F00" w:rsidRPr="00593285" w:rsidRDefault="00225F00" w:rsidP="00225F00">
      <w:pPr>
        <w:autoSpaceDE w:val="0"/>
        <w:autoSpaceDN w:val="0"/>
        <w:adjustRightInd w:val="0"/>
        <w:spacing w:after="0" w:line="240" w:lineRule="auto"/>
        <w:rPr>
          <w:rFonts w:ascii="Arial" w:hAnsi="Arial" w:cs="Arial"/>
          <w:b/>
          <w:bCs/>
        </w:rPr>
      </w:pPr>
    </w:p>
    <w:p w14:paraId="2BF9E95C"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2D7A2D10"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431F92F5"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17E58B73"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5C236EBD" w14:textId="77777777" w:rsidR="00225F00" w:rsidRPr="00593285" w:rsidRDefault="00225F00" w:rsidP="00AC63D0">
      <w:pPr>
        <w:autoSpaceDE w:val="0"/>
        <w:autoSpaceDN w:val="0"/>
        <w:adjustRightInd w:val="0"/>
        <w:spacing w:after="0" w:line="240" w:lineRule="auto"/>
        <w:jc w:val="center"/>
        <w:rPr>
          <w:rFonts w:ascii="Arial" w:hAnsi="Arial" w:cs="Arial"/>
          <w:b/>
          <w:bCs/>
        </w:rPr>
      </w:pPr>
    </w:p>
    <w:p w14:paraId="4DB7EE37" w14:textId="0A0D1D9F" w:rsidR="00AC63D0" w:rsidRPr="00593285" w:rsidRDefault="008D3BB7" w:rsidP="008D3BB7">
      <w:pPr>
        <w:autoSpaceDE w:val="0"/>
        <w:autoSpaceDN w:val="0"/>
        <w:adjustRightInd w:val="0"/>
        <w:spacing w:after="0" w:line="240" w:lineRule="auto"/>
        <w:jc w:val="center"/>
        <w:rPr>
          <w:rFonts w:ascii="Arial" w:hAnsi="Arial" w:cs="Arial"/>
        </w:rPr>
      </w:pPr>
      <w:r w:rsidRPr="008D3BB7">
        <w:rPr>
          <w:rFonts w:ascii="Arial" w:hAnsi="Arial" w:cs="Arial"/>
          <w:b/>
          <w:bCs/>
        </w:rPr>
        <w:t>“A PREVENÇÃODA DENGUE: A INTERAÇÃO ENTRE A ESCOLA E O AGENTE DE SAÚDE”</w:t>
      </w:r>
    </w:p>
    <w:p w14:paraId="243A9ADC" w14:textId="77777777" w:rsidR="00AC63D0" w:rsidRPr="00593285" w:rsidRDefault="00AC63D0" w:rsidP="00AC63D0">
      <w:pPr>
        <w:autoSpaceDE w:val="0"/>
        <w:autoSpaceDN w:val="0"/>
        <w:adjustRightInd w:val="0"/>
        <w:spacing w:after="0" w:line="240" w:lineRule="auto"/>
        <w:rPr>
          <w:rFonts w:ascii="Arial" w:hAnsi="Arial" w:cs="Arial"/>
        </w:rPr>
      </w:pPr>
    </w:p>
    <w:p w14:paraId="7753AC75" w14:textId="77777777" w:rsidR="00AC63D0" w:rsidRPr="00593285" w:rsidRDefault="00AC63D0" w:rsidP="00AC63D0">
      <w:pPr>
        <w:autoSpaceDE w:val="0"/>
        <w:autoSpaceDN w:val="0"/>
        <w:adjustRightInd w:val="0"/>
        <w:spacing w:after="0" w:line="240" w:lineRule="auto"/>
        <w:rPr>
          <w:rFonts w:ascii="Arial" w:hAnsi="Arial" w:cs="Arial"/>
        </w:rPr>
      </w:pPr>
    </w:p>
    <w:p w14:paraId="600BE9BB" w14:textId="77777777" w:rsidR="00AC63D0" w:rsidRPr="00593285" w:rsidRDefault="00AC63D0" w:rsidP="00AC63D0">
      <w:pPr>
        <w:autoSpaceDE w:val="0"/>
        <w:autoSpaceDN w:val="0"/>
        <w:adjustRightInd w:val="0"/>
        <w:spacing w:after="0" w:line="240" w:lineRule="auto"/>
        <w:rPr>
          <w:rFonts w:ascii="Arial" w:hAnsi="Arial" w:cs="Arial"/>
        </w:rPr>
      </w:pPr>
    </w:p>
    <w:p w14:paraId="4412940F" w14:textId="77777777" w:rsidR="00AC63D0" w:rsidRPr="00593285" w:rsidRDefault="00AC63D0" w:rsidP="00AC63D0">
      <w:pPr>
        <w:autoSpaceDE w:val="0"/>
        <w:autoSpaceDN w:val="0"/>
        <w:adjustRightInd w:val="0"/>
        <w:spacing w:after="0" w:line="240" w:lineRule="auto"/>
        <w:rPr>
          <w:rFonts w:ascii="Arial" w:hAnsi="Arial" w:cs="Arial"/>
        </w:rPr>
      </w:pPr>
    </w:p>
    <w:p w14:paraId="17C6D739" w14:textId="77777777" w:rsidR="00AC63D0" w:rsidRPr="00593285" w:rsidRDefault="00AC63D0" w:rsidP="00AC63D0">
      <w:pPr>
        <w:autoSpaceDE w:val="0"/>
        <w:autoSpaceDN w:val="0"/>
        <w:adjustRightInd w:val="0"/>
        <w:spacing w:after="0" w:line="240" w:lineRule="auto"/>
        <w:rPr>
          <w:rFonts w:ascii="Arial" w:hAnsi="Arial" w:cs="Arial"/>
        </w:rPr>
      </w:pPr>
    </w:p>
    <w:p w14:paraId="47C89972" w14:textId="77777777" w:rsidR="00AC63D0" w:rsidRPr="00593285" w:rsidRDefault="00AC63D0" w:rsidP="00AC63D0">
      <w:pPr>
        <w:autoSpaceDE w:val="0"/>
        <w:autoSpaceDN w:val="0"/>
        <w:adjustRightInd w:val="0"/>
        <w:spacing w:after="0" w:line="240" w:lineRule="auto"/>
        <w:rPr>
          <w:rFonts w:ascii="Arial" w:hAnsi="Arial" w:cs="Arial"/>
          <w:b/>
          <w:bCs/>
        </w:rPr>
      </w:pPr>
    </w:p>
    <w:p w14:paraId="75B38FA4" w14:textId="77777777" w:rsidR="00AC63D0" w:rsidRPr="00593285" w:rsidRDefault="00AC63D0" w:rsidP="00AC63D0">
      <w:pPr>
        <w:autoSpaceDE w:val="0"/>
        <w:autoSpaceDN w:val="0"/>
        <w:adjustRightInd w:val="0"/>
        <w:spacing w:after="0" w:line="240" w:lineRule="auto"/>
        <w:rPr>
          <w:rFonts w:ascii="Arial" w:hAnsi="Arial" w:cs="Arial"/>
          <w:b/>
          <w:bCs/>
        </w:rPr>
      </w:pPr>
    </w:p>
    <w:p w14:paraId="049A6FA2" w14:textId="77777777" w:rsidR="00AC63D0" w:rsidRPr="00593285" w:rsidRDefault="00AC63D0" w:rsidP="00AC63D0">
      <w:pPr>
        <w:autoSpaceDE w:val="0"/>
        <w:autoSpaceDN w:val="0"/>
        <w:adjustRightInd w:val="0"/>
        <w:spacing w:after="0" w:line="240" w:lineRule="auto"/>
        <w:rPr>
          <w:rFonts w:ascii="Arial" w:hAnsi="Arial" w:cs="Arial"/>
          <w:b/>
          <w:bCs/>
        </w:rPr>
      </w:pPr>
    </w:p>
    <w:p w14:paraId="33B94071" w14:textId="77777777" w:rsidR="00AC63D0" w:rsidRPr="00593285" w:rsidRDefault="00AC63D0" w:rsidP="00AC63D0">
      <w:pPr>
        <w:autoSpaceDE w:val="0"/>
        <w:autoSpaceDN w:val="0"/>
        <w:adjustRightInd w:val="0"/>
        <w:spacing w:after="0" w:line="240" w:lineRule="auto"/>
        <w:rPr>
          <w:rFonts w:ascii="Arial" w:hAnsi="Arial" w:cs="Arial"/>
          <w:b/>
          <w:bCs/>
        </w:rPr>
      </w:pPr>
    </w:p>
    <w:p w14:paraId="64E9F76E" w14:textId="1205A420" w:rsidR="00AC63D0" w:rsidRPr="00593285" w:rsidRDefault="00225F00" w:rsidP="00225F00">
      <w:pPr>
        <w:autoSpaceDE w:val="0"/>
        <w:autoSpaceDN w:val="0"/>
        <w:adjustRightInd w:val="0"/>
        <w:spacing w:after="0" w:line="240" w:lineRule="auto"/>
        <w:ind w:left="4111"/>
        <w:jc w:val="both"/>
        <w:rPr>
          <w:rFonts w:ascii="Arial" w:hAnsi="Arial" w:cs="Arial"/>
        </w:rPr>
      </w:pPr>
      <w:r w:rsidRPr="00593285">
        <w:rPr>
          <w:rFonts w:ascii="Arial" w:hAnsi="Arial" w:cs="Arial"/>
        </w:rPr>
        <w:t>Trabalho de conclusão de curso</w:t>
      </w:r>
      <w:r w:rsidR="00AC63D0" w:rsidRPr="00593285">
        <w:rPr>
          <w:rFonts w:ascii="Arial" w:hAnsi="Arial" w:cs="Arial"/>
        </w:rPr>
        <w:t xml:space="preserve"> apresentada ao curso de Pedagogia da Universidade Federal de Sergipe como requisito parcial a obtenção do título de Licenciatura em Pedagogia, sob a orientação da Prof.ª Drª Maria Inez Oliveira Araújo.</w:t>
      </w:r>
    </w:p>
    <w:p w14:paraId="7EC622A1" w14:textId="77777777" w:rsidR="00AC63D0" w:rsidRPr="00593285" w:rsidRDefault="00AC63D0" w:rsidP="00AC63D0">
      <w:pPr>
        <w:autoSpaceDE w:val="0"/>
        <w:autoSpaceDN w:val="0"/>
        <w:adjustRightInd w:val="0"/>
        <w:spacing w:after="0" w:line="240" w:lineRule="auto"/>
        <w:rPr>
          <w:rFonts w:ascii="Arial" w:hAnsi="Arial" w:cs="Arial"/>
          <w:b/>
          <w:bCs/>
        </w:rPr>
      </w:pPr>
    </w:p>
    <w:p w14:paraId="122B7B5E" w14:textId="77777777" w:rsidR="00AC63D0" w:rsidRPr="00593285" w:rsidRDefault="00AC63D0" w:rsidP="00AC63D0">
      <w:pPr>
        <w:autoSpaceDE w:val="0"/>
        <w:autoSpaceDN w:val="0"/>
        <w:adjustRightInd w:val="0"/>
        <w:spacing w:after="0" w:line="240" w:lineRule="auto"/>
        <w:rPr>
          <w:rFonts w:ascii="Arial" w:hAnsi="Arial" w:cs="Arial"/>
          <w:b/>
          <w:bCs/>
        </w:rPr>
      </w:pPr>
    </w:p>
    <w:p w14:paraId="292888CF" w14:textId="77777777" w:rsidR="00AC63D0" w:rsidRPr="00593285" w:rsidRDefault="00AC63D0" w:rsidP="00AC63D0">
      <w:pPr>
        <w:autoSpaceDE w:val="0"/>
        <w:autoSpaceDN w:val="0"/>
        <w:adjustRightInd w:val="0"/>
        <w:spacing w:after="0" w:line="240" w:lineRule="auto"/>
        <w:rPr>
          <w:rFonts w:ascii="Arial" w:hAnsi="Arial" w:cs="Arial"/>
          <w:b/>
          <w:bCs/>
        </w:rPr>
      </w:pPr>
    </w:p>
    <w:p w14:paraId="131547DE" w14:textId="77777777" w:rsidR="00AC63D0" w:rsidRPr="00593285" w:rsidRDefault="00AC63D0" w:rsidP="00AC63D0">
      <w:pPr>
        <w:autoSpaceDE w:val="0"/>
        <w:autoSpaceDN w:val="0"/>
        <w:adjustRightInd w:val="0"/>
        <w:spacing w:after="0" w:line="240" w:lineRule="auto"/>
        <w:rPr>
          <w:rFonts w:ascii="Arial" w:hAnsi="Arial" w:cs="Arial"/>
          <w:b/>
          <w:bCs/>
        </w:rPr>
      </w:pPr>
    </w:p>
    <w:p w14:paraId="637194FE" w14:textId="77777777" w:rsidR="00AC63D0" w:rsidRPr="00593285" w:rsidRDefault="00AC63D0" w:rsidP="00225F00">
      <w:pPr>
        <w:autoSpaceDE w:val="0"/>
        <w:autoSpaceDN w:val="0"/>
        <w:adjustRightInd w:val="0"/>
        <w:spacing w:after="0" w:line="240" w:lineRule="auto"/>
        <w:rPr>
          <w:rFonts w:ascii="Arial" w:hAnsi="Arial" w:cs="Arial"/>
          <w:b/>
        </w:rPr>
      </w:pPr>
    </w:p>
    <w:p w14:paraId="176DD12F"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6AFEA3AE"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45DA3F79"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60C1E922"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0A19B7F0"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17B22BF6"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294D3191"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1173602B"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123D18F5"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4CF31F7B"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260B9F88"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26F3E2D3"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755177E4"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51714B5B"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0264C0B2" w14:textId="77777777" w:rsidR="00AC63D0" w:rsidRPr="00593285" w:rsidRDefault="00AC63D0" w:rsidP="00AC63D0">
      <w:pPr>
        <w:autoSpaceDE w:val="0"/>
        <w:autoSpaceDN w:val="0"/>
        <w:adjustRightInd w:val="0"/>
        <w:spacing w:after="0" w:line="240" w:lineRule="auto"/>
        <w:rPr>
          <w:rFonts w:ascii="Arial" w:hAnsi="Arial" w:cs="Arial"/>
          <w:b/>
        </w:rPr>
      </w:pPr>
    </w:p>
    <w:p w14:paraId="6E412FF2" w14:textId="77777777" w:rsidR="00AC63D0" w:rsidRPr="00593285" w:rsidRDefault="00AC63D0" w:rsidP="00AC63D0">
      <w:pPr>
        <w:autoSpaceDE w:val="0"/>
        <w:autoSpaceDN w:val="0"/>
        <w:adjustRightInd w:val="0"/>
        <w:spacing w:after="0" w:line="240" w:lineRule="auto"/>
        <w:jc w:val="center"/>
        <w:rPr>
          <w:rFonts w:ascii="Arial" w:hAnsi="Arial" w:cs="Arial"/>
          <w:b/>
        </w:rPr>
      </w:pPr>
    </w:p>
    <w:p w14:paraId="55D95B77" w14:textId="77777777" w:rsidR="00AC63D0" w:rsidRPr="00593285" w:rsidRDefault="00AC63D0" w:rsidP="00AC63D0">
      <w:pPr>
        <w:spacing w:after="0" w:line="240" w:lineRule="auto"/>
        <w:jc w:val="center"/>
        <w:rPr>
          <w:rFonts w:ascii="Arial" w:hAnsi="Arial" w:cs="Arial"/>
          <w:b/>
        </w:rPr>
      </w:pPr>
      <w:r w:rsidRPr="00593285">
        <w:rPr>
          <w:rFonts w:ascii="Arial" w:hAnsi="Arial" w:cs="Arial"/>
          <w:b/>
        </w:rPr>
        <w:t>SÃO CRISTÓVÃO – SE</w:t>
      </w:r>
    </w:p>
    <w:p w14:paraId="0E96BB13" w14:textId="5794DA9D" w:rsidR="00AC63D0" w:rsidRPr="00593285" w:rsidRDefault="00AC63D0" w:rsidP="00AC63D0">
      <w:pPr>
        <w:jc w:val="center"/>
        <w:rPr>
          <w:rFonts w:ascii="Arial" w:hAnsi="Arial" w:cs="Arial"/>
          <w:b/>
        </w:rPr>
      </w:pPr>
      <w:r w:rsidRPr="00593285">
        <w:rPr>
          <w:rFonts w:ascii="Arial" w:hAnsi="Arial" w:cs="Arial"/>
          <w:b/>
        </w:rPr>
        <w:t>201</w:t>
      </w:r>
      <w:r w:rsidR="00225F00" w:rsidRPr="00593285">
        <w:rPr>
          <w:rFonts w:ascii="Arial" w:hAnsi="Arial" w:cs="Arial"/>
          <w:b/>
        </w:rPr>
        <w:t>5</w:t>
      </w:r>
    </w:p>
    <w:p w14:paraId="4F0B9D7E" w14:textId="4BFE3B78" w:rsidR="0042642E" w:rsidRDefault="0042642E" w:rsidP="0042642E">
      <w:pPr>
        <w:autoSpaceDE w:val="0"/>
        <w:autoSpaceDN w:val="0"/>
        <w:adjustRightInd w:val="0"/>
        <w:spacing w:after="0" w:line="240" w:lineRule="auto"/>
        <w:jc w:val="center"/>
        <w:rPr>
          <w:rFonts w:ascii="Arial" w:hAnsi="Arial" w:cs="Arial"/>
          <w:b/>
          <w:bCs/>
        </w:rPr>
      </w:pPr>
      <w:r w:rsidRPr="00593285">
        <w:rPr>
          <w:rFonts w:ascii="Arial" w:hAnsi="Arial" w:cs="Arial"/>
          <w:b/>
          <w:bCs/>
        </w:rPr>
        <w:lastRenderedPageBreak/>
        <w:t>ENALDO CAGE DE OLIVEIRA</w:t>
      </w:r>
    </w:p>
    <w:p w14:paraId="733C3931" w14:textId="77777777" w:rsidR="0042642E" w:rsidRDefault="0042642E" w:rsidP="0042642E">
      <w:pPr>
        <w:autoSpaceDE w:val="0"/>
        <w:autoSpaceDN w:val="0"/>
        <w:adjustRightInd w:val="0"/>
        <w:spacing w:after="0" w:line="240" w:lineRule="auto"/>
        <w:jc w:val="center"/>
        <w:rPr>
          <w:rFonts w:ascii="Arial" w:hAnsi="Arial" w:cs="Arial"/>
          <w:b/>
          <w:bCs/>
        </w:rPr>
      </w:pPr>
    </w:p>
    <w:p w14:paraId="686AFB65" w14:textId="77777777" w:rsidR="0042642E" w:rsidRDefault="0042642E" w:rsidP="0042642E">
      <w:pPr>
        <w:autoSpaceDE w:val="0"/>
        <w:autoSpaceDN w:val="0"/>
        <w:adjustRightInd w:val="0"/>
        <w:spacing w:after="0" w:line="240" w:lineRule="auto"/>
        <w:jc w:val="center"/>
        <w:rPr>
          <w:rFonts w:ascii="Arial" w:hAnsi="Arial" w:cs="Arial"/>
          <w:b/>
          <w:bCs/>
        </w:rPr>
      </w:pPr>
    </w:p>
    <w:p w14:paraId="6B3B2F6D" w14:textId="77777777" w:rsidR="0042642E" w:rsidRDefault="0042642E" w:rsidP="0042642E">
      <w:pPr>
        <w:autoSpaceDE w:val="0"/>
        <w:autoSpaceDN w:val="0"/>
        <w:adjustRightInd w:val="0"/>
        <w:spacing w:after="0" w:line="240" w:lineRule="auto"/>
        <w:jc w:val="center"/>
        <w:rPr>
          <w:rFonts w:ascii="Arial" w:hAnsi="Arial" w:cs="Arial"/>
          <w:b/>
          <w:bCs/>
        </w:rPr>
      </w:pPr>
    </w:p>
    <w:p w14:paraId="58974B5A" w14:textId="77777777" w:rsidR="0042642E" w:rsidRDefault="0042642E" w:rsidP="0042642E">
      <w:pPr>
        <w:autoSpaceDE w:val="0"/>
        <w:autoSpaceDN w:val="0"/>
        <w:adjustRightInd w:val="0"/>
        <w:spacing w:after="0" w:line="240" w:lineRule="auto"/>
        <w:jc w:val="center"/>
        <w:rPr>
          <w:rFonts w:ascii="Arial" w:hAnsi="Arial" w:cs="Arial"/>
          <w:b/>
          <w:bCs/>
        </w:rPr>
      </w:pPr>
    </w:p>
    <w:p w14:paraId="3F32A51F" w14:textId="77777777" w:rsidR="0042642E" w:rsidRDefault="0042642E" w:rsidP="0042642E">
      <w:pPr>
        <w:autoSpaceDE w:val="0"/>
        <w:autoSpaceDN w:val="0"/>
        <w:adjustRightInd w:val="0"/>
        <w:spacing w:after="0" w:line="240" w:lineRule="auto"/>
        <w:jc w:val="center"/>
        <w:rPr>
          <w:rFonts w:ascii="Arial" w:hAnsi="Arial" w:cs="Arial"/>
          <w:b/>
          <w:bCs/>
        </w:rPr>
      </w:pPr>
    </w:p>
    <w:p w14:paraId="70F4E2B2" w14:textId="77777777" w:rsidR="008D3387" w:rsidRDefault="008D3387" w:rsidP="0042642E">
      <w:pPr>
        <w:autoSpaceDE w:val="0"/>
        <w:autoSpaceDN w:val="0"/>
        <w:adjustRightInd w:val="0"/>
        <w:spacing w:after="0" w:line="240" w:lineRule="auto"/>
        <w:jc w:val="center"/>
        <w:rPr>
          <w:rFonts w:ascii="Arial" w:hAnsi="Arial" w:cs="Arial"/>
          <w:b/>
          <w:bCs/>
        </w:rPr>
      </w:pPr>
    </w:p>
    <w:p w14:paraId="0FBD9568" w14:textId="77777777" w:rsidR="008D3387" w:rsidRDefault="008D3387" w:rsidP="0042642E">
      <w:pPr>
        <w:autoSpaceDE w:val="0"/>
        <w:autoSpaceDN w:val="0"/>
        <w:adjustRightInd w:val="0"/>
        <w:spacing w:after="0" w:line="240" w:lineRule="auto"/>
        <w:jc w:val="center"/>
        <w:rPr>
          <w:rFonts w:ascii="Arial" w:hAnsi="Arial" w:cs="Arial"/>
          <w:b/>
          <w:bCs/>
        </w:rPr>
      </w:pPr>
    </w:p>
    <w:p w14:paraId="0BA5DBB2" w14:textId="77777777" w:rsidR="0042642E" w:rsidRPr="00593285" w:rsidRDefault="0042642E" w:rsidP="0042642E">
      <w:pPr>
        <w:autoSpaceDE w:val="0"/>
        <w:autoSpaceDN w:val="0"/>
        <w:adjustRightInd w:val="0"/>
        <w:spacing w:after="0" w:line="240" w:lineRule="auto"/>
        <w:jc w:val="center"/>
        <w:rPr>
          <w:rFonts w:ascii="Arial" w:hAnsi="Arial" w:cs="Arial"/>
          <w:b/>
          <w:bCs/>
        </w:rPr>
      </w:pPr>
    </w:p>
    <w:p w14:paraId="132307F0" w14:textId="3436067F" w:rsidR="00225F00" w:rsidRPr="00593285" w:rsidRDefault="008D3BB7" w:rsidP="008D3BB7">
      <w:pPr>
        <w:autoSpaceDE w:val="0"/>
        <w:autoSpaceDN w:val="0"/>
        <w:adjustRightInd w:val="0"/>
        <w:spacing w:after="0" w:line="240" w:lineRule="auto"/>
        <w:jc w:val="center"/>
        <w:rPr>
          <w:rFonts w:ascii="Arial" w:hAnsi="Arial" w:cs="Arial"/>
        </w:rPr>
      </w:pPr>
      <w:r w:rsidRPr="008D3BB7">
        <w:rPr>
          <w:rFonts w:ascii="Arial" w:hAnsi="Arial" w:cs="Arial"/>
          <w:b/>
          <w:bCs/>
        </w:rPr>
        <w:t>“A PREVENÇÃODA DENGUE: A INTERAÇÃO ENTRE A ESCOLA E O AGENTE DE SAÚDE”</w:t>
      </w:r>
    </w:p>
    <w:p w14:paraId="41F4489F" w14:textId="77777777" w:rsidR="00225F00" w:rsidRPr="00593285" w:rsidRDefault="00225F00" w:rsidP="00225F00">
      <w:pPr>
        <w:autoSpaceDE w:val="0"/>
        <w:autoSpaceDN w:val="0"/>
        <w:adjustRightInd w:val="0"/>
        <w:spacing w:after="0" w:line="240" w:lineRule="auto"/>
        <w:rPr>
          <w:rFonts w:ascii="Arial" w:hAnsi="Arial" w:cs="Arial"/>
        </w:rPr>
      </w:pPr>
    </w:p>
    <w:p w14:paraId="5392CBB6" w14:textId="77777777" w:rsidR="00225F00" w:rsidRPr="00593285" w:rsidRDefault="00225F00" w:rsidP="00225F00">
      <w:pPr>
        <w:autoSpaceDE w:val="0"/>
        <w:autoSpaceDN w:val="0"/>
        <w:adjustRightInd w:val="0"/>
        <w:spacing w:after="0" w:line="240" w:lineRule="auto"/>
        <w:rPr>
          <w:rFonts w:ascii="Arial" w:hAnsi="Arial" w:cs="Arial"/>
        </w:rPr>
      </w:pPr>
    </w:p>
    <w:p w14:paraId="419DD7B0" w14:textId="77777777" w:rsidR="00225F00" w:rsidRPr="00593285" w:rsidRDefault="00225F00" w:rsidP="00225F00">
      <w:pPr>
        <w:autoSpaceDE w:val="0"/>
        <w:autoSpaceDN w:val="0"/>
        <w:adjustRightInd w:val="0"/>
        <w:spacing w:after="0" w:line="240" w:lineRule="auto"/>
        <w:rPr>
          <w:rFonts w:ascii="Arial" w:hAnsi="Arial" w:cs="Arial"/>
        </w:rPr>
      </w:pPr>
    </w:p>
    <w:p w14:paraId="74769AB7" w14:textId="77777777" w:rsidR="00225F00" w:rsidRPr="00593285" w:rsidRDefault="00225F00" w:rsidP="00225F00">
      <w:pPr>
        <w:autoSpaceDE w:val="0"/>
        <w:autoSpaceDN w:val="0"/>
        <w:adjustRightInd w:val="0"/>
        <w:spacing w:after="0" w:line="240" w:lineRule="auto"/>
        <w:rPr>
          <w:rFonts w:ascii="Arial" w:hAnsi="Arial" w:cs="Arial"/>
          <w:b/>
          <w:bCs/>
        </w:rPr>
      </w:pPr>
    </w:p>
    <w:p w14:paraId="051A4CEE" w14:textId="77777777" w:rsidR="00225F00" w:rsidRPr="00593285" w:rsidRDefault="00225F00" w:rsidP="00225F00">
      <w:pPr>
        <w:autoSpaceDE w:val="0"/>
        <w:autoSpaceDN w:val="0"/>
        <w:adjustRightInd w:val="0"/>
        <w:spacing w:after="0" w:line="240" w:lineRule="auto"/>
        <w:rPr>
          <w:rFonts w:ascii="Arial" w:hAnsi="Arial" w:cs="Arial"/>
          <w:b/>
          <w:bCs/>
        </w:rPr>
      </w:pPr>
    </w:p>
    <w:p w14:paraId="5D05F00B" w14:textId="77777777" w:rsidR="00225F00" w:rsidRPr="00593285" w:rsidRDefault="00225F00" w:rsidP="00225F00">
      <w:pPr>
        <w:autoSpaceDE w:val="0"/>
        <w:autoSpaceDN w:val="0"/>
        <w:adjustRightInd w:val="0"/>
        <w:spacing w:after="0" w:line="240" w:lineRule="auto"/>
        <w:rPr>
          <w:rFonts w:ascii="Arial" w:hAnsi="Arial" w:cs="Arial"/>
          <w:b/>
          <w:bCs/>
        </w:rPr>
      </w:pPr>
    </w:p>
    <w:p w14:paraId="47D6CEEE" w14:textId="77777777" w:rsidR="00225F00" w:rsidRPr="00593285" w:rsidRDefault="00225F00" w:rsidP="00225F00">
      <w:pPr>
        <w:autoSpaceDE w:val="0"/>
        <w:autoSpaceDN w:val="0"/>
        <w:adjustRightInd w:val="0"/>
        <w:spacing w:after="0" w:line="240" w:lineRule="auto"/>
        <w:rPr>
          <w:rFonts w:ascii="Arial" w:hAnsi="Arial" w:cs="Arial"/>
          <w:b/>
          <w:bCs/>
        </w:rPr>
      </w:pPr>
    </w:p>
    <w:p w14:paraId="118747DE" w14:textId="422E65C0" w:rsidR="00225F00" w:rsidRPr="00593285" w:rsidRDefault="00225F00" w:rsidP="00225F00">
      <w:pPr>
        <w:spacing w:after="0" w:line="240" w:lineRule="auto"/>
        <w:ind w:left="3402"/>
        <w:jc w:val="both"/>
        <w:rPr>
          <w:rFonts w:ascii="Arial" w:eastAsia="Times New Roman" w:hAnsi="Arial" w:cs="Arial"/>
          <w:lang w:eastAsia="pt-BR"/>
        </w:rPr>
      </w:pPr>
      <w:r w:rsidRPr="00593285">
        <w:rPr>
          <w:rFonts w:ascii="Arial" w:hAnsi="Arial" w:cs="Arial"/>
        </w:rPr>
        <w:t xml:space="preserve">Trabalho de conclusão de curso apresentado </w:t>
      </w:r>
      <w:r w:rsidRPr="00593285">
        <w:rPr>
          <w:rFonts w:ascii="Arial" w:eastAsia="Times New Roman" w:hAnsi="Arial" w:cs="Arial"/>
          <w:lang w:eastAsia="pt-BR"/>
        </w:rPr>
        <w:t>como exigência parcial para obtenção do título de Licenciado em Pedagogia, à Comissão Julgadora designada pelo Colegiado do Curso de Graduação da UFS – Universidade Federal de Sergipe.</w:t>
      </w:r>
    </w:p>
    <w:p w14:paraId="0DDCCF0B" w14:textId="77777777" w:rsidR="00225F00" w:rsidRPr="00593285" w:rsidRDefault="00225F00" w:rsidP="00225F00">
      <w:pPr>
        <w:spacing w:after="0" w:line="240" w:lineRule="auto"/>
        <w:ind w:left="3402"/>
        <w:jc w:val="both"/>
        <w:rPr>
          <w:rFonts w:ascii="Arial" w:eastAsia="Times New Roman" w:hAnsi="Arial" w:cs="Arial"/>
          <w:lang w:eastAsia="pt-BR"/>
        </w:rPr>
      </w:pPr>
    </w:p>
    <w:p w14:paraId="6AFF7FBB" w14:textId="77777777" w:rsidR="00225F00" w:rsidRPr="00593285" w:rsidRDefault="00225F00" w:rsidP="00225F00">
      <w:pPr>
        <w:spacing w:after="0" w:line="240" w:lineRule="auto"/>
        <w:ind w:left="3402"/>
        <w:jc w:val="both"/>
        <w:rPr>
          <w:rFonts w:ascii="Arial" w:eastAsia="Times New Roman" w:hAnsi="Arial" w:cs="Arial"/>
          <w:lang w:eastAsia="pt-BR"/>
        </w:rPr>
      </w:pPr>
    </w:p>
    <w:p w14:paraId="60054285" w14:textId="0954B3ED" w:rsidR="00225F00" w:rsidRPr="00593285" w:rsidRDefault="00225F00" w:rsidP="00225F00">
      <w:pPr>
        <w:autoSpaceDE w:val="0"/>
        <w:autoSpaceDN w:val="0"/>
        <w:adjustRightInd w:val="0"/>
        <w:spacing w:after="0" w:line="240" w:lineRule="auto"/>
        <w:ind w:left="4111"/>
        <w:jc w:val="both"/>
        <w:rPr>
          <w:rFonts w:ascii="Arial" w:hAnsi="Arial" w:cs="Arial"/>
          <w:b/>
          <w:bCs/>
        </w:rPr>
      </w:pPr>
    </w:p>
    <w:p w14:paraId="44D5DEEE" w14:textId="77777777" w:rsidR="00225F00" w:rsidRPr="00593285" w:rsidRDefault="00225F00" w:rsidP="00225F00">
      <w:pPr>
        <w:spacing w:after="0" w:line="240" w:lineRule="auto"/>
        <w:jc w:val="center"/>
        <w:rPr>
          <w:rFonts w:ascii="Arial" w:eastAsia="Times New Roman" w:hAnsi="Arial" w:cs="Arial"/>
          <w:lang w:eastAsia="pt-BR"/>
        </w:rPr>
      </w:pPr>
    </w:p>
    <w:p w14:paraId="5BD6188A" w14:textId="77777777" w:rsidR="00225F00" w:rsidRPr="00593285" w:rsidRDefault="00225F00" w:rsidP="00225F00">
      <w:pPr>
        <w:spacing w:after="0" w:line="240" w:lineRule="auto"/>
        <w:jc w:val="center"/>
        <w:rPr>
          <w:rFonts w:ascii="Arial" w:eastAsia="Times New Roman" w:hAnsi="Arial" w:cs="Arial"/>
          <w:lang w:eastAsia="pt-BR"/>
        </w:rPr>
      </w:pPr>
    </w:p>
    <w:p w14:paraId="3F785C4C" w14:textId="77777777" w:rsidR="00225F00" w:rsidRPr="00593285" w:rsidRDefault="00225F00" w:rsidP="00225F00">
      <w:pPr>
        <w:spacing w:after="0" w:line="240" w:lineRule="auto"/>
        <w:jc w:val="center"/>
        <w:rPr>
          <w:rFonts w:ascii="Arial" w:eastAsia="Times New Roman" w:hAnsi="Arial" w:cs="Arial"/>
          <w:lang w:eastAsia="pt-BR"/>
        </w:rPr>
      </w:pPr>
    </w:p>
    <w:p w14:paraId="0779943F" w14:textId="77777777" w:rsidR="00225F00" w:rsidRPr="00593285" w:rsidRDefault="00225F00" w:rsidP="00225F00">
      <w:pPr>
        <w:spacing w:after="0" w:line="240" w:lineRule="auto"/>
        <w:jc w:val="center"/>
        <w:rPr>
          <w:rFonts w:ascii="Arial" w:eastAsia="Times New Roman" w:hAnsi="Arial" w:cs="Arial"/>
          <w:lang w:eastAsia="pt-BR"/>
        </w:rPr>
      </w:pPr>
    </w:p>
    <w:p w14:paraId="5E38F70C" w14:textId="77777777" w:rsidR="00225F00" w:rsidRPr="00593285" w:rsidRDefault="00225F00" w:rsidP="00225F00">
      <w:pPr>
        <w:spacing w:after="0" w:line="240" w:lineRule="auto"/>
        <w:jc w:val="center"/>
        <w:rPr>
          <w:rFonts w:ascii="Arial" w:eastAsia="Times New Roman" w:hAnsi="Arial" w:cs="Arial"/>
          <w:lang w:eastAsia="pt-BR"/>
        </w:rPr>
      </w:pPr>
    </w:p>
    <w:p w14:paraId="26E04559" w14:textId="09E6D52A" w:rsidR="00225F00" w:rsidRPr="009D6E0C" w:rsidRDefault="00225F00" w:rsidP="00225F00">
      <w:pPr>
        <w:spacing w:after="0" w:line="240" w:lineRule="auto"/>
        <w:jc w:val="center"/>
        <w:rPr>
          <w:rFonts w:ascii="Arial" w:eastAsia="Times New Roman" w:hAnsi="Arial" w:cs="Arial"/>
          <w:lang w:eastAsia="pt-BR"/>
        </w:rPr>
      </w:pPr>
      <w:r w:rsidRPr="009D6E0C">
        <w:rPr>
          <w:rFonts w:ascii="Arial" w:eastAsia="Times New Roman" w:hAnsi="Arial" w:cs="Arial"/>
          <w:lang w:eastAsia="pt-BR"/>
        </w:rPr>
        <w:t>BANCA EXAMINADORA</w:t>
      </w:r>
    </w:p>
    <w:p w14:paraId="04D13CFB" w14:textId="77777777" w:rsidR="00225F00" w:rsidRPr="009D6E0C" w:rsidRDefault="00225F00" w:rsidP="00225F00">
      <w:pPr>
        <w:spacing w:after="0" w:line="240" w:lineRule="auto"/>
        <w:rPr>
          <w:rFonts w:ascii="Arial" w:hAnsi="Arial" w:cs="Arial"/>
        </w:rPr>
      </w:pPr>
    </w:p>
    <w:p w14:paraId="6A1D0DE5" w14:textId="60E2A3C2" w:rsidR="00225F00" w:rsidRPr="009D6E0C" w:rsidRDefault="00622C2D" w:rsidP="00225F00">
      <w:pPr>
        <w:spacing w:after="0" w:line="240" w:lineRule="auto"/>
        <w:jc w:val="center"/>
        <w:rPr>
          <w:rFonts w:ascii="Arial" w:eastAsia="Times New Roman" w:hAnsi="Arial" w:cs="Arial"/>
          <w:lang w:eastAsia="pt-BR"/>
        </w:rPr>
      </w:pPr>
      <w:r w:rsidRPr="009D6E0C">
        <w:rPr>
          <w:rFonts w:ascii="Arial" w:hAnsi="Arial" w:cs="Arial"/>
        </w:rPr>
        <w:t>Prof.ª</w:t>
      </w:r>
      <w:r w:rsidR="00225F00" w:rsidRPr="009D6E0C">
        <w:rPr>
          <w:rFonts w:ascii="Arial" w:hAnsi="Arial" w:cs="Arial"/>
        </w:rPr>
        <w:t>.</w:t>
      </w:r>
      <w:r w:rsidR="009D6E0C">
        <w:rPr>
          <w:rFonts w:ascii="Arial" w:hAnsi="Arial" w:cs="Arial"/>
        </w:rPr>
        <w:t xml:space="preserve"> </w:t>
      </w:r>
      <w:r w:rsidR="009D6E0C" w:rsidRPr="009D6E0C">
        <w:rPr>
          <w:rFonts w:ascii="Arial" w:eastAsia="Times New Roman" w:hAnsi="Arial" w:cs="Arial"/>
          <w:bCs/>
          <w:lang w:eastAsia="pt-BR"/>
        </w:rPr>
        <w:t>Drª</w:t>
      </w:r>
      <w:r w:rsidR="00225F00" w:rsidRPr="009D6E0C">
        <w:rPr>
          <w:rFonts w:ascii="Arial" w:hAnsi="Arial" w:cs="Arial"/>
        </w:rPr>
        <w:t xml:space="preserve"> </w:t>
      </w:r>
      <w:r w:rsidRPr="009D6E0C">
        <w:rPr>
          <w:rFonts w:ascii="Arial" w:hAnsi="Arial" w:cs="Arial"/>
        </w:rPr>
        <w:t>Maria inêz oliveira Araújo</w:t>
      </w:r>
    </w:p>
    <w:p w14:paraId="77C0561A" w14:textId="135269E2" w:rsidR="00225F00" w:rsidRPr="009D6E0C" w:rsidRDefault="00225F00" w:rsidP="00225F00">
      <w:pPr>
        <w:spacing w:after="0" w:line="240" w:lineRule="auto"/>
        <w:jc w:val="center"/>
        <w:rPr>
          <w:rFonts w:ascii="Arial" w:eastAsia="Times New Roman" w:hAnsi="Arial" w:cs="Arial"/>
          <w:lang w:eastAsia="pt-BR"/>
        </w:rPr>
      </w:pPr>
      <w:r w:rsidRPr="009D6E0C">
        <w:rPr>
          <w:rFonts w:ascii="Arial" w:eastAsia="Times New Roman" w:hAnsi="Arial" w:cs="Arial"/>
          <w:lang w:eastAsia="pt-BR"/>
        </w:rPr>
        <w:t>Universidade Federal de Sergipe</w:t>
      </w:r>
    </w:p>
    <w:p w14:paraId="14673FF0" w14:textId="77777777" w:rsidR="00225F00" w:rsidRPr="009D6E0C" w:rsidRDefault="00225F00" w:rsidP="00225F00">
      <w:pPr>
        <w:spacing w:after="0" w:line="240" w:lineRule="auto"/>
        <w:jc w:val="center"/>
        <w:rPr>
          <w:rFonts w:ascii="Arial" w:eastAsia="Times New Roman" w:hAnsi="Arial" w:cs="Arial"/>
          <w:lang w:eastAsia="pt-BR"/>
        </w:rPr>
      </w:pPr>
    </w:p>
    <w:p w14:paraId="580C9514" w14:textId="77777777" w:rsidR="00225F00" w:rsidRPr="009D6E0C" w:rsidRDefault="00225F00" w:rsidP="00225F00">
      <w:pPr>
        <w:spacing w:after="0" w:line="240" w:lineRule="auto"/>
        <w:jc w:val="center"/>
        <w:rPr>
          <w:rFonts w:ascii="Arial" w:eastAsia="Times New Roman" w:hAnsi="Arial" w:cs="Arial"/>
          <w:lang w:eastAsia="pt-BR"/>
        </w:rPr>
      </w:pPr>
    </w:p>
    <w:p w14:paraId="28B41AF5" w14:textId="72DC64F1" w:rsidR="00225F00" w:rsidRPr="009D6E0C" w:rsidRDefault="00622C2D" w:rsidP="00225F00">
      <w:pPr>
        <w:spacing w:after="0" w:line="240" w:lineRule="auto"/>
        <w:jc w:val="center"/>
        <w:rPr>
          <w:rFonts w:ascii="Arial" w:eastAsia="Times New Roman" w:hAnsi="Arial" w:cs="Arial"/>
          <w:lang w:eastAsia="pt-BR"/>
        </w:rPr>
      </w:pPr>
      <w:r w:rsidRPr="009D6E0C">
        <w:rPr>
          <w:rFonts w:ascii="Arial" w:eastAsia="Times New Roman" w:hAnsi="Arial" w:cs="Arial"/>
          <w:bCs/>
          <w:lang w:eastAsia="pt-BR"/>
        </w:rPr>
        <w:t>Prof.ª</w:t>
      </w:r>
      <w:r w:rsidR="00225F00" w:rsidRPr="009D6E0C">
        <w:rPr>
          <w:rFonts w:ascii="Arial" w:eastAsia="Times New Roman" w:hAnsi="Arial" w:cs="Arial"/>
          <w:bCs/>
          <w:lang w:eastAsia="pt-BR"/>
        </w:rPr>
        <w:t>.</w:t>
      </w:r>
      <w:r w:rsidR="00A03B0D" w:rsidRPr="009D6E0C">
        <w:rPr>
          <w:rFonts w:ascii="Arial" w:eastAsia="Times New Roman" w:hAnsi="Arial" w:cs="Arial"/>
          <w:bCs/>
          <w:lang w:eastAsia="pt-BR"/>
        </w:rPr>
        <w:t xml:space="preserve"> </w:t>
      </w:r>
      <w:r w:rsidRPr="009D6E0C">
        <w:rPr>
          <w:rFonts w:ascii="Arial" w:eastAsia="Times New Roman" w:hAnsi="Arial" w:cs="Arial"/>
          <w:bCs/>
          <w:lang w:eastAsia="pt-BR"/>
        </w:rPr>
        <w:t xml:space="preserve">Drª </w:t>
      </w:r>
      <w:r w:rsidRPr="009D6E0C">
        <w:rPr>
          <w:rFonts w:ascii="Arial" w:hAnsi="Arial" w:cs="Arial"/>
        </w:rPr>
        <w:t>Tacyana Karla Gomes Ramos</w:t>
      </w:r>
    </w:p>
    <w:p w14:paraId="288AFCC4" w14:textId="5BB4D166" w:rsidR="00225F00" w:rsidRPr="009D6E0C" w:rsidRDefault="00225F00" w:rsidP="00225F00">
      <w:pPr>
        <w:spacing w:after="0" w:line="240" w:lineRule="auto"/>
        <w:jc w:val="center"/>
        <w:rPr>
          <w:rFonts w:ascii="Arial" w:eastAsia="Times New Roman" w:hAnsi="Arial" w:cs="Arial"/>
          <w:lang w:eastAsia="pt-BR"/>
        </w:rPr>
      </w:pPr>
      <w:r w:rsidRPr="009D6E0C">
        <w:rPr>
          <w:rFonts w:ascii="Arial" w:eastAsia="Times New Roman" w:hAnsi="Arial" w:cs="Arial"/>
          <w:lang w:eastAsia="pt-BR"/>
        </w:rPr>
        <w:t>Universidade Federal de Sergipe</w:t>
      </w:r>
    </w:p>
    <w:p w14:paraId="75C017A0" w14:textId="77777777" w:rsidR="00225F00" w:rsidRPr="009D6E0C" w:rsidRDefault="00225F00" w:rsidP="00225F00">
      <w:pPr>
        <w:spacing w:after="0" w:line="240" w:lineRule="auto"/>
        <w:jc w:val="center"/>
        <w:rPr>
          <w:rFonts w:ascii="Arial" w:eastAsia="Times New Roman" w:hAnsi="Arial" w:cs="Arial"/>
          <w:lang w:eastAsia="pt-BR"/>
        </w:rPr>
      </w:pPr>
    </w:p>
    <w:p w14:paraId="65573C86" w14:textId="77777777" w:rsidR="00225F00" w:rsidRPr="009D6E0C" w:rsidRDefault="00225F00" w:rsidP="00225F00">
      <w:pPr>
        <w:spacing w:after="0" w:line="240" w:lineRule="auto"/>
        <w:jc w:val="center"/>
        <w:rPr>
          <w:rFonts w:ascii="Arial" w:eastAsia="Times New Roman" w:hAnsi="Arial" w:cs="Arial"/>
          <w:lang w:eastAsia="pt-BR"/>
        </w:rPr>
      </w:pPr>
    </w:p>
    <w:p w14:paraId="770FB036" w14:textId="783733E2" w:rsidR="00225F00" w:rsidRPr="009D6E0C" w:rsidRDefault="00622C2D" w:rsidP="00225F00">
      <w:pPr>
        <w:spacing w:after="0" w:line="240" w:lineRule="auto"/>
        <w:jc w:val="center"/>
        <w:rPr>
          <w:rFonts w:ascii="Arial" w:eastAsia="Times New Roman" w:hAnsi="Arial" w:cs="Arial"/>
          <w:bCs/>
          <w:lang w:eastAsia="pt-BR"/>
        </w:rPr>
      </w:pPr>
      <w:r w:rsidRPr="009D6E0C">
        <w:rPr>
          <w:rFonts w:ascii="Arial" w:eastAsia="Times New Roman" w:hAnsi="Arial" w:cs="Arial"/>
          <w:bCs/>
          <w:lang w:eastAsia="pt-BR"/>
        </w:rPr>
        <w:t>Prof. Drº Glebson Moura</w:t>
      </w:r>
    </w:p>
    <w:p w14:paraId="6F6D63E7" w14:textId="42D22F24" w:rsidR="00225F00" w:rsidRPr="009D6E0C" w:rsidRDefault="00225F00" w:rsidP="00EC1273">
      <w:pPr>
        <w:spacing w:line="480" w:lineRule="auto"/>
        <w:jc w:val="center"/>
        <w:rPr>
          <w:rFonts w:ascii="Arial" w:hAnsi="Arial" w:cs="Arial"/>
          <w:b/>
          <w:bCs/>
        </w:rPr>
      </w:pPr>
      <w:r w:rsidRPr="009D6E0C">
        <w:rPr>
          <w:rFonts w:ascii="Arial" w:eastAsia="Times New Roman" w:hAnsi="Arial" w:cs="Arial"/>
          <w:lang w:eastAsia="pt-BR"/>
        </w:rPr>
        <w:t>Universidade Federal de Sergipe</w:t>
      </w:r>
    </w:p>
    <w:p w14:paraId="78211A97" w14:textId="77777777" w:rsidR="0058047D" w:rsidRDefault="0058047D" w:rsidP="000A7E24">
      <w:pPr>
        <w:spacing w:after="0" w:line="360" w:lineRule="auto"/>
        <w:rPr>
          <w:rFonts w:ascii="Arial" w:hAnsi="Arial" w:cs="Arial"/>
          <w:b/>
          <w:bCs/>
          <w:sz w:val="28"/>
          <w:szCs w:val="28"/>
        </w:rPr>
      </w:pPr>
    </w:p>
    <w:p w14:paraId="44A3A481" w14:textId="77777777" w:rsidR="006466BC" w:rsidRDefault="006466BC" w:rsidP="006466BC">
      <w:pPr>
        <w:spacing w:after="0" w:line="480" w:lineRule="auto"/>
        <w:rPr>
          <w:rFonts w:ascii="Arial" w:eastAsia="Times New Roman" w:hAnsi="Arial" w:cs="Arial"/>
          <w:bCs/>
          <w:lang w:eastAsia="pt-BR"/>
        </w:rPr>
      </w:pPr>
    </w:p>
    <w:p w14:paraId="5887B08F" w14:textId="77777777" w:rsidR="00C44CE8" w:rsidRDefault="00C44CE8" w:rsidP="006466BC">
      <w:pPr>
        <w:spacing w:after="0" w:line="480" w:lineRule="auto"/>
        <w:rPr>
          <w:rFonts w:ascii="Arial" w:hAnsi="Arial" w:cs="Arial"/>
          <w:b/>
          <w:bCs/>
          <w:sz w:val="28"/>
          <w:szCs w:val="28"/>
        </w:rPr>
      </w:pPr>
    </w:p>
    <w:p w14:paraId="14858C84" w14:textId="7EBF0471" w:rsidR="009E3350" w:rsidRPr="00593285" w:rsidRDefault="00B1432F" w:rsidP="005A2D6D">
      <w:pPr>
        <w:spacing w:after="0" w:line="480" w:lineRule="auto"/>
        <w:jc w:val="center"/>
        <w:rPr>
          <w:rFonts w:ascii="Arial" w:hAnsi="Arial" w:cs="Arial"/>
          <w:b/>
          <w:bCs/>
        </w:rPr>
      </w:pPr>
      <w:r>
        <w:rPr>
          <w:rFonts w:ascii="Arial" w:hAnsi="Arial" w:cs="Arial"/>
          <w:b/>
          <w:noProof/>
          <w:lang w:eastAsia="pt-BR"/>
        </w:rPr>
        <w:lastRenderedPageBreak/>
        <mc:AlternateContent>
          <mc:Choice Requires="wps">
            <w:drawing>
              <wp:anchor distT="0" distB="0" distL="114300" distR="114300" simplePos="0" relativeHeight="251649536" behindDoc="0" locked="0" layoutInCell="1" allowOverlap="1" wp14:anchorId="2FF59365" wp14:editId="6986D57C">
                <wp:simplePos x="0" y="0"/>
                <wp:positionH relativeFrom="column">
                  <wp:posOffset>5075242</wp:posOffset>
                </wp:positionH>
                <wp:positionV relativeFrom="paragraph">
                  <wp:posOffset>-485140</wp:posOffset>
                </wp:positionV>
                <wp:extent cx="641350" cy="299720"/>
                <wp:effectExtent l="0" t="0" r="25400" b="24130"/>
                <wp:wrapNone/>
                <wp:docPr id="28" name="Elipse 28"/>
                <wp:cNvGraphicFramePr/>
                <a:graphic xmlns:a="http://schemas.openxmlformats.org/drawingml/2006/main">
                  <a:graphicData uri="http://schemas.microsoft.com/office/word/2010/wordprocessingShape">
                    <wps:wsp>
                      <wps:cNvSpPr/>
                      <wps:spPr>
                        <a:xfrm>
                          <a:off x="0" y="0"/>
                          <a:ext cx="641350" cy="2997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27201" id="Elipse 28" o:spid="_x0000_s1026" style="position:absolute;margin-left:399.65pt;margin-top:-38.2pt;width:50.5pt;height:23.6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" fillcolor="white [3212]" strokecolor="white [3212]" strokeweight="1pt">
                <v:stroke joinstyle="miter"/>
              </v:oval>
            </w:pict>
          </mc:Fallback>
        </mc:AlternateContent>
      </w:r>
      <w:r w:rsidR="005A2D6D" w:rsidRPr="00593285">
        <w:rPr>
          <w:rFonts w:ascii="Arial" w:hAnsi="Arial" w:cs="Arial"/>
          <w:b/>
          <w:bCs/>
        </w:rPr>
        <w:t xml:space="preserve">LISTA DE </w:t>
      </w:r>
      <w:r w:rsidR="009E3350" w:rsidRPr="00593285">
        <w:rPr>
          <w:rFonts w:ascii="Arial" w:hAnsi="Arial" w:cs="Arial"/>
          <w:b/>
          <w:bCs/>
        </w:rPr>
        <w:t>SIGLAS E ABREVIATURAS</w:t>
      </w:r>
    </w:p>
    <w:p w14:paraId="1A882B4E" w14:textId="77777777" w:rsidR="005A2D6D" w:rsidRPr="00593285" w:rsidRDefault="005A2D6D" w:rsidP="005A2D6D">
      <w:pPr>
        <w:spacing w:after="0" w:line="480" w:lineRule="auto"/>
        <w:jc w:val="center"/>
        <w:rPr>
          <w:rFonts w:ascii="Arial" w:hAnsi="Arial" w:cs="Arial"/>
          <w:b/>
          <w:bCs/>
        </w:rPr>
      </w:pPr>
    </w:p>
    <w:p w14:paraId="626C4E5C"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DC – Dengue Clássica </w:t>
      </w:r>
    </w:p>
    <w:p w14:paraId="70071847"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DCC – Dengue com Complicação </w:t>
      </w:r>
    </w:p>
    <w:p w14:paraId="5B3B5B78"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DENV 1 – Vírus Dengue 1 </w:t>
      </w:r>
    </w:p>
    <w:p w14:paraId="0F30F838"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DENV 2 – Vírus Dengue 2 </w:t>
      </w:r>
    </w:p>
    <w:p w14:paraId="64AF25DA"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DENV 3 – Vírus Dengue 3 </w:t>
      </w:r>
    </w:p>
    <w:p w14:paraId="2E4C0E2A"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DENV 4 – Vírus Dengue 4 </w:t>
      </w:r>
    </w:p>
    <w:p w14:paraId="36C81F4D"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ECA – </w:t>
      </w:r>
      <w:r w:rsidRPr="00593285">
        <w:rPr>
          <w:rFonts w:ascii="Arial" w:hAnsi="Arial" w:cs="Arial"/>
          <w:noProof/>
          <w:color w:val="auto"/>
          <w:lang w:eastAsia="pt-BR"/>
        </w:rPr>
        <w:t>Estatuto da Criança e do Adolescente</w:t>
      </w:r>
    </w:p>
    <w:p w14:paraId="36658FBC"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FHD – Febre Hemorrágica da Dengue </w:t>
      </w:r>
    </w:p>
    <w:p w14:paraId="7147F310"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FNS – Fundação Nacional de Saúde</w:t>
      </w:r>
    </w:p>
    <w:p w14:paraId="7044AFDC"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IEC – Informação, Educação e Comunicação</w:t>
      </w:r>
    </w:p>
    <w:p w14:paraId="161B7F4A"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OMS – Organização Mundial de Saúde </w:t>
      </w:r>
    </w:p>
    <w:p w14:paraId="37EEF0CE" w14:textId="77777777" w:rsidR="009E3350" w:rsidRPr="00593285" w:rsidRDefault="009E3350" w:rsidP="009E3350">
      <w:pPr>
        <w:spacing w:after="0" w:line="480" w:lineRule="auto"/>
        <w:jc w:val="both"/>
        <w:rPr>
          <w:rFonts w:ascii="Arial" w:hAnsi="Arial" w:cs="Arial"/>
        </w:rPr>
      </w:pPr>
      <w:r w:rsidRPr="00593285">
        <w:rPr>
          <w:rFonts w:ascii="Arial" w:hAnsi="Arial" w:cs="Arial"/>
        </w:rPr>
        <w:t>OPAS – Organização Pan-Americana da Saúde</w:t>
      </w:r>
    </w:p>
    <w:p w14:paraId="6498EE25" w14:textId="77777777" w:rsidR="009E3350" w:rsidRPr="00593285" w:rsidRDefault="009E3350" w:rsidP="009E3350">
      <w:pPr>
        <w:spacing w:after="0" w:line="480" w:lineRule="auto"/>
        <w:jc w:val="both"/>
        <w:rPr>
          <w:rFonts w:ascii="Arial" w:hAnsi="Arial" w:cs="Arial"/>
        </w:rPr>
      </w:pPr>
      <w:r w:rsidRPr="00593285">
        <w:rPr>
          <w:rFonts w:ascii="Arial" w:hAnsi="Arial" w:cs="Arial"/>
        </w:rPr>
        <w:t>PACS – Programa de Agentes Comunitários de Saúde</w:t>
      </w:r>
    </w:p>
    <w:p w14:paraId="59F4DD14" w14:textId="77777777" w:rsidR="009E3350" w:rsidRPr="00593285" w:rsidRDefault="009E3350" w:rsidP="009E3350">
      <w:pPr>
        <w:spacing w:after="0" w:line="480" w:lineRule="auto"/>
        <w:jc w:val="both"/>
        <w:rPr>
          <w:rFonts w:ascii="Arial" w:hAnsi="Arial" w:cs="Arial"/>
        </w:rPr>
      </w:pPr>
      <w:r w:rsidRPr="00593285">
        <w:rPr>
          <w:rFonts w:ascii="Arial" w:hAnsi="Arial" w:cs="Arial"/>
        </w:rPr>
        <w:t>PNCD – Programa Nacional de Controle da Dengue</w:t>
      </w:r>
    </w:p>
    <w:p w14:paraId="21D227BA" w14:textId="77777777" w:rsidR="009E3350" w:rsidRPr="00593285" w:rsidRDefault="009E3350" w:rsidP="009E3350">
      <w:pPr>
        <w:spacing w:after="0" w:line="480" w:lineRule="auto"/>
        <w:jc w:val="both"/>
        <w:rPr>
          <w:rFonts w:ascii="Arial" w:hAnsi="Arial" w:cs="Arial"/>
        </w:rPr>
      </w:pPr>
      <w:r w:rsidRPr="00593285">
        <w:rPr>
          <w:rFonts w:ascii="Arial" w:hAnsi="Arial" w:cs="Arial"/>
        </w:rPr>
        <w:t>PSE – Programa Saúde na Escola</w:t>
      </w:r>
    </w:p>
    <w:p w14:paraId="164ACDC9" w14:textId="77777777" w:rsidR="009E3350" w:rsidRPr="00593285" w:rsidRDefault="009E3350" w:rsidP="009E3350">
      <w:pPr>
        <w:spacing w:after="0" w:line="480" w:lineRule="auto"/>
        <w:jc w:val="both"/>
        <w:rPr>
          <w:rFonts w:ascii="Arial" w:hAnsi="Arial" w:cs="Arial"/>
        </w:rPr>
      </w:pPr>
      <w:r w:rsidRPr="00593285">
        <w:rPr>
          <w:rFonts w:ascii="Arial" w:hAnsi="Arial" w:cs="Arial"/>
        </w:rPr>
        <w:t>PSF –Programa Saúde da Família</w:t>
      </w:r>
    </w:p>
    <w:p w14:paraId="4EC548DF"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 xml:space="preserve">SCD – Síndrome do Choque da Dengue </w:t>
      </w:r>
    </w:p>
    <w:p w14:paraId="01897D57" w14:textId="77777777" w:rsidR="009E3350" w:rsidRPr="00593285" w:rsidRDefault="009E3350" w:rsidP="009E3350">
      <w:pPr>
        <w:pStyle w:val="Default"/>
        <w:spacing w:before="0" w:beforeAutospacing="0" w:afterAutospacing="0" w:line="480" w:lineRule="auto"/>
        <w:rPr>
          <w:rFonts w:ascii="Arial" w:hAnsi="Arial" w:cs="Arial"/>
          <w:color w:val="auto"/>
        </w:rPr>
      </w:pPr>
      <w:r w:rsidRPr="00593285">
        <w:rPr>
          <w:rFonts w:ascii="Arial" w:hAnsi="Arial" w:cs="Arial"/>
          <w:color w:val="auto"/>
        </w:rPr>
        <w:t>SES – Secretaria Estadual de Saúde</w:t>
      </w:r>
    </w:p>
    <w:p w14:paraId="0799ABAC" w14:textId="129A1C6B" w:rsidR="009E3350" w:rsidRPr="00593285" w:rsidRDefault="009E3350" w:rsidP="009E3350">
      <w:pPr>
        <w:spacing w:after="0" w:line="480" w:lineRule="auto"/>
        <w:jc w:val="both"/>
        <w:rPr>
          <w:rFonts w:ascii="Arial" w:hAnsi="Arial" w:cs="Arial"/>
          <w:b/>
          <w:bCs/>
          <w:sz w:val="28"/>
          <w:szCs w:val="28"/>
        </w:rPr>
      </w:pPr>
      <w:r w:rsidRPr="00593285">
        <w:rPr>
          <w:rFonts w:ascii="Arial" w:hAnsi="Arial" w:cs="Arial"/>
        </w:rPr>
        <w:t>SMS – Secretaria Municipal de Saúde</w:t>
      </w:r>
    </w:p>
    <w:p w14:paraId="2D5B9870" w14:textId="77777777" w:rsidR="009E3350" w:rsidRPr="00593285" w:rsidRDefault="009E3350" w:rsidP="00EC1273">
      <w:pPr>
        <w:spacing w:line="480" w:lineRule="auto"/>
        <w:jc w:val="center"/>
        <w:rPr>
          <w:rFonts w:ascii="Arial" w:hAnsi="Arial" w:cs="Arial"/>
          <w:b/>
          <w:bCs/>
          <w:sz w:val="28"/>
          <w:szCs w:val="28"/>
        </w:rPr>
      </w:pPr>
    </w:p>
    <w:p w14:paraId="2DF3C7F2" w14:textId="77777777" w:rsidR="009E3350" w:rsidRPr="00593285" w:rsidRDefault="009E3350" w:rsidP="00EC1273">
      <w:pPr>
        <w:spacing w:line="480" w:lineRule="auto"/>
        <w:jc w:val="center"/>
        <w:rPr>
          <w:rFonts w:ascii="Arial" w:hAnsi="Arial" w:cs="Arial"/>
          <w:b/>
          <w:bCs/>
          <w:sz w:val="28"/>
          <w:szCs w:val="28"/>
        </w:rPr>
      </w:pPr>
    </w:p>
    <w:p w14:paraId="08EBB53E" w14:textId="77777777" w:rsidR="00271BAC" w:rsidRDefault="00271BAC" w:rsidP="00271BAC">
      <w:pPr>
        <w:autoSpaceDE w:val="0"/>
        <w:autoSpaceDN w:val="0"/>
        <w:adjustRightInd w:val="0"/>
        <w:spacing w:after="0" w:line="360" w:lineRule="auto"/>
        <w:jc w:val="both"/>
        <w:rPr>
          <w:rFonts w:ascii="Arial" w:hAnsi="Arial" w:cs="Arial"/>
          <w:b/>
          <w:bCs/>
          <w:sz w:val="28"/>
          <w:szCs w:val="28"/>
        </w:rPr>
      </w:pPr>
    </w:p>
    <w:p w14:paraId="0F34B38C" w14:textId="6FF0A4B9" w:rsidR="009A7FC3" w:rsidRPr="00593285" w:rsidRDefault="00B1432F" w:rsidP="00271BAC">
      <w:pPr>
        <w:autoSpaceDE w:val="0"/>
        <w:autoSpaceDN w:val="0"/>
        <w:adjustRightInd w:val="0"/>
        <w:spacing w:after="0" w:line="360" w:lineRule="auto"/>
        <w:jc w:val="both"/>
        <w:rPr>
          <w:rFonts w:ascii="Arial" w:hAnsi="Arial" w:cs="Arial"/>
        </w:rPr>
      </w:pPr>
      <w:r>
        <w:rPr>
          <w:rFonts w:ascii="Arial" w:hAnsi="Arial" w:cs="Arial"/>
          <w:b/>
          <w:noProof/>
          <w:lang w:eastAsia="pt-BR"/>
        </w:rPr>
        <mc:AlternateContent>
          <mc:Choice Requires="wps">
            <w:drawing>
              <wp:anchor distT="0" distB="0" distL="114300" distR="114300" simplePos="0" relativeHeight="251654656" behindDoc="0" locked="0" layoutInCell="1" allowOverlap="1" wp14:anchorId="7DEC45D7" wp14:editId="74B8D62D">
                <wp:simplePos x="0" y="0"/>
                <wp:positionH relativeFrom="column">
                  <wp:posOffset>5103182</wp:posOffset>
                </wp:positionH>
                <wp:positionV relativeFrom="paragraph">
                  <wp:posOffset>-524510</wp:posOffset>
                </wp:positionV>
                <wp:extent cx="641445" cy="300251"/>
                <wp:effectExtent l="0" t="0" r="25400" b="24130"/>
                <wp:wrapNone/>
                <wp:docPr id="29" name="Elipse 29"/>
                <wp:cNvGraphicFramePr/>
                <a:graphic xmlns:a="http://schemas.openxmlformats.org/drawingml/2006/main">
                  <a:graphicData uri="http://schemas.microsoft.com/office/word/2010/wordprocessingShape">
                    <wps:wsp>
                      <wps:cNvSpPr/>
                      <wps:spPr>
                        <a:xfrm>
                          <a:off x="0" y="0"/>
                          <a:ext cx="641445" cy="30025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048BBA" id="Elipse 29" o:spid="_x0000_s1026" style="position:absolute;margin-left:401.85pt;margin-top:-41.3pt;width:50.5pt;height:23.6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" fillcolor="white [3212]" strokecolor="white [3212]" strokeweight="1pt">
                <v:stroke joinstyle="miter"/>
              </v:oval>
            </w:pict>
          </mc:Fallback>
        </mc:AlternateContent>
      </w:r>
    </w:p>
    <w:p w14:paraId="21623732" w14:textId="77777777" w:rsidR="00017E22" w:rsidRPr="00284586" w:rsidRDefault="00017E22" w:rsidP="00017E22">
      <w:pPr>
        <w:jc w:val="center"/>
        <w:rPr>
          <w:rFonts w:ascii="Arial" w:hAnsi="Arial" w:cs="Arial"/>
          <w:b/>
        </w:rPr>
      </w:pPr>
      <w:r w:rsidRPr="00284586">
        <w:rPr>
          <w:rFonts w:ascii="Arial" w:hAnsi="Arial" w:cs="Arial"/>
          <w:b/>
        </w:rPr>
        <w:lastRenderedPageBreak/>
        <w:t>SUMÁRIO</w:t>
      </w:r>
    </w:p>
    <w:p w14:paraId="4FEC3C99" w14:textId="6EDF9F39" w:rsidR="00017E22" w:rsidRPr="00284586" w:rsidRDefault="00017E22" w:rsidP="00017E22">
      <w:pPr>
        <w:rPr>
          <w:rFonts w:ascii="Arial" w:hAnsi="Arial" w:cs="Arial"/>
          <w:b/>
        </w:rPr>
      </w:pPr>
      <w:r w:rsidRPr="00284586">
        <w:rPr>
          <w:rFonts w:ascii="Arial" w:hAnsi="Arial" w:cs="Arial"/>
          <w:b/>
        </w:rPr>
        <w:t>RESUMO...........................................................................</w:t>
      </w:r>
      <w:r>
        <w:rPr>
          <w:rFonts w:ascii="Arial" w:hAnsi="Arial" w:cs="Arial"/>
          <w:b/>
        </w:rPr>
        <w:t>...................</w:t>
      </w:r>
      <w:r w:rsidRPr="00284586">
        <w:rPr>
          <w:rFonts w:ascii="Arial" w:hAnsi="Arial" w:cs="Arial"/>
          <w:b/>
        </w:rPr>
        <w:t>...............5</w:t>
      </w:r>
    </w:p>
    <w:p w14:paraId="306DEE30" w14:textId="4B968535" w:rsidR="00017E22" w:rsidRPr="005E4F5A" w:rsidRDefault="00017E22" w:rsidP="005E4F5A">
      <w:pPr>
        <w:spacing w:after="0" w:line="480" w:lineRule="auto"/>
        <w:jc w:val="both"/>
        <w:rPr>
          <w:rFonts w:ascii="Arial" w:hAnsi="Arial" w:cs="Arial"/>
          <w:b/>
        </w:rPr>
      </w:pPr>
      <w:r w:rsidRPr="00284586">
        <w:rPr>
          <w:rFonts w:ascii="Arial" w:hAnsi="Arial" w:cs="Arial"/>
          <w:b/>
        </w:rPr>
        <w:t>1. INTROD</w:t>
      </w:r>
      <w:r w:rsidR="00F5068D">
        <w:rPr>
          <w:rFonts w:ascii="Arial" w:hAnsi="Arial" w:cs="Arial"/>
          <w:b/>
        </w:rPr>
        <w:t>U</w:t>
      </w:r>
      <w:r w:rsidRPr="00284586">
        <w:rPr>
          <w:rFonts w:ascii="Arial" w:hAnsi="Arial" w:cs="Arial"/>
          <w:b/>
        </w:rPr>
        <w:t>ÇÃO..............................</w:t>
      </w:r>
      <w:r w:rsidR="00F5068D">
        <w:rPr>
          <w:rFonts w:ascii="Arial" w:hAnsi="Arial" w:cs="Arial"/>
          <w:b/>
        </w:rPr>
        <w:t>...............................</w:t>
      </w:r>
      <w:r w:rsidRPr="00284586">
        <w:rPr>
          <w:rFonts w:ascii="Arial" w:hAnsi="Arial" w:cs="Arial"/>
          <w:b/>
        </w:rPr>
        <w:t>....................................6</w:t>
      </w:r>
    </w:p>
    <w:p w14:paraId="045763E9" w14:textId="19E9B35A" w:rsidR="00017E22" w:rsidRPr="00284586" w:rsidRDefault="00F5068D" w:rsidP="00017E22">
      <w:pPr>
        <w:spacing w:after="0" w:line="480" w:lineRule="auto"/>
        <w:jc w:val="both"/>
        <w:rPr>
          <w:rFonts w:ascii="Arial" w:hAnsi="Arial" w:cs="Arial"/>
          <w:b/>
        </w:rPr>
      </w:pPr>
      <w:r>
        <w:rPr>
          <w:rFonts w:ascii="Arial" w:hAnsi="Arial" w:cs="Arial"/>
          <w:b/>
        </w:rPr>
        <w:t>2</w:t>
      </w:r>
      <w:r w:rsidR="00017E22" w:rsidRPr="00284586">
        <w:rPr>
          <w:rFonts w:ascii="Arial" w:hAnsi="Arial" w:cs="Arial"/>
          <w:b/>
        </w:rPr>
        <w:t>. METODOLOGIA............................................................................................10</w:t>
      </w:r>
    </w:p>
    <w:p w14:paraId="27A0852A" w14:textId="490D1A1C"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2</w:t>
      </w:r>
      <w:r w:rsidRPr="00284586">
        <w:rPr>
          <w:rFonts w:ascii="Arial" w:hAnsi="Arial" w:cs="Arial"/>
        </w:rPr>
        <w:t>.1 Tipo de Estudo.......................................................................................10</w:t>
      </w:r>
    </w:p>
    <w:p w14:paraId="5421537B" w14:textId="6379C22B"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2</w:t>
      </w:r>
      <w:r w:rsidRPr="00284586">
        <w:rPr>
          <w:rFonts w:ascii="Arial" w:hAnsi="Arial" w:cs="Arial"/>
        </w:rPr>
        <w:t>.2 Sujeito da Pesquisa..............................................................</w:t>
      </w:r>
      <w:r>
        <w:rPr>
          <w:rFonts w:ascii="Arial" w:hAnsi="Arial" w:cs="Arial"/>
        </w:rPr>
        <w:t>..</w:t>
      </w:r>
      <w:r w:rsidRPr="00284586">
        <w:rPr>
          <w:rFonts w:ascii="Arial" w:hAnsi="Arial" w:cs="Arial"/>
        </w:rPr>
        <w:t>...............10</w:t>
      </w:r>
    </w:p>
    <w:p w14:paraId="1D8C6A81" w14:textId="0D9154F6"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2</w:t>
      </w:r>
      <w:r w:rsidRPr="00284586">
        <w:rPr>
          <w:rFonts w:ascii="Arial" w:hAnsi="Arial" w:cs="Arial"/>
        </w:rPr>
        <w:t>.3 Caracterização da Área/Escola.....................................</w:t>
      </w:r>
      <w:r>
        <w:rPr>
          <w:rFonts w:ascii="Arial" w:hAnsi="Arial" w:cs="Arial"/>
        </w:rPr>
        <w:t>..</w:t>
      </w:r>
      <w:r w:rsidRPr="00284586">
        <w:rPr>
          <w:rFonts w:ascii="Arial" w:hAnsi="Arial" w:cs="Arial"/>
        </w:rPr>
        <w:t xml:space="preserve">......................11 </w:t>
      </w:r>
    </w:p>
    <w:p w14:paraId="2EDEA205" w14:textId="771A83B7"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2</w:t>
      </w:r>
      <w:r w:rsidRPr="00284586">
        <w:rPr>
          <w:rFonts w:ascii="Arial" w:hAnsi="Arial" w:cs="Arial"/>
        </w:rPr>
        <w:t>.4 Instrumentos e Processos de Coleta de Dados.........................</w:t>
      </w:r>
      <w:r>
        <w:rPr>
          <w:rFonts w:ascii="Arial" w:hAnsi="Arial" w:cs="Arial"/>
        </w:rPr>
        <w:t>......</w:t>
      </w:r>
      <w:r w:rsidRPr="00284586">
        <w:rPr>
          <w:rFonts w:ascii="Arial" w:hAnsi="Arial" w:cs="Arial"/>
        </w:rPr>
        <w:t>......12</w:t>
      </w:r>
    </w:p>
    <w:p w14:paraId="2DFA5469" w14:textId="48A32D92"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2</w:t>
      </w:r>
      <w:r w:rsidRPr="00284586">
        <w:rPr>
          <w:rFonts w:ascii="Arial" w:hAnsi="Arial" w:cs="Arial"/>
        </w:rPr>
        <w:t>.5 Análise das Informações........................................................................14</w:t>
      </w:r>
    </w:p>
    <w:p w14:paraId="77851BA1" w14:textId="319A1218" w:rsidR="00017E22" w:rsidRPr="00284586" w:rsidRDefault="00F5068D" w:rsidP="00017E22">
      <w:pPr>
        <w:spacing w:after="0" w:line="480" w:lineRule="auto"/>
        <w:jc w:val="both"/>
        <w:rPr>
          <w:rFonts w:ascii="Arial" w:hAnsi="Arial" w:cs="Arial"/>
        </w:rPr>
      </w:pPr>
      <w:r>
        <w:rPr>
          <w:rFonts w:ascii="Arial" w:hAnsi="Arial" w:cs="Arial"/>
          <w:b/>
        </w:rPr>
        <w:t>3</w:t>
      </w:r>
      <w:r w:rsidR="00017E22" w:rsidRPr="00284586">
        <w:rPr>
          <w:rFonts w:ascii="Arial" w:hAnsi="Arial" w:cs="Arial"/>
          <w:b/>
        </w:rPr>
        <w:t>. REFERENCIAL TEÓRICO............................................................................16</w:t>
      </w:r>
    </w:p>
    <w:p w14:paraId="4881E760" w14:textId="7CC0545B"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.1 A Dengue no Mundo...............................................................................17</w:t>
      </w:r>
    </w:p>
    <w:p w14:paraId="3A961954" w14:textId="03FF1279"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.2 A Dengue no Brasil.................................................................................19</w:t>
      </w:r>
    </w:p>
    <w:p w14:paraId="2B5681FC" w14:textId="68560FD3"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.3 A dengue em Sergipe.............................................................................22</w:t>
      </w:r>
    </w:p>
    <w:p w14:paraId="30C56B8D" w14:textId="4A1D2372"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.4 A Dengue em Aracaju</w:t>
      </w:r>
      <w:r w:rsidR="0054545D">
        <w:rPr>
          <w:rFonts w:ascii="Arial" w:hAnsi="Arial" w:cs="Arial"/>
        </w:rPr>
        <w:t>/SE</w:t>
      </w:r>
      <w:bookmarkStart w:id="0" w:name="_GoBack"/>
      <w:bookmarkEnd w:id="0"/>
      <w:r w:rsidRPr="00284586">
        <w:rPr>
          <w:rFonts w:ascii="Arial" w:hAnsi="Arial" w:cs="Arial"/>
        </w:rPr>
        <w:t>.......................................................................23</w:t>
      </w:r>
    </w:p>
    <w:p w14:paraId="20BBD33F" w14:textId="14864523"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.5 Aspecto de prevenção contra a dengue e o papel do Agente de saúde23</w:t>
      </w:r>
    </w:p>
    <w:p w14:paraId="60A3D540" w14:textId="577A1716"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3</w:t>
      </w:r>
      <w:r w:rsidRPr="00284586">
        <w:rPr>
          <w:rFonts w:ascii="Arial" w:hAnsi="Arial" w:cs="Arial"/>
        </w:rPr>
        <w:t>.6 Importância Epidemiológica da Dengue para a saúde pública</w:t>
      </w:r>
      <w:r>
        <w:rPr>
          <w:rFonts w:ascii="Arial" w:hAnsi="Arial" w:cs="Arial"/>
        </w:rPr>
        <w:t>............</w:t>
      </w:r>
      <w:r w:rsidRPr="00284586">
        <w:rPr>
          <w:rFonts w:ascii="Arial" w:hAnsi="Arial" w:cs="Arial"/>
        </w:rPr>
        <w:t>...24</w:t>
      </w:r>
    </w:p>
    <w:p w14:paraId="0838EF64" w14:textId="53EB942F" w:rsidR="00017E22" w:rsidRPr="00284586" w:rsidRDefault="00F5068D" w:rsidP="00017E22">
      <w:pPr>
        <w:spacing w:after="0" w:line="480" w:lineRule="auto"/>
        <w:jc w:val="both"/>
        <w:rPr>
          <w:rFonts w:ascii="Arial" w:hAnsi="Arial" w:cs="Arial"/>
        </w:rPr>
      </w:pPr>
      <w:r>
        <w:rPr>
          <w:rFonts w:ascii="Arial" w:hAnsi="Arial" w:cs="Arial"/>
        </w:rPr>
        <w:t>4</w:t>
      </w:r>
      <w:r w:rsidR="00017E22" w:rsidRPr="00284586">
        <w:rPr>
          <w:rFonts w:ascii="Arial" w:hAnsi="Arial" w:cs="Arial"/>
        </w:rPr>
        <w:t xml:space="preserve"> </w:t>
      </w:r>
      <w:r w:rsidR="00017E22" w:rsidRPr="00284586">
        <w:rPr>
          <w:rFonts w:ascii="Arial" w:hAnsi="Arial" w:cs="Arial"/>
          <w:b/>
        </w:rPr>
        <w:t>. RESULTADOS E DISCUSSÃO..............</w:t>
      </w:r>
      <w:r w:rsidR="00017E22">
        <w:rPr>
          <w:rFonts w:ascii="Arial" w:hAnsi="Arial" w:cs="Arial"/>
          <w:b/>
        </w:rPr>
        <w:t>...............................</w:t>
      </w:r>
      <w:r w:rsidR="00017E22" w:rsidRPr="00284586">
        <w:rPr>
          <w:rFonts w:ascii="Arial" w:hAnsi="Arial" w:cs="Arial"/>
          <w:b/>
        </w:rPr>
        <w:t>......................28</w:t>
      </w:r>
    </w:p>
    <w:p w14:paraId="0B447B77" w14:textId="6F145B1B" w:rsidR="00017E22" w:rsidRPr="00284586" w:rsidRDefault="00017E22" w:rsidP="00017E22">
      <w:pPr>
        <w:spacing w:after="0" w:line="480" w:lineRule="auto"/>
        <w:jc w:val="both"/>
        <w:rPr>
          <w:rFonts w:ascii="Arial" w:hAnsi="Arial" w:cs="Arial"/>
        </w:rPr>
      </w:pPr>
      <w:r w:rsidRPr="00284586">
        <w:rPr>
          <w:rFonts w:ascii="Arial" w:hAnsi="Arial" w:cs="Arial"/>
        </w:rPr>
        <w:t xml:space="preserve">      </w:t>
      </w:r>
      <w:r w:rsidR="00F5068D">
        <w:rPr>
          <w:rFonts w:ascii="Arial" w:hAnsi="Arial" w:cs="Arial"/>
        </w:rPr>
        <w:t>4</w:t>
      </w:r>
      <w:r w:rsidRPr="00284586">
        <w:rPr>
          <w:rFonts w:ascii="Arial" w:hAnsi="Arial" w:cs="Arial"/>
        </w:rPr>
        <w:t>.1 Análise</w:t>
      </w:r>
      <w:r w:rsidR="0052296B">
        <w:rPr>
          <w:rFonts w:ascii="Arial" w:hAnsi="Arial" w:cs="Arial"/>
        </w:rPr>
        <w:t xml:space="preserve"> das Falas </w:t>
      </w:r>
      <w:r w:rsidR="0052296B" w:rsidRPr="00284586">
        <w:rPr>
          <w:rFonts w:ascii="Arial" w:hAnsi="Arial" w:cs="Arial"/>
        </w:rPr>
        <w:t>dos</w:t>
      </w:r>
      <w:r w:rsidR="0052296B">
        <w:rPr>
          <w:rFonts w:ascii="Arial" w:hAnsi="Arial" w:cs="Arial"/>
        </w:rPr>
        <w:t xml:space="preserve"> Estudantes</w:t>
      </w:r>
      <w:r>
        <w:rPr>
          <w:rFonts w:ascii="Arial" w:hAnsi="Arial" w:cs="Arial"/>
        </w:rPr>
        <w:t>........</w:t>
      </w:r>
      <w:r w:rsidR="0052296B">
        <w:rPr>
          <w:rFonts w:ascii="Arial" w:hAnsi="Arial" w:cs="Arial"/>
        </w:rPr>
        <w:t>..........</w:t>
      </w:r>
      <w:r>
        <w:rPr>
          <w:rFonts w:ascii="Arial" w:hAnsi="Arial" w:cs="Arial"/>
        </w:rPr>
        <w:t>.................</w:t>
      </w:r>
      <w:r w:rsidR="009136F4">
        <w:rPr>
          <w:rFonts w:ascii="Arial" w:hAnsi="Arial" w:cs="Arial"/>
        </w:rPr>
        <w:t>..........</w:t>
      </w:r>
      <w:r w:rsidRPr="00284586">
        <w:rPr>
          <w:rFonts w:ascii="Arial" w:hAnsi="Arial" w:cs="Arial"/>
        </w:rPr>
        <w:t>..</w:t>
      </w:r>
      <w:r w:rsidR="009136F4">
        <w:rPr>
          <w:rFonts w:ascii="Arial" w:hAnsi="Arial" w:cs="Arial"/>
        </w:rPr>
        <w:t>.</w:t>
      </w:r>
      <w:r w:rsidRPr="00284586">
        <w:rPr>
          <w:rFonts w:ascii="Arial" w:hAnsi="Arial" w:cs="Arial"/>
        </w:rPr>
        <w:t>.........28</w:t>
      </w:r>
    </w:p>
    <w:p w14:paraId="5D41372E" w14:textId="14229FC5" w:rsidR="00017E22" w:rsidRPr="00284586" w:rsidRDefault="00017E22" w:rsidP="00017E22">
      <w:pPr>
        <w:spacing w:after="0" w:line="480" w:lineRule="auto"/>
        <w:jc w:val="both"/>
        <w:rPr>
          <w:rFonts w:ascii="Arial" w:hAnsi="Arial" w:cs="Arial"/>
        </w:rPr>
      </w:pPr>
      <w:r w:rsidRPr="00284586">
        <w:rPr>
          <w:rFonts w:ascii="Arial" w:hAnsi="Arial" w:cs="Arial"/>
        </w:rPr>
        <w:t xml:space="preserve">      5.2 Análise da Gestão..................................................................................3</w:t>
      </w:r>
      <w:r w:rsidR="00E94701">
        <w:rPr>
          <w:rFonts w:ascii="Arial" w:hAnsi="Arial" w:cs="Arial"/>
        </w:rPr>
        <w:t>4</w:t>
      </w:r>
    </w:p>
    <w:p w14:paraId="29EECD55" w14:textId="60253910" w:rsidR="00017E22" w:rsidRPr="00284586" w:rsidRDefault="00F5068D" w:rsidP="00017E22">
      <w:pPr>
        <w:spacing w:after="0" w:line="480" w:lineRule="auto"/>
        <w:jc w:val="both"/>
        <w:rPr>
          <w:rFonts w:ascii="Arial" w:hAnsi="Arial" w:cs="Arial"/>
        </w:rPr>
      </w:pPr>
      <w:r>
        <w:rPr>
          <w:rFonts w:ascii="Arial" w:hAnsi="Arial" w:cs="Arial"/>
        </w:rPr>
        <w:t>5</w:t>
      </w:r>
      <w:r w:rsidR="00017E22" w:rsidRPr="00284586">
        <w:rPr>
          <w:rFonts w:ascii="Arial" w:hAnsi="Arial" w:cs="Arial"/>
        </w:rPr>
        <w:t xml:space="preserve">. </w:t>
      </w:r>
      <w:r w:rsidR="00017E22" w:rsidRPr="00284586">
        <w:rPr>
          <w:rFonts w:ascii="Arial" w:hAnsi="Arial" w:cs="Arial"/>
          <w:b/>
        </w:rPr>
        <w:t>CONSIDERAÇÕES FINAIS.....................................................</w:t>
      </w:r>
      <w:r w:rsidR="00017E22">
        <w:rPr>
          <w:rFonts w:ascii="Arial" w:hAnsi="Arial" w:cs="Arial"/>
          <w:b/>
        </w:rPr>
        <w:t>....</w:t>
      </w:r>
      <w:r w:rsidR="00017E22" w:rsidRPr="00284586">
        <w:rPr>
          <w:rFonts w:ascii="Arial" w:hAnsi="Arial" w:cs="Arial"/>
          <w:b/>
        </w:rPr>
        <w:t>.................37</w:t>
      </w:r>
    </w:p>
    <w:p w14:paraId="494805C1" w14:textId="35DC33DD" w:rsidR="00017E22" w:rsidRPr="00284586" w:rsidRDefault="00F5068D" w:rsidP="00017E22">
      <w:pPr>
        <w:spacing w:after="0" w:line="480" w:lineRule="auto"/>
        <w:jc w:val="both"/>
        <w:rPr>
          <w:rFonts w:ascii="Arial" w:hAnsi="Arial" w:cs="Arial"/>
          <w:b/>
        </w:rPr>
      </w:pPr>
      <w:r>
        <w:rPr>
          <w:rFonts w:ascii="Arial" w:hAnsi="Arial" w:cs="Arial"/>
        </w:rPr>
        <w:t>6</w:t>
      </w:r>
      <w:r w:rsidR="00017E22" w:rsidRPr="00284586">
        <w:rPr>
          <w:rFonts w:ascii="Arial" w:hAnsi="Arial" w:cs="Arial"/>
        </w:rPr>
        <w:t xml:space="preserve">. </w:t>
      </w:r>
      <w:r w:rsidR="00017E22" w:rsidRPr="00284586">
        <w:rPr>
          <w:rFonts w:ascii="Arial" w:hAnsi="Arial" w:cs="Arial"/>
          <w:b/>
        </w:rPr>
        <w:t>REFERÊNCIAS BIBLIOGRÁFICAS................................</w:t>
      </w:r>
      <w:r w:rsidR="00017E22">
        <w:rPr>
          <w:rFonts w:ascii="Arial" w:hAnsi="Arial" w:cs="Arial"/>
          <w:b/>
        </w:rPr>
        <w:t>.........</w:t>
      </w:r>
      <w:r w:rsidR="00017E22" w:rsidRPr="00284586">
        <w:rPr>
          <w:rFonts w:ascii="Arial" w:hAnsi="Arial" w:cs="Arial"/>
          <w:b/>
        </w:rPr>
        <w:t>....................38</w:t>
      </w:r>
    </w:p>
    <w:p w14:paraId="6B1188B7" w14:textId="3FAD3607" w:rsidR="00017E22" w:rsidRDefault="00017E22" w:rsidP="00017E22">
      <w:pPr>
        <w:spacing w:after="0" w:line="480" w:lineRule="auto"/>
        <w:jc w:val="both"/>
        <w:rPr>
          <w:rFonts w:ascii="Arial" w:hAnsi="Arial" w:cs="Arial"/>
          <w:b/>
        </w:rPr>
      </w:pPr>
      <w:r w:rsidRPr="00284586">
        <w:rPr>
          <w:rFonts w:ascii="Arial" w:hAnsi="Arial" w:cs="Arial"/>
          <w:b/>
        </w:rPr>
        <w:t>APÊNDICE........................................................................................................4</w:t>
      </w:r>
      <w:r w:rsidR="007612B0">
        <w:rPr>
          <w:rFonts w:ascii="Arial" w:hAnsi="Arial" w:cs="Arial"/>
          <w:b/>
        </w:rPr>
        <w:t>6</w:t>
      </w:r>
    </w:p>
    <w:p w14:paraId="362415B9" w14:textId="290CB692" w:rsidR="00017E22" w:rsidRPr="00DF50AE" w:rsidRDefault="00A04167" w:rsidP="00DF50AE">
      <w:pPr>
        <w:spacing w:after="0" w:line="480" w:lineRule="auto"/>
        <w:jc w:val="both"/>
        <w:rPr>
          <w:rFonts w:ascii="Arial" w:hAnsi="Arial" w:cs="Arial"/>
          <w:b/>
        </w:rPr>
      </w:pPr>
      <w:r>
        <w:rPr>
          <w:rFonts w:ascii="Arial" w:hAnsi="Arial" w:cs="Arial"/>
          <w:b/>
        </w:rPr>
        <w:t>ANEXO..............................................................................................................4</w:t>
      </w:r>
      <w:r w:rsidR="007612B0">
        <w:rPr>
          <w:rFonts w:ascii="Arial" w:hAnsi="Arial" w:cs="Arial"/>
          <w:b/>
        </w:rPr>
        <w:t>7</w:t>
      </w:r>
    </w:p>
    <w:p w14:paraId="251E6CF5" w14:textId="77777777" w:rsidR="005E4F5A" w:rsidRDefault="005E4F5A">
      <w:pPr>
        <w:rPr>
          <w:rFonts w:ascii="Arial" w:eastAsiaTheme="majorEastAsia" w:hAnsi="Arial" w:cstheme="majorBidi"/>
          <w:b/>
          <w:bCs/>
          <w:szCs w:val="28"/>
        </w:rPr>
      </w:pPr>
      <w:bookmarkStart w:id="1" w:name="_Toc412378576"/>
      <w:r>
        <w:br w:type="page"/>
      </w:r>
    </w:p>
    <w:p w14:paraId="32D17B84" w14:textId="2C2867AF" w:rsidR="005A2D6D" w:rsidRPr="00593285" w:rsidRDefault="00B1432F" w:rsidP="00BF1550">
      <w:pPr>
        <w:pStyle w:val="Ttulo1"/>
        <w:jc w:val="center"/>
      </w:pPr>
      <w:r>
        <w:rPr>
          <w:rFonts w:cs="Arial"/>
          <w:b w:val="0"/>
          <w:noProof/>
          <w:lang w:eastAsia="pt-BR"/>
        </w:rPr>
        <w:lastRenderedPageBreak/>
        <mc:AlternateContent>
          <mc:Choice Requires="wps">
            <w:drawing>
              <wp:anchor distT="0" distB="0" distL="114300" distR="114300" simplePos="0" relativeHeight="251645440" behindDoc="0" locked="0" layoutInCell="1" allowOverlap="1" wp14:anchorId="48B15E31" wp14:editId="71FD7E45">
                <wp:simplePos x="0" y="0"/>
                <wp:positionH relativeFrom="column">
                  <wp:posOffset>5061272</wp:posOffset>
                </wp:positionH>
                <wp:positionV relativeFrom="paragraph">
                  <wp:posOffset>-498475</wp:posOffset>
                </wp:positionV>
                <wp:extent cx="641350" cy="299720"/>
                <wp:effectExtent l="0" t="0" r="25400" b="24130"/>
                <wp:wrapNone/>
                <wp:docPr id="30" name="Elipse 30"/>
                <wp:cNvGraphicFramePr/>
                <a:graphic xmlns:a="http://schemas.openxmlformats.org/drawingml/2006/main">
                  <a:graphicData uri="http://schemas.microsoft.com/office/word/2010/wordprocessingShape">
                    <wps:wsp>
                      <wps:cNvSpPr/>
                      <wps:spPr>
                        <a:xfrm>
                          <a:off x="0" y="0"/>
                          <a:ext cx="641350" cy="2997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F9EE89" id="Elipse 30" o:spid="_x0000_s1026" style="position:absolute;margin-left:398.55pt;margin-top:-39.25pt;width:50.5pt;height:23.6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" fillcolor="white [3212]" strokecolor="white [3212]" strokeweight="1pt">
                <v:stroke joinstyle="miter"/>
              </v:oval>
            </w:pict>
          </mc:Fallback>
        </mc:AlternateContent>
      </w:r>
      <w:r w:rsidR="005A2D6D" w:rsidRPr="00593285">
        <w:t>RESUMO</w:t>
      </w:r>
      <w:bookmarkEnd w:id="1"/>
    </w:p>
    <w:p w14:paraId="51AF05EA" w14:textId="77777777" w:rsidR="002A5EB3" w:rsidRPr="00943C9D" w:rsidRDefault="002A5EB3" w:rsidP="00943C9D">
      <w:pPr>
        <w:spacing w:line="480" w:lineRule="auto"/>
        <w:jc w:val="both"/>
        <w:rPr>
          <w:rFonts w:ascii="Arial" w:hAnsi="Arial" w:cs="Arial"/>
          <w:b/>
          <w:bCs/>
        </w:rPr>
      </w:pPr>
    </w:p>
    <w:p w14:paraId="417DA082" w14:textId="1FC10803" w:rsidR="00FC31E2" w:rsidRPr="006002D5" w:rsidRDefault="002A5EB3" w:rsidP="002A5EB3">
      <w:pPr>
        <w:jc w:val="both"/>
        <w:rPr>
          <w:rFonts w:ascii="Arial" w:hAnsi="Arial" w:cs="Arial"/>
          <w:bCs/>
        </w:rPr>
      </w:pPr>
      <w:r w:rsidRPr="00943C9D">
        <w:rPr>
          <w:rFonts w:ascii="Arial" w:hAnsi="Arial" w:cs="Arial"/>
        </w:rPr>
        <w:t xml:space="preserve">A dengue é considerada hoje uma das mais importantes arboviroses que afeta o homem, e constitui um sério problema de saúde pública no mundo, em especial no Brasil, país de clima tropical, onde as condições ambientais favorecem o desenvolvimento e proliferação do seu vetor, o mosquito </w:t>
      </w:r>
      <w:r w:rsidRPr="00943C9D">
        <w:rPr>
          <w:rFonts w:ascii="Arial" w:hAnsi="Arial" w:cs="Arial"/>
          <w:i/>
          <w:iCs/>
        </w:rPr>
        <w:t>Aedes aegypti</w:t>
      </w:r>
      <w:r w:rsidRPr="00943C9D">
        <w:rPr>
          <w:rFonts w:ascii="Arial" w:hAnsi="Arial" w:cs="Arial"/>
        </w:rPr>
        <w:t xml:space="preserve">. O estudo objetivou </w:t>
      </w:r>
      <w:r w:rsidRPr="00943C9D">
        <w:rPr>
          <w:rFonts w:ascii="Arial" w:hAnsi="Arial" w:cs="Arial"/>
          <w:bCs/>
        </w:rPr>
        <w:t>compreender</w:t>
      </w:r>
      <w:r w:rsidR="00943C9D" w:rsidRPr="00943C9D">
        <w:rPr>
          <w:rFonts w:ascii="Arial" w:hAnsi="Arial" w:cs="Arial"/>
          <w:bCs/>
        </w:rPr>
        <w:t xml:space="preserve"> </w:t>
      </w:r>
      <w:r w:rsidR="00EA5F6D">
        <w:rPr>
          <w:rFonts w:ascii="Arial" w:hAnsi="Arial" w:cs="Arial"/>
          <w:bCs/>
        </w:rPr>
        <w:t>c</w:t>
      </w:r>
      <w:r w:rsidR="002971E6" w:rsidRPr="00943C9D">
        <w:rPr>
          <w:rFonts w:ascii="Arial" w:hAnsi="Arial" w:cs="Arial"/>
          <w:bCs/>
        </w:rPr>
        <w:t xml:space="preserve">omo os alunos do 4º ano do ensino fundamental da escola Estadual Clodoaldo de </w:t>
      </w:r>
      <w:r w:rsidR="00943C9D" w:rsidRPr="00943C9D">
        <w:rPr>
          <w:rFonts w:ascii="Arial" w:hAnsi="Arial" w:cs="Arial"/>
          <w:bCs/>
        </w:rPr>
        <w:t>Alencar são</w:t>
      </w:r>
      <w:r w:rsidR="002971E6" w:rsidRPr="00943C9D">
        <w:rPr>
          <w:rFonts w:ascii="Arial" w:hAnsi="Arial" w:cs="Arial"/>
          <w:bCs/>
        </w:rPr>
        <w:t xml:space="preserve"> sensibilizados para prevenir-se contra a </w:t>
      </w:r>
      <w:r w:rsidR="00943C9D" w:rsidRPr="00943C9D">
        <w:rPr>
          <w:rFonts w:ascii="Arial" w:hAnsi="Arial" w:cs="Arial"/>
          <w:bCs/>
        </w:rPr>
        <w:t>dengue.</w:t>
      </w:r>
      <w:r w:rsidR="00943C9D">
        <w:rPr>
          <w:rFonts w:ascii="Arial" w:hAnsi="Arial" w:cs="Arial"/>
        </w:rPr>
        <w:t xml:space="preserve"> Teve</w:t>
      </w:r>
      <w:r w:rsidRPr="00593285">
        <w:rPr>
          <w:rFonts w:ascii="Arial" w:hAnsi="Arial" w:cs="Arial"/>
        </w:rPr>
        <w:t xml:space="preserve"> enfoque qualitativo e descritivo</w:t>
      </w:r>
      <w:r>
        <w:rPr>
          <w:rFonts w:ascii="Arial" w:hAnsi="Arial" w:cs="Arial"/>
        </w:rPr>
        <w:t xml:space="preserve">, com um </w:t>
      </w:r>
      <w:r w:rsidRPr="006002D5">
        <w:rPr>
          <w:rFonts w:ascii="Arial" w:hAnsi="Arial" w:cs="Arial"/>
          <w:bCs/>
        </w:rPr>
        <w:t>universo composto por</w:t>
      </w:r>
      <w:r w:rsidR="005F062E" w:rsidRPr="006002D5">
        <w:rPr>
          <w:rFonts w:ascii="Arial" w:hAnsi="Arial" w:cs="Arial"/>
          <w:bCs/>
        </w:rPr>
        <w:t xml:space="preserve"> </w:t>
      </w:r>
      <w:r w:rsidR="00E718BA" w:rsidRPr="006002D5">
        <w:rPr>
          <w:rFonts w:ascii="Arial" w:hAnsi="Arial" w:cs="Arial"/>
          <w:bCs/>
        </w:rPr>
        <w:t>22</w:t>
      </w:r>
      <w:r w:rsidRPr="006002D5">
        <w:rPr>
          <w:rFonts w:ascii="Arial" w:hAnsi="Arial" w:cs="Arial"/>
          <w:bCs/>
        </w:rPr>
        <w:t xml:space="preserve"> alunos</w:t>
      </w:r>
      <w:r w:rsidR="00E718BA" w:rsidRPr="006002D5">
        <w:rPr>
          <w:rFonts w:ascii="Arial" w:hAnsi="Arial" w:cs="Arial"/>
          <w:bCs/>
        </w:rPr>
        <w:t xml:space="preserve"> </w:t>
      </w:r>
      <w:r w:rsidRPr="006002D5">
        <w:rPr>
          <w:rFonts w:ascii="Arial" w:hAnsi="Arial" w:cs="Arial"/>
          <w:bCs/>
        </w:rPr>
        <w:t>do 4º ano do ensino fundamental</w:t>
      </w:r>
      <w:r w:rsidR="0081476E" w:rsidRPr="006002D5">
        <w:rPr>
          <w:rFonts w:ascii="Arial" w:hAnsi="Arial" w:cs="Arial"/>
          <w:bCs/>
        </w:rPr>
        <w:t>,</w:t>
      </w:r>
      <w:r w:rsidR="00D85A27" w:rsidRPr="006002D5">
        <w:rPr>
          <w:rFonts w:ascii="Arial" w:hAnsi="Arial" w:cs="Arial"/>
          <w:bCs/>
        </w:rPr>
        <w:t xml:space="preserve"> 1 gestor da Secretaria Estadual de Educaç</w:t>
      </w:r>
      <w:r w:rsidR="0081476E" w:rsidRPr="006002D5">
        <w:rPr>
          <w:rFonts w:ascii="Arial" w:hAnsi="Arial" w:cs="Arial"/>
          <w:bCs/>
        </w:rPr>
        <w:t xml:space="preserve">ão e </w:t>
      </w:r>
      <w:r w:rsidR="00D85A27" w:rsidRPr="006002D5">
        <w:rPr>
          <w:rFonts w:ascii="Arial" w:hAnsi="Arial" w:cs="Arial"/>
          <w:bCs/>
        </w:rPr>
        <w:t>1 agente de saúde da Secretaria Municipal</w:t>
      </w:r>
      <w:r w:rsidR="0081476E" w:rsidRPr="006002D5">
        <w:rPr>
          <w:rFonts w:ascii="Arial" w:hAnsi="Arial" w:cs="Arial"/>
          <w:bCs/>
        </w:rPr>
        <w:t>.</w:t>
      </w:r>
      <w:r w:rsidRPr="006002D5">
        <w:rPr>
          <w:rFonts w:ascii="Arial" w:hAnsi="Arial" w:cs="Arial"/>
          <w:bCs/>
        </w:rPr>
        <w:t xml:space="preserve"> A coleta de dados se deu por meio de um questionário estruturado e </w:t>
      </w:r>
      <w:r w:rsidRPr="006002D5">
        <w:rPr>
          <w:rFonts w:ascii="Arial" w:eastAsia="Times New Roman" w:hAnsi="Arial" w:cs="Arial"/>
          <w:lang w:eastAsia="pt-BR"/>
        </w:rPr>
        <w:t>composto por 10 perguntas sobre: criadouros, sintomas, profilaxias, e atitudes frente a dengue</w:t>
      </w:r>
      <w:r w:rsidRPr="006002D5">
        <w:rPr>
          <w:rFonts w:ascii="Arial" w:hAnsi="Arial" w:cs="Arial"/>
        </w:rPr>
        <w:t>,</w:t>
      </w:r>
      <w:r w:rsidRPr="006002D5">
        <w:rPr>
          <w:rFonts w:ascii="Arial" w:eastAsia="Times New Roman" w:hAnsi="Arial" w:cs="Arial"/>
          <w:lang w:eastAsia="pt-BR"/>
        </w:rPr>
        <w:t xml:space="preserve"> </w:t>
      </w:r>
      <w:r w:rsidRPr="006002D5">
        <w:rPr>
          <w:rFonts w:ascii="Arial" w:hAnsi="Arial" w:cs="Arial"/>
        </w:rPr>
        <w:t xml:space="preserve">interpretados à luz do método de análise de conteúdo. Os resultados evidenciaram um </w:t>
      </w:r>
      <w:r w:rsidRPr="006002D5">
        <w:rPr>
          <w:rFonts w:ascii="Arial" w:hAnsi="Arial" w:cs="Arial"/>
          <w:noProof/>
          <w:lang w:eastAsia="pt-BR"/>
        </w:rPr>
        <w:t xml:space="preserve">conhecimento satisfatório dos alunos sobre o mosquito, a doença, sintomas, tratamento, prevenção, controle e eliminação dos criadouros. Deste modo, o questionário tornou-se um instrumento eficiente e rico em informações para coleta e análise de dados. É preciso rever as </w:t>
      </w:r>
      <w:r w:rsidRPr="00EE28D1">
        <w:rPr>
          <w:rFonts w:ascii="Arial" w:hAnsi="Arial" w:cs="Arial"/>
          <w:noProof/>
          <w:lang w:eastAsia="pt-BR"/>
        </w:rPr>
        <w:t>defici</w:t>
      </w:r>
      <w:r w:rsidR="005F062E" w:rsidRPr="00EE28D1">
        <w:rPr>
          <w:rFonts w:ascii="Arial" w:hAnsi="Arial" w:cs="Arial"/>
          <w:noProof/>
          <w:lang w:eastAsia="pt-BR"/>
        </w:rPr>
        <w:t>ê</w:t>
      </w:r>
      <w:r w:rsidRPr="00EE28D1">
        <w:rPr>
          <w:rFonts w:ascii="Arial" w:hAnsi="Arial" w:cs="Arial"/>
          <w:noProof/>
          <w:lang w:eastAsia="pt-BR"/>
        </w:rPr>
        <w:t>ncias</w:t>
      </w:r>
      <w:r w:rsidRPr="006002D5">
        <w:rPr>
          <w:rFonts w:ascii="Arial" w:hAnsi="Arial" w:cs="Arial"/>
          <w:noProof/>
          <w:lang w:eastAsia="pt-BR"/>
        </w:rPr>
        <w:t xml:space="preserve"> nas respostas e instigar a curiosidade dos alunos, principalmente no que diz respeito que é dengue.</w:t>
      </w:r>
      <w:r w:rsidRPr="006002D5">
        <w:rPr>
          <w:rFonts w:ascii="Arial" w:hAnsi="Arial" w:cs="Arial"/>
          <w:noProof/>
        </w:rPr>
        <w:t xml:space="preserve"> </w:t>
      </w:r>
      <w:r w:rsidRPr="006002D5">
        <w:rPr>
          <w:rFonts w:ascii="Arial" w:hAnsi="Arial" w:cs="Arial"/>
        </w:rPr>
        <w:t>Portanto, a partir da discussão realizada é perceptível a necessidade de uma maior interlocução entre o espaço da universidade e o ambiente escolar, no que tange à aspectos que envolve todo o conjunto da sociedade</w:t>
      </w:r>
      <w:r w:rsidR="001D0483" w:rsidRPr="006002D5">
        <w:rPr>
          <w:rFonts w:ascii="Arial" w:hAnsi="Arial" w:cs="Arial"/>
        </w:rPr>
        <w:t>,</w:t>
      </w:r>
      <w:r w:rsidRPr="006002D5">
        <w:rPr>
          <w:rFonts w:ascii="Arial" w:hAnsi="Arial" w:cs="Arial"/>
        </w:rPr>
        <w:t xml:space="preserve"> inclusive</w:t>
      </w:r>
      <w:r w:rsidR="001D0483" w:rsidRPr="006002D5">
        <w:rPr>
          <w:rFonts w:ascii="Arial" w:hAnsi="Arial" w:cs="Arial"/>
        </w:rPr>
        <w:t>,</w:t>
      </w:r>
      <w:r w:rsidRPr="006002D5">
        <w:rPr>
          <w:rFonts w:ascii="Arial" w:hAnsi="Arial" w:cs="Arial"/>
        </w:rPr>
        <w:t xml:space="preserve"> na discussão da prevenção da dengue.</w:t>
      </w:r>
    </w:p>
    <w:p w14:paraId="62FFCAE7" w14:textId="77777777" w:rsidR="00593285" w:rsidRDefault="00593285" w:rsidP="00FE3AFB">
      <w:pPr>
        <w:spacing w:line="480" w:lineRule="auto"/>
        <w:jc w:val="both"/>
        <w:rPr>
          <w:rFonts w:ascii="Arial" w:hAnsi="Arial" w:cs="Arial"/>
          <w:b/>
          <w:bCs/>
        </w:rPr>
      </w:pPr>
    </w:p>
    <w:p w14:paraId="01C87AC5" w14:textId="1B100C27" w:rsidR="002A5EB3" w:rsidRDefault="002A5EB3" w:rsidP="00FE3AFB">
      <w:pPr>
        <w:spacing w:line="480" w:lineRule="auto"/>
        <w:jc w:val="both"/>
        <w:rPr>
          <w:rFonts w:ascii="Arial" w:hAnsi="Arial" w:cs="Arial"/>
          <w:b/>
          <w:bCs/>
        </w:rPr>
      </w:pPr>
      <w:r>
        <w:rPr>
          <w:rFonts w:ascii="Arial" w:hAnsi="Arial" w:cs="Arial"/>
          <w:b/>
          <w:bCs/>
        </w:rPr>
        <w:t xml:space="preserve">Palavras Chave: </w:t>
      </w:r>
      <w:r w:rsidRPr="002A5EB3">
        <w:rPr>
          <w:rFonts w:ascii="Arial" w:hAnsi="Arial" w:cs="Arial"/>
          <w:bCs/>
        </w:rPr>
        <w:t>Aprendizagem. Dengue. Educação. Escola. Saúde.</w:t>
      </w:r>
      <w:r>
        <w:rPr>
          <w:rFonts w:ascii="Arial" w:hAnsi="Arial" w:cs="Arial"/>
          <w:b/>
          <w:bCs/>
        </w:rPr>
        <w:t xml:space="preserve"> </w:t>
      </w:r>
    </w:p>
    <w:p w14:paraId="4282C25E" w14:textId="77777777" w:rsidR="002A5EB3" w:rsidRDefault="002A5EB3" w:rsidP="00FE3AFB">
      <w:pPr>
        <w:spacing w:line="480" w:lineRule="auto"/>
        <w:jc w:val="both"/>
        <w:rPr>
          <w:rFonts w:ascii="Arial" w:hAnsi="Arial" w:cs="Arial"/>
          <w:b/>
          <w:bCs/>
        </w:rPr>
      </w:pPr>
    </w:p>
    <w:p w14:paraId="5B523672" w14:textId="77777777" w:rsidR="00D62AC3" w:rsidRDefault="00D62AC3" w:rsidP="00FE3AFB">
      <w:pPr>
        <w:spacing w:line="480" w:lineRule="auto"/>
        <w:jc w:val="both"/>
        <w:rPr>
          <w:rFonts w:ascii="Arial" w:hAnsi="Arial" w:cs="Arial"/>
          <w:b/>
          <w:bCs/>
        </w:rPr>
      </w:pPr>
    </w:p>
    <w:p w14:paraId="7BFFA920" w14:textId="77777777" w:rsidR="00D62AC3" w:rsidRDefault="00D62AC3" w:rsidP="00FE3AFB">
      <w:pPr>
        <w:spacing w:line="480" w:lineRule="auto"/>
        <w:jc w:val="both"/>
        <w:rPr>
          <w:rFonts w:ascii="Arial" w:hAnsi="Arial" w:cs="Arial"/>
          <w:b/>
          <w:bCs/>
        </w:rPr>
      </w:pPr>
    </w:p>
    <w:p w14:paraId="4CC239F1" w14:textId="77777777" w:rsidR="002971E6" w:rsidRDefault="002971E6" w:rsidP="00FE3AFB">
      <w:pPr>
        <w:spacing w:line="480" w:lineRule="auto"/>
        <w:jc w:val="both"/>
        <w:rPr>
          <w:rFonts w:ascii="Arial" w:hAnsi="Arial" w:cs="Arial"/>
          <w:b/>
          <w:bCs/>
        </w:rPr>
      </w:pPr>
    </w:p>
    <w:p w14:paraId="5235B156" w14:textId="77777777" w:rsidR="002971E6" w:rsidRDefault="002971E6" w:rsidP="00FE3AFB">
      <w:pPr>
        <w:spacing w:line="480" w:lineRule="auto"/>
        <w:jc w:val="both"/>
        <w:rPr>
          <w:rFonts w:ascii="Arial" w:hAnsi="Arial" w:cs="Arial"/>
          <w:b/>
          <w:bCs/>
        </w:rPr>
      </w:pPr>
    </w:p>
    <w:p w14:paraId="7E790CB5" w14:textId="77777777" w:rsidR="006002D5" w:rsidRDefault="006002D5" w:rsidP="00FE3AFB">
      <w:pPr>
        <w:spacing w:line="480" w:lineRule="auto"/>
        <w:jc w:val="both"/>
        <w:rPr>
          <w:rFonts w:ascii="Arial" w:hAnsi="Arial" w:cs="Arial"/>
          <w:b/>
          <w:bCs/>
        </w:rPr>
      </w:pPr>
    </w:p>
    <w:p w14:paraId="23557213" w14:textId="1A5C205C" w:rsidR="00A03B0D" w:rsidRPr="00A03B0D" w:rsidRDefault="00EC1273" w:rsidP="00891083">
      <w:pPr>
        <w:pStyle w:val="Ttulo1"/>
      </w:pPr>
      <w:bookmarkStart w:id="2" w:name="_Toc412378577"/>
      <w:r w:rsidRPr="00593285">
        <w:lastRenderedPageBreak/>
        <w:t>1. INTRODUÇÃO</w:t>
      </w:r>
      <w:bookmarkEnd w:id="2"/>
      <w:r w:rsidR="00A03B0D" w:rsidRPr="00A03B0D">
        <w:rPr>
          <w:rFonts w:eastAsia="MS PGothic" w:hAnsi="Calibri"/>
          <w:color w:val="000000" w:themeColor="text1"/>
          <w:kern w:val="24"/>
          <w:sz w:val="64"/>
          <w:szCs w:val="64"/>
          <w:lang w:eastAsia="pt-BR"/>
        </w:rPr>
        <w:t xml:space="preserve"> </w:t>
      </w:r>
    </w:p>
    <w:p w14:paraId="16EB6BCB" w14:textId="77777777" w:rsidR="005A2D6D" w:rsidRPr="00593285" w:rsidRDefault="005A2D6D" w:rsidP="005A2D6D"/>
    <w:p w14:paraId="19C1D1C7" w14:textId="3FD31736" w:rsidR="00FE3AFB" w:rsidRPr="00593285" w:rsidRDefault="00CE2CF7" w:rsidP="00FE3AFB">
      <w:pPr>
        <w:spacing w:line="360" w:lineRule="auto"/>
        <w:ind w:firstLine="708"/>
        <w:contextualSpacing/>
        <w:jc w:val="both"/>
        <w:rPr>
          <w:rFonts w:ascii="Arial" w:hAnsi="Arial" w:cs="Arial"/>
        </w:rPr>
      </w:pPr>
      <w:r w:rsidRPr="00593285">
        <w:rPr>
          <w:rFonts w:ascii="Arial" w:hAnsi="Arial" w:cs="Arial"/>
        </w:rPr>
        <w:t xml:space="preserve">A </w:t>
      </w:r>
      <w:r w:rsidR="00026110" w:rsidRPr="00593285">
        <w:rPr>
          <w:rFonts w:ascii="Arial" w:hAnsi="Arial" w:cs="Arial"/>
        </w:rPr>
        <w:t>re</w:t>
      </w:r>
      <w:r w:rsidRPr="00593285">
        <w:rPr>
          <w:rFonts w:ascii="Arial" w:hAnsi="Arial" w:cs="Arial"/>
        </w:rPr>
        <w:t xml:space="preserve">emergência da Dengue demarca um período recrudescente na história da humanidade no que se refere às doenças de cunho epidemiológico com características epidêmicas e potencial pandêmico. Considerada hoje uma das mais importantes arboviroses que afeta o homem, constitui um sério problema de saúde pública no mundo, em especial no Brasil, país de clima tropical, onde as condições ambientais favorecem o desenvolvimento e proliferação do seu vetor, o mosquito </w:t>
      </w:r>
      <w:r w:rsidRPr="00593285">
        <w:rPr>
          <w:rFonts w:ascii="Arial" w:hAnsi="Arial" w:cs="Arial"/>
          <w:i/>
          <w:iCs/>
        </w:rPr>
        <w:t>Aedes aegypti</w:t>
      </w:r>
      <w:r w:rsidRPr="00593285">
        <w:rPr>
          <w:rFonts w:ascii="Arial" w:hAnsi="Arial" w:cs="Arial"/>
        </w:rPr>
        <w:t>.</w:t>
      </w:r>
    </w:p>
    <w:p w14:paraId="6489A61F" w14:textId="77777777" w:rsidR="00FE3AFB" w:rsidRPr="00593285" w:rsidRDefault="00CE2CF7" w:rsidP="00FE3AFB">
      <w:pPr>
        <w:spacing w:line="360" w:lineRule="auto"/>
        <w:ind w:firstLine="708"/>
        <w:contextualSpacing/>
        <w:jc w:val="both"/>
        <w:rPr>
          <w:rFonts w:ascii="Arial" w:hAnsi="Arial" w:cs="Arial"/>
        </w:rPr>
      </w:pPr>
      <w:r w:rsidRPr="00593285">
        <w:rPr>
          <w:rFonts w:ascii="Arial" w:hAnsi="Arial" w:cs="Arial"/>
        </w:rPr>
        <w:t>Nas últimas décadas, a Dengue tem afetado em torno de dois bilhões e meio de pessoas que vivem em áreas com a presença do vetor em condições favoráveis à transmissão do vírus. Mais de 100 países na África, nas Américas, no leste Mediterrâneo, Sudeste da Ásia e Pacífico Ocidental têm informado a presença da doença em suas populações. Estima-se que aproximadamente 40% da população mundial corre o risco de contrair a enfermidade. Anualmente são registrados 50-100 milhões de casos de Dengue clássica e cerca de 500 mil internações por febre hemorrágica, chegando a uma mortalidade de 2,5% nestes casos (ORGANIZAÇÃO MUNDIAL DA SAÚDE, 2009).</w:t>
      </w:r>
    </w:p>
    <w:p w14:paraId="4975D50F" w14:textId="2D3D5EE6" w:rsidR="00FE3AFB" w:rsidRPr="00593285" w:rsidRDefault="00FE3AFB" w:rsidP="00FE3AFB">
      <w:pPr>
        <w:spacing w:line="360" w:lineRule="auto"/>
        <w:ind w:firstLine="708"/>
        <w:contextualSpacing/>
        <w:jc w:val="both"/>
        <w:rPr>
          <w:rFonts w:ascii="Arial" w:hAnsi="Arial" w:cs="Arial"/>
        </w:rPr>
      </w:pPr>
      <w:r w:rsidRPr="00593285">
        <w:rPr>
          <w:rFonts w:ascii="Arial" w:hAnsi="Arial" w:cs="Arial"/>
        </w:rPr>
        <w:t>E</w:t>
      </w:r>
      <w:r w:rsidR="00026110" w:rsidRPr="00593285">
        <w:rPr>
          <w:rFonts w:ascii="Arial" w:hAnsi="Arial" w:cs="Arial"/>
        </w:rPr>
        <w:t>ntre os fatores associados à re</w:t>
      </w:r>
      <w:r w:rsidRPr="00593285">
        <w:rPr>
          <w:rFonts w:ascii="Arial" w:hAnsi="Arial" w:cs="Arial"/>
        </w:rPr>
        <w:t xml:space="preserve">emergência da Dengue está o processo de ocupação urbana desordenada que favorece o desenvolvimento de regiões com alta densidade demográfica e graves deficiências no abastecimento de água e limpeza urbana, associada a uma distribuição desequilibrada dos níveis de renda. O intenso trânsito de pessoas entre as cidades e, a ineficiência das estratégias atuais no combate ao vetor torna o controle da Dengue uma tarefa extremamente difícil (MEDRONHO, 2006). </w:t>
      </w:r>
    </w:p>
    <w:p w14:paraId="3EC56189" w14:textId="77777777" w:rsidR="00FE3AFB" w:rsidRPr="00593285" w:rsidRDefault="00FE3AFB" w:rsidP="00FE3AFB">
      <w:pPr>
        <w:spacing w:line="360" w:lineRule="auto"/>
        <w:ind w:firstLine="708"/>
        <w:contextualSpacing/>
        <w:jc w:val="both"/>
        <w:rPr>
          <w:rFonts w:ascii="Arial" w:hAnsi="Arial" w:cs="Arial"/>
        </w:rPr>
      </w:pPr>
      <w:r w:rsidRPr="00593285">
        <w:rPr>
          <w:rFonts w:ascii="Arial" w:hAnsi="Arial" w:cs="Arial"/>
        </w:rPr>
        <w:t xml:space="preserve">Tem-se observado uma tendência crescente na ocorrência das formas graves das infecções causadas pelo vírus da Dengue no Brasil (LIMA, 2007). Como é uma doença predominante nas regiões metropolitanas do país, cujo elemento controlável da cadeia epidemiológica é o seu vetor, o </w:t>
      </w:r>
      <w:r w:rsidRPr="00593285">
        <w:rPr>
          <w:rFonts w:ascii="Arial" w:hAnsi="Arial" w:cs="Arial"/>
          <w:i/>
        </w:rPr>
        <w:t xml:space="preserve">Aedes Aegypti </w:t>
      </w:r>
      <w:r w:rsidRPr="00593285">
        <w:rPr>
          <w:rFonts w:ascii="Arial" w:hAnsi="Arial" w:cs="Arial"/>
          <w:iCs/>
        </w:rPr>
        <w:t>(MEDRONHO, 2006),</w:t>
      </w:r>
      <w:r w:rsidRPr="00593285">
        <w:rPr>
          <w:rFonts w:ascii="Arial" w:hAnsi="Arial" w:cs="Arial"/>
        </w:rPr>
        <w:t xml:space="preserve"> torna-se necessário conhecer a distribuição da Dengue, seu comportamento e características nas regiões urbanas mais afetadas, sendo importante a compreensão do espaço social organizado para estudos de doenças urbanas (MONDINI, 2007). </w:t>
      </w:r>
    </w:p>
    <w:p w14:paraId="6EAC352B" w14:textId="77777777" w:rsidR="00125589" w:rsidRDefault="00125589" w:rsidP="00FE3AFB">
      <w:pPr>
        <w:spacing w:line="360" w:lineRule="auto"/>
        <w:ind w:firstLine="708"/>
        <w:contextualSpacing/>
        <w:jc w:val="both"/>
        <w:rPr>
          <w:rFonts w:ascii="Arial" w:hAnsi="Arial" w:cs="Arial"/>
        </w:rPr>
      </w:pPr>
      <w:r>
        <w:rPr>
          <w:rFonts w:ascii="Arial" w:hAnsi="Arial" w:cs="Arial"/>
        </w:rPr>
        <w:lastRenderedPageBreak/>
        <w:t>Estas informações atrelada a experiência pessoal do agente de saúde no trabalho nas escolas justifica a escolha do tema.</w:t>
      </w:r>
    </w:p>
    <w:p w14:paraId="15CED521" w14:textId="58F9455F" w:rsidR="00FE3AFB" w:rsidRPr="00593285" w:rsidRDefault="00125589" w:rsidP="00FE3AFB">
      <w:pPr>
        <w:spacing w:line="360" w:lineRule="auto"/>
        <w:ind w:firstLine="708"/>
        <w:contextualSpacing/>
        <w:jc w:val="both"/>
        <w:rPr>
          <w:rFonts w:ascii="Arial" w:hAnsi="Arial" w:cs="Arial"/>
        </w:rPr>
      </w:pPr>
      <w:r>
        <w:rPr>
          <w:rFonts w:ascii="Arial" w:hAnsi="Arial" w:cs="Arial"/>
        </w:rPr>
        <w:t>D</w:t>
      </w:r>
      <w:r w:rsidR="00CE2CF7" w:rsidRPr="00593285">
        <w:rPr>
          <w:rFonts w:ascii="Arial" w:hAnsi="Arial" w:cs="Arial"/>
        </w:rPr>
        <w:t>esde 1985</w:t>
      </w:r>
      <w:r w:rsidR="002A42A7" w:rsidRPr="00593285">
        <w:rPr>
          <w:rFonts w:ascii="Arial" w:hAnsi="Arial" w:cs="Arial"/>
        </w:rPr>
        <w:t>,</w:t>
      </w:r>
      <w:r w:rsidR="003033FD" w:rsidRPr="00593285">
        <w:rPr>
          <w:rFonts w:ascii="Arial" w:hAnsi="Arial" w:cs="Arial"/>
        </w:rPr>
        <w:t xml:space="preserve"> exercendo a função de agende de saúde pública no controle d</w:t>
      </w:r>
      <w:r w:rsidR="00164A00" w:rsidRPr="00593285">
        <w:rPr>
          <w:rFonts w:ascii="Arial" w:hAnsi="Arial" w:cs="Arial"/>
        </w:rPr>
        <w:t>e</w:t>
      </w:r>
      <w:r w:rsidR="003033FD" w:rsidRPr="00593285">
        <w:rPr>
          <w:rFonts w:ascii="Arial" w:hAnsi="Arial" w:cs="Arial"/>
        </w:rPr>
        <w:t xml:space="preserve"> doenças de notificações compulsórias</w:t>
      </w:r>
      <w:r w:rsidR="00651FC2" w:rsidRPr="00593285">
        <w:rPr>
          <w:rStyle w:val="Refdenotaderodap"/>
          <w:rFonts w:ascii="Arial" w:hAnsi="Arial" w:cs="Arial"/>
        </w:rPr>
        <w:footnoteReference w:customMarkFollows="1" w:id="1"/>
        <w:sym w:font="Symbol" w:char="F02A"/>
      </w:r>
      <w:r w:rsidR="003033FD" w:rsidRPr="00593285">
        <w:rPr>
          <w:rFonts w:ascii="Arial" w:hAnsi="Arial" w:cs="Arial"/>
        </w:rPr>
        <w:t>, como: Leptospirose, Leishmaniose, Do</w:t>
      </w:r>
      <w:r w:rsidR="00CE2CF7" w:rsidRPr="00593285">
        <w:rPr>
          <w:rFonts w:ascii="Arial" w:hAnsi="Arial" w:cs="Arial"/>
        </w:rPr>
        <w:t>ença de Chagas, Dengue e outras.</w:t>
      </w:r>
      <w:r w:rsidR="003033FD" w:rsidRPr="00593285">
        <w:rPr>
          <w:rFonts w:ascii="Arial" w:hAnsi="Arial" w:cs="Arial"/>
        </w:rPr>
        <w:t xml:space="preserve"> </w:t>
      </w:r>
      <w:r w:rsidR="00CE2CF7" w:rsidRPr="00593285">
        <w:rPr>
          <w:rFonts w:ascii="Arial" w:hAnsi="Arial" w:cs="Arial"/>
        </w:rPr>
        <w:t xml:space="preserve">Nota-se </w:t>
      </w:r>
      <w:r w:rsidR="003033FD" w:rsidRPr="00593285">
        <w:rPr>
          <w:rFonts w:ascii="Arial" w:hAnsi="Arial" w:cs="Arial"/>
        </w:rPr>
        <w:t xml:space="preserve">que em meio a esta dinâmica, </w:t>
      </w:r>
      <w:r w:rsidR="00CE2CF7" w:rsidRPr="00593285">
        <w:rPr>
          <w:rFonts w:ascii="Arial" w:hAnsi="Arial" w:cs="Arial"/>
        </w:rPr>
        <w:t>a importância do papel do agente de saúde</w:t>
      </w:r>
      <w:r w:rsidR="003033FD" w:rsidRPr="00593285">
        <w:rPr>
          <w:rFonts w:ascii="Arial" w:hAnsi="Arial" w:cs="Arial"/>
        </w:rPr>
        <w:t xml:space="preserve">, não só pelo controle dos vetores transmissores de doenças, mas pelo elo que ele representa </w:t>
      </w:r>
      <w:r w:rsidR="00002A7C">
        <w:rPr>
          <w:rFonts w:ascii="Arial" w:hAnsi="Arial" w:cs="Arial"/>
        </w:rPr>
        <w:t>com a</w:t>
      </w:r>
      <w:r w:rsidR="00002A7C" w:rsidRPr="00593285">
        <w:rPr>
          <w:rFonts w:ascii="Arial" w:hAnsi="Arial" w:cs="Arial"/>
        </w:rPr>
        <w:t xml:space="preserve"> comunidade</w:t>
      </w:r>
      <w:r w:rsidR="003033FD" w:rsidRPr="00593285">
        <w:rPr>
          <w:rFonts w:ascii="Arial" w:hAnsi="Arial" w:cs="Arial"/>
        </w:rPr>
        <w:t xml:space="preserve">. Também </w:t>
      </w:r>
      <w:r w:rsidR="00CE2CF7" w:rsidRPr="00593285">
        <w:rPr>
          <w:rFonts w:ascii="Arial" w:hAnsi="Arial" w:cs="Arial"/>
        </w:rPr>
        <w:t xml:space="preserve">é perceptível </w:t>
      </w:r>
      <w:r w:rsidR="003033FD" w:rsidRPr="00593285">
        <w:rPr>
          <w:rFonts w:ascii="Arial" w:hAnsi="Arial" w:cs="Arial"/>
        </w:rPr>
        <w:t>a escassez de profissionais capacitados</w:t>
      </w:r>
      <w:r w:rsidR="003033FD" w:rsidRPr="00593285">
        <w:rPr>
          <w:rFonts w:ascii="Arial" w:hAnsi="Arial" w:cs="Arial"/>
          <w:bCs/>
        </w:rPr>
        <w:t>.</w:t>
      </w:r>
      <w:r w:rsidR="00726720">
        <w:rPr>
          <w:rFonts w:ascii="Arial" w:hAnsi="Arial" w:cs="Arial"/>
        </w:rPr>
        <w:t xml:space="preserve"> Sendo assim</w:t>
      </w:r>
      <w:r w:rsidR="003033FD" w:rsidRPr="00593285">
        <w:rPr>
          <w:rFonts w:ascii="Arial" w:hAnsi="Arial" w:cs="Arial"/>
        </w:rPr>
        <w:t xml:space="preserve"> foi necessário buscar mais informações a respeito de como trabalhar na escola a prevenção da dengue, </w:t>
      </w:r>
      <w:r w:rsidR="00CE2CF7" w:rsidRPr="00593285">
        <w:rPr>
          <w:rFonts w:ascii="Arial" w:hAnsi="Arial" w:cs="Arial"/>
        </w:rPr>
        <w:t>perpassada por dificuldades, como pouc</w:t>
      </w:r>
      <w:r w:rsidR="003033FD" w:rsidRPr="00593285">
        <w:rPr>
          <w:rFonts w:ascii="Arial" w:hAnsi="Arial" w:cs="Arial"/>
        </w:rPr>
        <w:t>as literaturas que trata</w:t>
      </w:r>
      <w:r w:rsidR="00CE2CF7" w:rsidRPr="00593285">
        <w:rPr>
          <w:rFonts w:ascii="Arial" w:hAnsi="Arial" w:cs="Arial"/>
        </w:rPr>
        <w:t>m</w:t>
      </w:r>
      <w:r w:rsidR="003033FD" w:rsidRPr="00593285">
        <w:rPr>
          <w:rFonts w:ascii="Arial" w:hAnsi="Arial" w:cs="Arial"/>
        </w:rPr>
        <w:t xml:space="preserve"> deste tema.</w:t>
      </w:r>
    </w:p>
    <w:p w14:paraId="76D54117" w14:textId="1B2CE168" w:rsidR="00FE3AFB" w:rsidRPr="00593285" w:rsidRDefault="00EC1273" w:rsidP="00FE3AFB">
      <w:pPr>
        <w:spacing w:line="360" w:lineRule="auto"/>
        <w:ind w:firstLine="708"/>
        <w:contextualSpacing/>
        <w:jc w:val="both"/>
        <w:rPr>
          <w:rFonts w:ascii="Arial" w:hAnsi="Arial" w:cs="Arial"/>
          <w:bCs/>
        </w:rPr>
      </w:pPr>
      <w:r w:rsidRPr="00593285">
        <w:rPr>
          <w:rFonts w:ascii="Arial" w:hAnsi="Arial" w:cs="Arial"/>
          <w:bCs/>
        </w:rPr>
        <w:t xml:space="preserve">De acordo com </w:t>
      </w:r>
      <w:r w:rsidR="00C81D56" w:rsidRPr="00593285">
        <w:rPr>
          <w:rFonts w:ascii="Arial" w:hAnsi="Arial" w:cs="Arial"/>
        </w:rPr>
        <w:t>Andrade, (1998 apud BRASSOLATTI e ANDRADE, 2002, P.244),</w:t>
      </w:r>
      <w:r w:rsidRPr="00593285">
        <w:rPr>
          <w:rFonts w:ascii="Arial" w:hAnsi="Arial" w:cs="Arial"/>
          <w:bCs/>
        </w:rPr>
        <w:t xml:space="preserve"> “A escola é ponto de partida eficiente para a educação voltada à saúde pública, envolvendo diversas questões como, por exemplo, a dengue”. </w:t>
      </w:r>
      <w:r w:rsidR="00726720" w:rsidRPr="00B35072">
        <w:rPr>
          <w:rFonts w:ascii="Arial" w:hAnsi="Arial" w:cs="Arial"/>
          <w:bCs/>
        </w:rPr>
        <w:t xml:space="preserve">É de se estranhar que este tema por estar presente no cotidiano da população, sendo inclusive um dos maiores problemas de saúde pública, atualmente no Brasil, pois leva a óbito, ainda não esteja inserido no currículo do ensino fundamental. Considerando que os professores ainda não estão sensibilizados, quanto a necessidade de se trabalhar esse tema na perspectiva crítica e, os currículos estejam voltados para ensinar os conteúdos científicos de descontextualizados da região em que se encontra as escolas. Assim, o assunto dengue não é intencionalmente inserido no currículo, sendo discutido eventualmente de maneira secundária. Em muitos casos, principalmente onde a incidência de casos é elevada, os alunos só tem acesso mediante a ação do agente de saúde, o qual, mesmo sendo possuidor de um vasto conhecimento sobre endemias, nesse caso especial, a dengue, não possuem formação pedagógica capaz de elaborar uma intervenção didática </w:t>
      </w:r>
      <w:r w:rsidR="00726720" w:rsidRPr="00D80C38">
        <w:rPr>
          <w:rFonts w:ascii="Arial" w:hAnsi="Arial" w:cs="Arial"/>
          <w:bCs/>
        </w:rPr>
        <w:t>que promov</w:t>
      </w:r>
      <w:r w:rsidR="00D80C38">
        <w:rPr>
          <w:rFonts w:ascii="Arial" w:hAnsi="Arial" w:cs="Arial"/>
          <w:bCs/>
        </w:rPr>
        <w:t>a n</w:t>
      </w:r>
      <w:r w:rsidR="00601F14" w:rsidRPr="00D80C38">
        <w:rPr>
          <w:rFonts w:ascii="Arial" w:hAnsi="Arial" w:cs="Arial"/>
          <w:bCs/>
        </w:rPr>
        <w:t>o</w:t>
      </w:r>
      <w:r w:rsidR="00726720" w:rsidRPr="00D80C38">
        <w:rPr>
          <w:rFonts w:ascii="Arial" w:hAnsi="Arial" w:cs="Arial"/>
          <w:bCs/>
        </w:rPr>
        <w:t xml:space="preserve"> </w:t>
      </w:r>
      <w:r w:rsidR="00726720" w:rsidRPr="00A32390">
        <w:rPr>
          <w:rFonts w:ascii="Arial" w:hAnsi="Arial" w:cs="Arial"/>
          <w:bCs/>
        </w:rPr>
        <w:t>aluno</w:t>
      </w:r>
      <w:r w:rsidR="00726720" w:rsidRPr="00D80C38">
        <w:rPr>
          <w:rFonts w:ascii="Arial" w:hAnsi="Arial" w:cs="Arial"/>
          <w:bCs/>
        </w:rPr>
        <w:t xml:space="preserve"> </w:t>
      </w:r>
      <w:r w:rsidR="00726720" w:rsidRPr="00B35072">
        <w:rPr>
          <w:rFonts w:ascii="Arial" w:hAnsi="Arial" w:cs="Arial"/>
          <w:bCs/>
        </w:rPr>
        <w:t>a sensibilização e posterior a conscientização do seu papel como agente disseminador dos princípios de prevenção a dengue e promoção da saúde.</w:t>
      </w:r>
    </w:p>
    <w:p w14:paraId="6C9BA198" w14:textId="3A8C914E" w:rsidR="00FE3AFB" w:rsidRPr="00593285" w:rsidRDefault="00EC1273" w:rsidP="00FE3AFB">
      <w:pPr>
        <w:spacing w:line="360" w:lineRule="auto"/>
        <w:ind w:firstLine="708"/>
        <w:contextualSpacing/>
        <w:jc w:val="both"/>
        <w:rPr>
          <w:rFonts w:ascii="Arial" w:hAnsi="Arial" w:cs="Arial"/>
          <w:bCs/>
        </w:rPr>
      </w:pPr>
      <w:r w:rsidRPr="00593285">
        <w:rPr>
          <w:rFonts w:ascii="Arial" w:hAnsi="Arial" w:cs="Arial"/>
          <w:bCs/>
        </w:rPr>
        <w:lastRenderedPageBreak/>
        <w:t xml:space="preserve">Assim, o assunto dengue </w:t>
      </w:r>
      <w:r w:rsidR="00FE3AFB" w:rsidRPr="00593285">
        <w:rPr>
          <w:rFonts w:ascii="Arial" w:hAnsi="Arial" w:cs="Arial"/>
          <w:bCs/>
        </w:rPr>
        <w:t xml:space="preserve">pode </w:t>
      </w:r>
      <w:r w:rsidRPr="00593285">
        <w:rPr>
          <w:rFonts w:ascii="Arial" w:hAnsi="Arial" w:cs="Arial"/>
          <w:bCs/>
        </w:rPr>
        <w:t xml:space="preserve">não </w:t>
      </w:r>
      <w:r w:rsidR="00FE3AFB" w:rsidRPr="00593285">
        <w:rPr>
          <w:rFonts w:ascii="Arial" w:hAnsi="Arial" w:cs="Arial"/>
          <w:bCs/>
        </w:rPr>
        <w:t>ser</w:t>
      </w:r>
      <w:r w:rsidRPr="00593285">
        <w:rPr>
          <w:rFonts w:ascii="Arial" w:hAnsi="Arial" w:cs="Arial"/>
          <w:bCs/>
        </w:rPr>
        <w:t xml:space="preserve"> intencionalmente inserido no currículo, sendo discutido eventualmente de maneira </w:t>
      </w:r>
      <w:r w:rsidR="00FE3AFB" w:rsidRPr="00593285">
        <w:rPr>
          <w:rFonts w:ascii="Arial" w:hAnsi="Arial" w:cs="Arial"/>
          <w:bCs/>
        </w:rPr>
        <w:t>complementar</w:t>
      </w:r>
      <w:r w:rsidRPr="00593285">
        <w:rPr>
          <w:rFonts w:ascii="Arial" w:hAnsi="Arial" w:cs="Arial"/>
          <w:bCs/>
        </w:rPr>
        <w:t xml:space="preserve">. Em muitos casos, principalmente onde a incidência de casos é elevada, os alunos só tem acesso mediante a ação do agente de saúde, o qual, mesmo sendo possuidor de um vasto conhecimento sobre endemias, nesse caso especial, </w:t>
      </w:r>
      <w:r w:rsidR="002A42A7" w:rsidRPr="00593285">
        <w:rPr>
          <w:rFonts w:ascii="Arial" w:hAnsi="Arial" w:cs="Arial"/>
          <w:bCs/>
        </w:rPr>
        <w:t>não possui</w:t>
      </w:r>
      <w:r w:rsidRPr="00593285">
        <w:rPr>
          <w:rFonts w:ascii="Arial" w:hAnsi="Arial" w:cs="Arial"/>
          <w:bCs/>
        </w:rPr>
        <w:t xml:space="preserve"> formação pedagógic</w:t>
      </w:r>
      <w:r w:rsidR="00620300" w:rsidRPr="00593285">
        <w:rPr>
          <w:rFonts w:ascii="Arial" w:hAnsi="Arial" w:cs="Arial"/>
          <w:bCs/>
        </w:rPr>
        <w:t>a</w:t>
      </w:r>
      <w:r w:rsidRPr="00593285">
        <w:rPr>
          <w:rFonts w:ascii="Arial" w:hAnsi="Arial" w:cs="Arial"/>
          <w:bCs/>
        </w:rPr>
        <w:t xml:space="preserve"> capaz de elaborar uma intervenção didática que promova no aluno</w:t>
      </w:r>
      <w:r w:rsidR="002A42A7" w:rsidRPr="00593285">
        <w:rPr>
          <w:rFonts w:ascii="Arial" w:hAnsi="Arial" w:cs="Arial"/>
          <w:bCs/>
        </w:rPr>
        <w:t xml:space="preserve"> a sensibilização e posterior </w:t>
      </w:r>
      <w:r w:rsidRPr="00593285">
        <w:rPr>
          <w:rFonts w:ascii="Arial" w:hAnsi="Arial" w:cs="Arial"/>
          <w:bCs/>
        </w:rPr>
        <w:t xml:space="preserve">conscientização do seu papel como agente disseminador dos princípios de prevenção </w:t>
      </w:r>
      <w:r w:rsidR="002A42A7" w:rsidRPr="00593285">
        <w:rPr>
          <w:rFonts w:ascii="Arial" w:hAnsi="Arial" w:cs="Arial"/>
          <w:bCs/>
        </w:rPr>
        <w:t>d</w:t>
      </w:r>
      <w:r w:rsidRPr="00593285">
        <w:rPr>
          <w:rFonts w:ascii="Arial" w:hAnsi="Arial" w:cs="Arial"/>
          <w:bCs/>
        </w:rPr>
        <w:t>a dengue e promoção da saúde.</w:t>
      </w:r>
      <w:r w:rsidR="00FE3AFB" w:rsidRPr="00593285">
        <w:rPr>
          <w:rFonts w:ascii="Arial" w:hAnsi="Arial" w:cs="Arial"/>
          <w:bCs/>
        </w:rPr>
        <w:t xml:space="preserve"> </w:t>
      </w:r>
    </w:p>
    <w:p w14:paraId="07855845" w14:textId="77777777" w:rsidR="00FE3AFB" w:rsidRPr="00593285" w:rsidRDefault="00110F3C" w:rsidP="00FE3AFB">
      <w:pPr>
        <w:spacing w:line="360" w:lineRule="auto"/>
        <w:ind w:firstLine="708"/>
        <w:contextualSpacing/>
        <w:jc w:val="both"/>
        <w:rPr>
          <w:rFonts w:ascii="Arial" w:hAnsi="Arial" w:cs="Arial"/>
        </w:rPr>
      </w:pPr>
      <w:r w:rsidRPr="00593285">
        <w:rPr>
          <w:rFonts w:ascii="Arial" w:hAnsi="Arial" w:cs="Arial"/>
          <w:bCs/>
        </w:rPr>
        <w:t>Nesse sentido</w:t>
      </w:r>
      <w:r w:rsidR="002A42A7" w:rsidRPr="00593285">
        <w:rPr>
          <w:rFonts w:ascii="Arial" w:hAnsi="Arial" w:cs="Arial"/>
          <w:bCs/>
        </w:rPr>
        <w:t>, buscou-se com o estudo</w:t>
      </w:r>
      <w:r w:rsidRPr="00593285">
        <w:rPr>
          <w:rFonts w:ascii="Arial" w:hAnsi="Arial" w:cs="Arial"/>
          <w:bCs/>
        </w:rPr>
        <w:t xml:space="preserve"> compreender em que medida</w:t>
      </w:r>
      <w:r w:rsidR="008C292E" w:rsidRPr="00593285">
        <w:rPr>
          <w:rFonts w:ascii="Arial" w:hAnsi="Arial" w:cs="Arial"/>
          <w:bCs/>
        </w:rPr>
        <w:t xml:space="preserve"> os recursos didáticos utilizados</w:t>
      </w:r>
      <w:r w:rsidRPr="00593285">
        <w:rPr>
          <w:rFonts w:ascii="Arial" w:hAnsi="Arial" w:cs="Arial"/>
          <w:bCs/>
        </w:rPr>
        <w:t xml:space="preserve"> </w:t>
      </w:r>
      <w:r w:rsidR="008C292E" w:rsidRPr="00593285">
        <w:rPr>
          <w:rFonts w:ascii="Arial" w:hAnsi="Arial" w:cs="Arial"/>
          <w:bCs/>
        </w:rPr>
        <w:t>n</w:t>
      </w:r>
      <w:r w:rsidRPr="00593285">
        <w:rPr>
          <w:rFonts w:ascii="Arial" w:hAnsi="Arial" w:cs="Arial"/>
          <w:bCs/>
        </w:rPr>
        <w:t xml:space="preserve">as campanhas desenvolvidas pelos agentes </w:t>
      </w:r>
      <w:r w:rsidR="002A42A7" w:rsidRPr="00593285">
        <w:rPr>
          <w:rFonts w:ascii="Arial" w:hAnsi="Arial" w:cs="Arial"/>
          <w:bCs/>
        </w:rPr>
        <w:t xml:space="preserve">de saúde </w:t>
      </w:r>
      <w:r w:rsidRPr="00593285">
        <w:rPr>
          <w:rFonts w:ascii="Arial" w:hAnsi="Arial" w:cs="Arial"/>
          <w:bCs/>
        </w:rPr>
        <w:t xml:space="preserve">contribuem para </w:t>
      </w:r>
      <w:r w:rsidR="002A42A7" w:rsidRPr="00593285">
        <w:rPr>
          <w:rFonts w:ascii="Arial" w:hAnsi="Arial" w:cs="Arial"/>
          <w:bCs/>
        </w:rPr>
        <w:t>sensibilizar</w:t>
      </w:r>
      <w:r w:rsidRPr="00593285">
        <w:rPr>
          <w:rFonts w:ascii="Arial" w:hAnsi="Arial" w:cs="Arial"/>
          <w:bCs/>
        </w:rPr>
        <w:t xml:space="preserve"> o aluno do ensino fundamental sobre a dengue</w:t>
      </w:r>
      <w:r w:rsidR="002A42A7" w:rsidRPr="00593285">
        <w:rPr>
          <w:rFonts w:ascii="Arial" w:hAnsi="Arial" w:cs="Arial"/>
          <w:bCs/>
        </w:rPr>
        <w:t>, seus aspectos patológicos, ações e atitudes de prevenção.</w:t>
      </w:r>
      <w:r w:rsidR="00F46276" w:rsidRPr="00593285">
        <w:rPr>
          <w:rFonts w:ascii="Arial" w:hAnsi="Arial" w:cs="Arial"/>
          <w:bCs/>
        </w:rPr>
        <w:t xml:space="preserve"> Sendo </w:t>
      </w:r>
      <w:r w:rsidR="00F46276" w:rsidRPr="00593285">
        <w:rPr>
          <w:rFonts w:ascii="Arial" w:hAnsi="Arial" w:cs="Arial"/>
        </w:rPr>
        <w:t xml:space="preserve">importante considerar a interdependência das inter-relações sociais, ambientais e culturais por entender que toda ação deve estar integrada, pois o problema está envolto numa rede de causas que envolvem o vetor, o vírus, o ser humano e o ambiente social. Esse todo se apresenta por meio de condicionantes biopsicossociais e situações geradoras de riscos que são favoráveis e desfavoráveis para a saúde. </w:t>
      </w:r>
    </w:p>
    <w:p w14:paraId="70CD71F0" w14:textId="7BC08896" w:rsidR="00FE3AFB" w:rsidRPr="00593285" w:rsidRDefault="00572511" w:rsidP="00FE3AFB">
      <w:pPr>
        <w:spacing w:line="360" w:lineRule="auto"/>
        <w:ind w:firstLine="708"/>
        <w:contextualSpacing/>
        <w:jc w:val="both"/>
        <w:rPr>
          <w:rFonts w:ascii="Arial" w:hAnsi="Arial" w:cs="Arial"/>
        </w:rPr>
      </w:pPr>
      <w:r w:rsidRPr="00593285">
        <w:rPr>
          <w:rFonts w:ascii="Arial" w:hAnsi="Arial" w:cs="Arial"/>
        </w:rPr>
        <w:t xml:space="preserve">Deste modo, </w:t>
      </w:r>
      <w:r w:rsidRPr="009A04AD">
        <w:rPr>
          <w:rFonts w:ascii="Arial" w:hAnsi="Arial" w:cs="Arial"/>
        </w:rPr>
        <w:t xml:space="preserve">justifica-se </w:t>
      </w:r>
      <w:r w:rsidRPr="00593285">
        <w:rPr>
          <w:rFonts w:ascii="Arial" w:hAnsi="Arial" w:cs="Arial"/>
        </w:rPr>
        <w:t>o estudo</w:t>
      </w:r>
      <w:r w:rsidR="00F46276" w:rsidRPr="00593285">
        <w:rPr>
          <w:rFonts w:ascii="Arial" w:hAnsi="Arial" w:cs="Arial"/>
        </w:rPr>
        <w:t>, uma vez que o surgimento de agravos de cunho epidemiológico modifica a vida das pessoas, juntamente com a realização de pesquisas que direcionem para a necessidade de se buscar formas alternativas para solucionar os problemas de saúde nas comunidades por meio da informação e conscientização.</w:t>
      </w:r>
      <w:r w:rsidR="001C34F3" w:rsidRPr="00593285">
        <w:rPr>
          <w:rFonts w:ascii="Arial" w:hAnsi="Arial" w:cs="Arial"/>
        </w:rPr>
        <w:t xml:space="preserve"> Para tanto, aplicou-se um questionário aos estudantes para identificar seu conhecimento sobre a problemática da dengue, assim como entrevista com o representante legal do município sobre a situação desta temática nas escolas.</w:t>
      </w:r>
    </w:p>
    <w:p w14:paraId="62E192C5" w14:textId="405FE7A6" w:rsidR="008333C9" w:rsidRDefault="00F46276" w:rsidP="00BC0D42">
      <w:pPr>
        <w:spacing w:line="360" w:lineRule="auto"/>
        <w:ind w:firstLine="708"/>
        <w:contextualSpacing/>
        <w:jc w:val="both"/>
        <w:rPr>
          <w:rFonts w:ascii="Arial" w:hAnsi="Arial" w:cs="Arial"/>
        </w:rPr>
      </w:pPr>
      <w:r w:rsidRPr="00BC0D42">
        <w:rPr>
          <w:rFonts w:ascii="Arial" w:hAnsi="Arial" w:cs="Arial"/>
        </w:rPr>
        <w:t>Assim, com o ensejo de contribuir para o conhecimento de uma realidade de cunho epidemiológico, em um espaço social hierarquizado e regionalizado, encontra-se a relevância deste estudo</w:t>
      </w:r>
      <w:r w:rsidR="00BC0D42" w:rsidRPr="00BC0D42">
        <w:rPr>
          <w:rFonts w:ascii="Arial" w:hAnsi="Arial" w:cs="Arial"/>
        </w:rPr>
        <w:t>.</w:t>
      </w:r>
      <w:r w:rsidRPr="00BC0D42">
        <w:rPr>
          <w:rFonts w:ascii="Arial" w:hAnsi="Arial" w:cs="Arial"/>
        </w:rPr>
        <w:t xml:space="preserve"> </w:t>
      </w:r>
      <w:r w:rsidR="00BC0D42" w:rsidRPr="00BC0D42">
        <w:rPr>
          <w:rFonts w:ascii="Arial" w:hAnsi="Arial" w:cs="Arial"/>
        </w:rPr>
        <w:t>Este estudo é importante sem dúvida</w:t>
      </w:r>
      <w:r w:rsidR="00BC0D42" w:rsidRPr="00BC0D42">
        <w:rPr>
          <w:rFonts w:ascii="Arial" w:hAnsi="Arial" w:cs="Arial"/>
          <w:color w:val="FF0000"/>
        </w:rPr>
        <w:t xml:space="preserve"> </w:t>
      </w:r>
      <w:r w:rsidRPr="00BC0D42">
        <w:rPr>
          <w:rFonts w:ascii="Arial" w:hAnsi="Arial" w:cs="Arial"/>
        </w:rPr>
        <w:t xml:space="preserve">para a redefinição da política da prevenção </w:t>
      </w:r>
      <w:r w:rsidR="004443BE" w:rsidRPr="00BC0D42">
        <w:rPr>
          <w:rFonts w:ascii="Arial" w:hAnsi="Arial" w:cs="Arial"/>
        </w:rPr>
        <w:t>d</w:t>
      </w:r>
      <w:r w:rsidRPr="00BC0D42">
        <w:rPr>
          <w:rFonts w:ascii="Arial" w:hAnsi="Arial" w:cs="Arial"/>
        </w:rPr>
        <w:t>a Dengue em Aracaju, com foco nas escolas de ensino fundamental. Espera-se ainda que possa haver o aperfeiçoamento de ações educativas, com identificação de fatores de risco, com atuações mútuas entre sociedade e poderes públicos para oferecer</w:t>
      </w:r>
      <w:r w:rsidRPr="00593285">
        <w:rPr>
          <w:rFonts w:ascii="Arial" w:hAnsi="Arial" w:cs="Arial"/>
        </w:rPr>
        <w:t xml:space="preserve"> </w:t>
      </w:r>
      <w:r w:rsidRPr="00593285">
        <w:rPr>
          <w:rFonts w:ascii="Arial" w:hAnsi="Arial" w:cs="Arial"/>
        </w:rPr>
        <w:lastRenderedPageBreak/>
        <w:t>melhor</w:t>
      </w:r>
      <w:r w:rsidR="00FE3AFB" w:rsidRPr="00593285">
        <w:rPr>
          <w:rFonts w:ascii="Arial" w:hAnsi="Arial" w:cs="Arial"/>
        </w:rPr>
        <w:t>es condições de vida e de infra</w:t>
      </w:r>
      <w:r w:rsidRPr="00593285">
        <w:rPr>
          <w:rFonts w:ascii="Arial" w:hAnsi="Arial" w:cs="Arial"/>
        </w:rPr>
        <w:t xml:space="preserve">estrutura urbana à população, protagonizado pelos estudantes como força mobilizadora da sociedade. </w:t>
      </w:r>
    </w:p>
    <w:p w14:paraId="301BB3D6" w14:textId="77777777" w:rsidR="006220DD" w:rsidRDefault="006220DD" w:rsidP="006220DD">
      <w:pPr>
        <w:spacing w:line="360" w:lineRule="auto"/>
        <w:contextualSpacing/>
        <w:jc w:val="both"/>
        <w:rPr>
          <w:rFonts w:ascii="Arial" w:hAnsi="Arial" w:cs="Arial"/>
        </w:rPr>
      </w:pPr>
    </w:p>
    <w:p w14:paraId="31CEDC1B" w14:textId="67DECD99" w:rsidR="006220DD" w:rsidRPr="006220DD" w:rsidRDefault="006220DD" w:rsidP="006220DD">
      <w:pPr>
        <w:spacing w:line="360" w:lineRule="auto"/>
        <w:contextualSpacing/>
        <w:jc w:val="both"/>
        <w:rPr>
          <w:rFonts w:ascii="Arial" w:hAnsi="Arial" w:cs="Arial"/>
        </w:rPr>
      </w:pPr>
      <w:r w:rsidRPr="006220DD">
        <w:rPr>
          <w:rFonts w:ascii="Arial" w:hAnsi="Arial" w:cs="Arial"/>
        </w:rPr>
        <w:t>Problematização</w:t>
      </w:r>
    </w:p>
    <w:p w14:paraId="698265F5" w14:textId="77777777" w:rsidR="006220DD" w:rsidRPr="006220DD" w:rsidRDefault="006220DD" w:rsidP="006220DD">
      <w:pPr>
        <w:spacing w:line="360" w:lineRule="auto"/>
        <w:contextualSpacing/>
        <w:jc w:val="both"/>
        <w:rPr>
          <w:rFonts w:ascii="Arial" w:hAnsi="Arial" w:cs="Arial"/>
        </w:rPr>
      </w:pPr>
    </w:p>
    <w:p w14:paraId="1C17A0D6" w14:textId="3C6A3DBD" w:rsidR="0063636C" w:rsidRDefault="006220DD" w:rsidP="00BC0D42">
      <w:pPr>
        <w:spacing w:line="360" w:lineRule="auto"/>
        <w:ind w:firstLine="708"/>
        <w:contextualSpacing/>
        <w:jc w:val="both"/>
        <w:rPr>
          <w:rFonts w:ascii="Arial" w:hAnsi="Arial" w:cs="Arial"/>
        </w:rPr>
      </w:pPr>
      <w:r w:rsidRPr="00B35072">
        <w:rPr>
          <w:rFonts w:ascii="Arial" w:hAnsi="Arial" w:cs="Arial"/>
          <w:bCs/>
        </w:rPr>
        <w:t>Nesse se</w:t>
      </w:r>
      <w:r w:rsidR="005E4F5A">
        <w:rPr>
          <w:rFonts w:ascii="Arial" w:hAnsi="Arial" w:cs="Arial"/>
          <w:bCs/>
        </w:rPr>
        <w:t>ntido a pergunta central que norteou</w:t>
      </w:r>
      <w:r w:rsidRPr="00B35072">
        <w:rPr>
          <w:rFonts w:ascii="Arial" w:hAnsi="Arial" w:cs="Arial"/>
          <w:bCs/>
        </w:rPr>
        <w:t xml:space="preserve"> a pesqui</w:t>
      </w:r>
      <w:r w:rsidR="005E4F5A">
        <w:rPr>
          <w:rFonts w:ascii="Arial" w:hAnsi="Arial" w:cs="Arial"/>
          <w:bCs/>
        </w:rPr>
        <w:t>sa foi</w:t>
      </w:r>
      <w:r w:rsidRPr="00B35072">
        <w:rPr>
          <w:rFonts w:ascii="Arial" w:hAnsi="Arial" w:cs="Arial"/>
          <w:bCs/>
        </w:rPr>
        <w:t xml:space="preserve">: </w:t>
      </w:r>
      <w:r w:rsidRPr="00103EAA">
        <w:rPr>
          <w:rFonts w:ascii="Arial" w:hAnsi="Arial" w:cs="Arial"/>
          <w:bCs/>
        </w:rPr>
        <w:t>Como os alunos do 4º ano do ensino fundamental da escola Estadual Clodoaldo de Alencar são sensibilizados para prevenir-se contra a dengue?</w:t>
      </w:r>
    </w:p>
    <w:p w14:paraId="5AA4C860" w14:textId="4179E573" w:rsidR="008C292E" w:rsidRPr="005E4F5A" w:rsidRDefault="00064876" w:rsidP="005E4F5A">
      <w:pPr>
        <w:spacing w:line="360" w:lineRule="auto"/>
        <w:ind w:firstLine="708"/>
        <w:contextualSpacing/>
        <w:jc w:val="both"/>
        <w:rPr>
          <w:rFonts w:ascii="Arial" w:hAnsi="Arial" w:cs="Arial"/>
        </w:rPr>
      </w:pPr>
      <w:r w:rsidRPr="00133750">
        <w:rPr>
          <w:rFonts w:ascii="Arial" w:hAnsi="Arial" w:cs="Arial"/>
        </w:rPr>
        <w:t>Diante do exposto, elencamos os seguintes objetivos para nosso trabalho</w:t>
      </w:r>
      <w:r w:rsidR="005E4F5A">
        <w:rPr>
          <w:rFonts w:ascii="Arial" w:hAnsi="Arial" w:cs="Arial"/>
        </w:rPr>
        <w:t xml:space="preserve">. Como objetivo geral foi necessário </w:t>
      </w:r>
      <w:r w:rsidR="002A42A7" w:rsidRPr="00593285">
        <w:rPr>
          <w:rFonts w:ascii="Arial" w:hAnsi="Arial" w:cs="Arial"/>
          <w:bCs/>
        </w:rPr>
        <w:t>compreender em que medida os recursos didáticos utilizados pelos agentes de saúde</w:t>
      </w:r>
      <w:r w:rsidR="00FE3AFB" w:rsidRPr="00593285">
        <w:rPr>
          <w:rFonts w:ascii="Arial" w:hAnsi="Arial" w:cs="Arial"/>
          <w:bCs/>
        </w:rPr>
        <w:t xml:space="preserve"> para ações educativas nas escolas</w:t>
      </w:r>
      <w:r w:rsidR="002A42A7" w:rsidRPr="00593285">
        <w:rPr>
          <w:rFonts w:ascii="Arial" w:hAnsi="Arial" w:cs="Arial"/>
          <w:bCs/>
        </w:rPr>
        <w:t xml:space="preserve"> contribuem para sensibilizar o aluno do ensino fundamental sobre a dengue, seus aspectos patológicos, ações e atitudes de prevenção.</w:t>
      </w:r>
      <w:r w:rsidR="005E4F5A">
        <w:rPr>
          <w:rFonts w:ascii="Arial" w:hAnsi="Arial" w:cs="Arial"/>
          <w:bCs/>
        </w:rPr>
        <w:t xml:space="preserve"> Para alcançar esse objetivo foi necessário</w:t>
      </w:r>
      <w:r w:rsidR="005E4F5A">
        <w:rPr>
          <w:rFonts w:ascii="Arial" w:hAnsi="Arial" w:cs="Arial"/>
        </w:rPr>
        <w:t>:</w:t>
      </w:r>
    </w:p>
    <w:p w14:paraId="7DB215CF" w14:textId="31CB5561" w:rsidR="00FE34AD" w:rsidRPr="00FE34AD" w:rsidRDefault="00FE34AD" w:rsidP="00FE34AD">
      <w:pPr>
        <w:pStyle w:val="PargrafodaLista"/>
        <w:numPr>
          <w:ilvl w:val="0"/>
          <w:numId w:val="8"/>
        </w:numPr>
        <w:spacing w:line="360" w:lineRule="auto"/>
        <w:ind w:left="426"/>
        <w:jc w:val="both"/>
        <w:rPr>
          <w:rFonts w:ascii="Arial" w:hAnsi="Arial" w:cs="Arial"/>
          <w:sz w:val="24"/>
          <w:szCs w:val="24"/>
        </w:rPr>
      </w:pPr>
      <w:r w:rsidRPr="00FE34AD">
        <w:rPr>
          <w:rFonts w:ascii="Arial" w:hAnsi="Arial" w:cs="Arial"/>
          <w:sz w:val="24"/>
          <w:szCs w:val="24"/>
        </w:rPr>
        <w:t>Explicitar a compreensão dos conceitos sobre a dengue por alunos do ensino fundamental</w:t>
      </w:r>
      <w:r>
        <w:rPr>
          <w:rFonts w:ascii="Arial" w:hAnsi="Arial" w:cs="Arial"/>
          <w:sz w:val="24"/>
          <w:szCs w:val="24"/>
        </w:rPr>
        <w:t>;</w:t>
      </w:r>
    </w:p>
    <w:p w14:paraId="2E42E186" w14:textId="56D28EE5" w:rsidR="00FE34AD" w:rsidRPr="00FE34AD" w:rsidRDefault="00FE34AD" w:rsidP="00FE34AD">
      <w:pPr>
        <w:pStyle w:val="PargrafodaLista"/>
        <w:numPr>
          <w:ilvl w:val="0"/>
          <w:numId w:val="8"/>
        </w:numPr>
        <w:spacing w:line="360" w:lineRule="auto"/>
        <w:ind w:left="426"/>
        <w:jc w:val="both"/>
        <w:rPr>
          <w:rFonts w:ascii="Arial" w:hAnsi="Arial" w:cs="Arial"/>
          <w:sz w:val="24"/>
          <w:szCs w:val="24"/>
        </w:rPr>
      </w:pPr>
      <w:r w:rsidRPr="00FE34AD">
        <w:rPr>
          <w:rFonts w:ascii="Arial" w:hAnsi="Arial" w:cs="Arial"/>
          <w:bCs/>
          <w:sz w:val="24"/>
          <w:szCs w:val="24"/>
        </w:rPr>
        <w:t>Verificar a proposta do município de educação para a dengue nas escolas;</w:t>
      </w:r>
    </w:p>
    <w:p w14:paraId="1D7909AD" w14:textId="77777777" w:rsidR="00F52B42" w:rsidRPr="00FE34AD" w:rsidRDefault="00FE3AFB" w:rsidP="00FE34AD">
      <w:pPr>
        <w:pStyle w:val="PargrafodaLista"/>
        <w:numPr>
          <w:ilvl w:val="0"/>
          <w:numId w:val="8"/>
        </w:numPr>
        <w:spacing w:line="360" w:lineRule="auto"/>
        <w:ind w:left="426"/>
        <w:jc w:val="both"/>
        <w:rPr>
          <w:rFonts w:ascii="Arial" w:hAnsi="Arial" w:cs="Arial"/>
          <w:sz w:val="24"/>
          <w:szCs w:val="24"/>
        </w:rPr>
      </w:pPr>
      <w:r w:rsidRPr="00FE34AD">
        <w:rPr>
          <w:rFonts w:ascii="Arial" w:hAnsi="Arial" w:cs="Arial"/>
          <w:sz w:val="24"/>
          <w:szCs w:val="24"/>
        </w:rPr>
        <w:t>Identificar os benefícios das</w:t>
      </w:r>
      <w:r w:rsidR="00110F3C" w:rsidRPr="00FE34AD">
        <w:rPr>
          <w:rFonts w:ascii="Arial" w:hAnsi="Arial" w:cs="Arial"/>
          <w:sz w:val="24"/>
          <w:szCs w:val="24"/>
        </w:rPr>
        <w:t xml:space="preserve"> atividades lúdicas no processo de aprendizagem</w:t>
      </w:r>
      <w:r w:rsidR="00ED2E5B" w:rsidRPr="00FE34AD">
        <w:rPr>
          <w:rFonts w:ascii="Arial" w:hAnsi="Arial" w:cs="Arial"/>
          <w:sz w:val="24"/>
          <w:szCs w:val="24"/>
        </w:rPr>
        <w:t>;</w:t>
      </w:r>
    </w:p>
    <w:p w14:paraId="0E2E41EB" w14:textId="4774E1F4" w:rsidR="008C292E" w:rsidRPr="00FE34AD" w:rsidRDefault="00110F3C" w:rsidP="00FE34AD">
      <w:pPr>
        <w:pStyle w:val="PargrafodaLista"/>
        <w:numPr>
          <w:ilvl w:val="0"/>
          <w:numId w:val="8"/>
        </w:numPr>
        <w:spacing w:line="360" w:lineRule="auto"/>
        <w:ind w:left="426"/>
        <w:jc w:val="both"/>
        <w:rPr>
          <w:rFonts w:ascii="Arial" w:hAnsi="Arial" w:cs="Arial"/>
          <w:sz w:val="24"/>
          <w:szCs w:val="24"/>
        </w:rPr>
      </w:pPr>
      <w:r w:rsidRPr="00FE34AD">
        <w:rPr>
          <w:rFonts w:ascii="Arial" w:hAnsi="Arial" w:cs="Arial"/>
          <w:bCs/>
          <w:sz w:val="24"/>
          <w:szCs w:val="24"/>
        </w:rPr>
        <w:t xml:space="preserve">Relacionar os recursos didáticos utilizados pelo agente de saúde nas escolas </w:t>
      </w:r>
      <w:r w:rsidR="00FE3AFB" w:rsidRPr="00FE34AD">
        <w:rPr>
          <w:rFonts w:ascii="Arial" w:hAnsi="Arial" w:cs="Arial"/>
          <w:bCs/>
          <w:sz w:val="24"/>
          <w:szCs w:val="24"/>
        </w:rPr>
        <w:t xml:space="preserve">com </w:t>
      </w:r>
      <w:r w:rsidRPr="00FE34AD">
        <w:rPr>
          <w:rFonts w:ascii="Arial" w:hAnsi="Arial" w:cs="Arial"/>
          <w:bCs/>
          <w:sz w:val="24"/>
          <w:szCs w:val="24"/>
        </w:rPr>
        <w:t>sensibilização</w:t>
      </w:r>
      <w:r w:rsidR="00FE3AFB" w:rsidRPr="00FE34AD">
        <w:rPr>
          <w:rFonts w:ascii="Arial" w:hAnsi="Arial" w:cs="Arial"/>
          <w:bCs/>
          <w:sz w:val="24"/>
          <w:szCs w:val="24"/>
        </w:rPr>
        <w:t xml:space="preserve"> produzida nos alunos</w:t>
      </w:r>
      <w:r w:rsidR="00ED2E5B" w:rsidRPr="00FE34AD">
        <w:rPr>
          <w:rFonts w:ascii="Arial" w:hAnsi="Arial" w:cs="Arial"/>
          <w:bCs/>
          <w:sz w:val="24"/>
          <w:szCs w:val="24"/>
        </w:rPr>
        <w:t>;</w:t>
      </w:r>
      <w:r w:rsidRPr="00FE34AD">
        <w:rPr>
          <w:rFonts w:ascii="Arial" w:hAnsi="Arial" w:cs="Arial"/>
          <w:bCs/>
          <w:sz w:val="24"/>
          <w:szCs w:val="24"/>
        </w:rPr>
        <w:t xml:space="preserve"> </w:t>
      </w:r>
    </w:p>
    <w:p w14:paraId="40DA706D" w14:textId="2307E860" w:rsidR="00F52B42" w:rsidRPr="00F52B42" w:rsidRDefault="00110F3C" w:rsidP="00FE34AD">
      <w:pPr>
        <w:pStyle w:val="PargrafodaLista"/>
        <w:numPr>
          <w:ilvl w:val="0"/>
          <w:numId w:val="8"/>
        </w:numPr>
        <w:spacing w:line="360" w:lineRule="auto"/>
        <w:ind w:left="426"/>
        <w:jc w:val="both"/>
        <w:rPr>
          <w:rFonts w:ascii="Arial" w:hAnsi="Arial" w:cs="Arial"/>
        </w:rPr>
      </w:pPr>
      <w:r w:rsidRPr="00FE34AD">
        <w:rPr>
          <w:rFonts w:ascii="Arial" w:hAnsi="Arial" w:cs="Arial"/>
          <w:bCs/>
          <w:sz w:val="24"/>
          <w:szCs w:val="24"/>
        </w:rPr>
        <w:t>Elucidar o efeito da intervenção pedagógica do agente de saúde</w:t>
      </w:r>
      <w:r w:rsidR="00FE3AFB" w:rsidRPr="00FE34AD">
        <w:rPr>
          <w:rFonts w:ascii="Arial" w:hAnsi="Arial" w:cs="Arial"/>
          <w:bCs/>
          <w:sz w:val="24"/>
          <w:szCs w:val="24"/>
        </w:rPr>
        <w:t xml:space="preserve"> na aprendizagem dos</w:t>
      </w:r>
      <w:r w:rsidRPr="00FE34AD">
        <w:rPr>
          <w:rFonts w:ascii="Arial" w:hAnsi="Arial" w:cs="Arial"/>
          <w:bCs/>
          <w:sz w:val="24"/>
          <w:szCs w:val="24"/>
        </w:rPr>
        <w:t xml:space="preserve"> p</w:t>
      </w:r>
      <w:r w:rsidR="00FE34AD">
        <w:rPr>
          <w:rFonts w:ascii="Arial" w:hAnsi="Arial" w:cs="Arial"/>
          <w:bCs/>
          <w:sz w:val="24"/>
          <w:szCs w:val="24"/>
        </w:rPr>
        <w:t>rincípios de prevenção a dengue.</w:t>
      </w:r>
    </w:p>
    <w:p w14:paraId="70B83F97" w14:textId="77777777" w:rsidR="000B0991" w:rsidRDefault="000B0991" w:rsidP="000B0991">
      <w:pPr>
        <w:spacing w:line="360" w:lineRule="auto"/>
        <w:jc w:val="both"/>
        <w:rPr>
          <w:rFonts w:ascii="Arial" w:hAnsi="Arial" w:cs="Arial"/>
          <w:sz w:val="22"/>
          <w:szCs w:val="22"/>
        </w:rPr>
      </w:pPr>
    </w:p>
    <w:p w14:paraId="76781D43" w14:textId="77777777" w:rsidR="00891083" w:rsidRDefault="00891083" w:rsidP="00891083">
      <w:pPr>
        <w:rPr>
          <w:rFonts w:ascii="Arial" w:hAnsi="Arial" w:cs="Arial"/>
          <w:bCs/>
        </w:rPr>
      </w:pPr>
      <w:bookmarkStart w:id="3" w:name="_Toc412378581"/>
    </w:p>
    <w:p w14:paraId="1B07193F" w14:textId="77777777" w:rsidR="00031642" w:rsidRDefault="00031642" w:rsidP="00891083"/>
    <w:p w14:paraId="69D1165B" w14:textId="77777777" w:rsidR="003F3D54" w:rsidRDefault="003F3D54" w:rsidP="00891083"/>
    <w:p w14:paraId="155398CC" w14:textId="77777777" w:rsidR="003F3D54" w:rsidRDefault="003F3D54" w:rsidP="00891083"/>
    <w:p w14:paraId="431987A0" w14:textId="77777777" w:rsidR="003F3D54" w:rsidRDefault="003F3D54" w:rsidP="00891083"/>
    <w:p w14:paraId="4574E3D6" w14:textId="77777777" w:rsidR="003F3D54" w:rsidRPr="00891083" w:rsidRDefault="003F3D54" w:rsidP="00891083"/>
    <w:p w14:paraId="566EE2BA" w14:textId="32F62A58" w:rsidR="00110F3C" w:rsidRPr="00593285" w:rsidRDefault="00891083" w:rsidP="005A2D6D">
      <w:pPr>
        <w:pStyle w:val="Ttulo1"/>
      </w:pPr>
      <w:r>
        <w:lastRenderedPageBreak/>
        <w:t>2</w:t>
      </w:r>
      <w:r w:rsidR="0099356F" w:rsidRPr="00593285">
        <w:t>.</w:t>
      </w:r>
      <w:r w:rsidR="00110F3C" w:rsidRPr="00593285">
        <w:t xml:space="preserve"> METODOLOGIA</w:t>
      </w:r>
      <w:bookmarkEnd w:id="3"/>
    </w:p>
    <w:p w14:paraId="6E6B576B" w14:textId="77777777" w:rsidR="005A2D6D" w:rsidRPr="00593285" w:rsidRDefault="005A2D6D" w:rsidP="005A2D6D"/>
    <w:p w14:paraId="0A76892E" w14:textId="7052A465" w:rsidR="0099356F" w:rsidRPr="00DB4FC3" w:rsidRDefault="00891083" w:rsidP="005A2D6D">
      <w:pPr>
        <w:pStyle w:val="Ttulo2"/>
        <w:jc w:val="left"/>
      </w:pPr>
      <w:bookmarkStart w:id="4" w:name="_Toc412378582"/>
      <w:r>
        <w:t>2</w:t>
      </w:r>
      <w:r w:rsidR="0099356F" w:rsidRPr="00DB4FC3">
        <w:t xml:space="preserve">.1 Tipo de </w:t>
      </w:r>
      <w:r w:rsidR="0085101C">
        <w:t>E</w:t>
      </w:r>
      <w:r w:rsidR="0099356F" w:rsidRPr="00DB4FC3">
        <w:t>studo</w:t>
      </w:r>
      <w:bookmarkEnd w:id="4"/>
    </w:p>
    <w:p w14:paraId="27058CFF" w14:textId="77777777" w:rsidR="005A2D6D" w:rsidRPr="00593285" w:rsidRDefault="005A2D6D" w:rsidP="005A2D6D">
      <w:pPr>
        <w:rPr>
          <w:lang w:eastAsia="pt-BR"/>
        </w:rPr>
      </w:pPr>
    </w:p>
    <w:p w14:paraId="65BB70EA" w14:textId="14CB7048" w:rsidR="00AD062E" w:rsidRPr="00DB4FC3" w:rsidRDefault="00593285" w:rsidP="0099356F">
      <w:pPr>
        <w:spacing w:line="360" w:lineRule="auto"/>
        <w:ind w:firstLine="709"/>
        <w:contextualSpacing/>
        <w:jc w:val="both"/>
        <w:rPr>
          <w:rFonts w:ascii="Arial" w:hAnsi="Arial" w:cs="Arial"/>
        </w:rPr>
      </w:pPr>
      <w:r>
        <w:rPr>
          <w:rFonts w:ascii="Arial" w:hAnsi="Arial" w:cs="Arial"/>
        </w:rPr>
        <w:t>Este estudo teve</w:t>
      </w:r>
      <w:r w:rsidR="00AD062E" w:rsidRPr="00593285">
        <w:rPr>
          <w:rFonts w:ascii="Arial" w:hAnsi="Arial" w:cs="Arial"/>
        </w:rPr>
        <w:t xml:space="preserve"> enfoque qualitativo e descritivo. A investigação qualitativa geralmente se dá em um ambiente natural, onde se encontram os indivíduos envolvidos no estudo, a fim de obter conhecimento profundo do fenômeno estudado. Para Richardson (1999, p. 87) “no método qualitativo, existe relação muito próxima entre pesquisador e informante, o que possibilita informações </w:t>
      </w:r>
      <w:r w:rsidR="00AD062E" w:rsidRPr="00DB4FC3">
        <w:rPr>
          <w:rFonts w:ascii="Arial" w:hAnsi="Arial" w:cs="Arial"/>
        </w:rPr>
        <w:t>detalhadas”. O aspecto descritivo se fundamenta em</w:t>
      </w:r>
      <w:r w:rsidR="00AD062E" w:rsidRPr="00DB4FC3">
        <w:rPr>
          <w:rFonts w:ascii="Arial" w:hAnsi="Arial" w:cs="Arial"/>
          <w:lang w:val="fr-FR"/>
        </w:rPr>
        <w:t xml:space="preserve"> Cervo, Bervian e da Silva (2007), quando aponta que este tipo de pesquisa ocorre quando se registra, analisa e correlaciona fatos ou fenômenos, sem manipulá-los.</w:t>
      </w:r>
    </w:p>
    <w:p w14:paraId="76FCDF18" w14:textId="62E7A87B" w:rsidR="00A50600" w:rsidRPr="00DB4FC3" w:rsidRDefault="00AD062E" w:rsidP="0099356F">
      <w:pPr>
        <w:spacing w:line="360" w:lineRule="auto"/>
        <w:ind w:firstLine="709"/>
        <w:contextualSpacing/>
        <w:jc w:val="both"/>
        <w:rPr>
          <w:rFonts w:ascii="Arial" w:hAnsi="Arial" w:cs="Arial"/>
        </w:rPr>
      </w:pPr>
      <w:r w:rsidRPr="00DB4FC3">
        <w:rPr>
          <w:rFonts w:ascii="Arial" w:hAnsi="Arial" w:cs="Arial"/>
        </w:rPr>
        <w:t>Para tanto, a</w:t>
      </w:r>
      <w:r w:rsidR="00110F3C" w:rsidRPr="00DB4FC3">
        <w:rPr>
          <w:rFonts w:ascii="Arial" w:hAnsi="Arial" w:cs="Arial"/>
        </w:rPr>
        <w:t xml:space="preserve"> pesquisa </w:t>
      </w:r>
      <w:r w:rsidRPr="00DB4FC3">
        <w:rPr>
          <w:rFonts w:ascii="Arial" w:hAnsi="Arial" w:cs="Arial"/>
        </w:rPr>
        <w:t xml:space="preserve">buscou </w:t>
      </w:r>
      <w:r w:rsidR="000D364E" w:rsidRPr="00DB4FC3">
        <w:rPr>
          <w:rFonts w:ascii="Arial" w:hAnsi="Arial" w:cs="Arial"/>
        </w:rPr>
        <w:t xml:space="preserve">elucidar </w:t>
      </w:r>
      <w:r w:rsidR="00110F3C" w:rsidRPr="00DB4FC3">
        <w:rPr>
          <w:rFonts w:ascii="Arial" w:hAnsi="Arial" w:cs="Arial"/>
        </w:rPr>
        <w:t>os processos comunicativos sobre</w:t>
      </w:r>
      <w:r w:rsidR="00FD1B7A" w:rsidRPr="00DB4FC3">
        <w:rPr>
          <w:rFonts w:ascii="Arial" w:hAnsi="Arial" w:cs="Arial"/>
        </w:rPr>
        <w:t xml:space="preserve"> a</w:t>
      </w:r>
      <w:r w:rsidR="00110F3C" w:rsidRPr="00DB4FC3">
        <w:rPr>
          <w:rFonts w:ascii="Arial" w:hAnsi="Arial" w:cs="Arial"/>
        </w:rPr>
        <w:t xml:space="preserve"> dengue, utilizando como mediação a análise das atividades educativa</w:t>
      </w:r>
      <w:r w:rsidR="00310C7A" w:rsidRPr="00DB4FC3">
        <w:rPr>
          <w:rFonts w:ascii="Arial" w:hAnsi="Arial" w:cs="Arial"/>
        </w:rPr>
        <w:t>s</w:t>
      </w:r>
      <w:r w:rsidR="00110F3C" w:rsidRPr="00DB4FC3">
        <w:rPr>
          <w:rFonts w:ascii="Arial" w:hAnsi="Arial" w:cs="Arial"/>
        </w:rPr>
        <w:t xml:space="preserve"> nas escolas com ênfase nas e</w:t>
      </w:r>
      <w:r w:rsidR="000D364E" w:rsidRPr="00DB4FC3">
        <w:rPr>
          <w:rFonts w:ascii="Arial" w:hAnsi="Arial" w:cs="Arial"/>
        </w:rPr>
        <w:t xml:space="preserve">stratégias de educação em saúde </w:t>
      </w:r>
      <w:r w:rsidRPr="00DB4FC3">
        <w:rPr>
          <w:rFonts w:ascii="Arial" w:hAnsi="Arial" w:cs="Arial"/>
        </w:rPr>
        <w:t>com</w:t>
      </w:r>
      <w:r w:rsidR="000D364E" w:rsidRPr="00DB4FC3">
        <w:rPr>
          <w:rFonts w:ascii="Arial" w:hAnsi="Arial" w:cs="Arial"/>
        </w:rPr>
        <w:t xml:space="preserve"> evidência </w:t>
      </w:r>
      <w:r w:rsidRPr="00DB4FC3">
        <w:rPr>
          <w:rFonts w:ascii="Arial" w:hAnsi="Arial" w:cs="Arial"/>
        </w:rPr>
        <w:t>no papel dos recursos didáticos par</w:t>
      </w:r>
      <w:r w:rsidR="000D364E" w:rsidRPr="00DB4FC3">
        <w:rPr>
          <w:rFonts w:ascii="Arial" w:hAnsi="Arial" w:cs="Arial"/>
        </w:rPr>
        <w:t>a promoção da tomada de consciência dos alunos sobre a necessidade da prevenção contra a dengue.</w:t>
      </w:r>
      <w:r w:rsidR="00310C7A" w:rsidRPr="00DB4FC3">
        <w:rPr>
          <w:rFonts w:ascii="Arial" w:hAnsi="Arial" w:cs="Arial"/>
        </w:rPr>
        <w:t xml:space="preserve"> </w:t>
      </w:r>
    </w:p>
    <w:p w14:paraId="5E07A0A4" w14:textId="77777777" w:rsidR="007A2048" w:rsidRPr="00593285" w:rsidRDefault="007A2048" w:rsidP="00F644DB">
      <w:pPr>
        <w:spacing w:line="360" w:lineRule="auto"/>
        <w:ind w:firstLine="709"/>
        <w:jc w:val="both"/>
        <w:rPr>
          <w:rFonts w:ascii="Arial" w:hAnsi="Arial" w:cs="Arial"/>
        </w:rPr>
      </w:pPr>
    </w:p>
    <w:p w14:paraId="730B2531" w14:textId="2E81C25C" w:rsidR="00AD062E" w:rsidRPr="00593285" w:rsidRDefault="00891083" w:rsidP="00183E5A">
      <w:pPr>
        <w:pStyle w:val="Ttulo2"/>
        <w:jc w:val="left"/>
      </w:pPr>
      <w:bookmarkStart w:id="5" w:name="_Toc412378583"/>
      <w:r>
        <w:t>2.2</w:t>
      </w:r>
      <w:r w:rsidR="00183E5A" w:rsidRPr="00593285">
        <w:t xml:space="preserve"> Sujeitos da </w:t>
      </w:r>
      <w:r w:rsidR="0085101C">
        <w:t>P</w:t>
      </w:r>
      <w:r w:rsidR="00183E5A" w:rsidRPr="00593285">
        <w:t>esquisa</w:t>
      </w:r>
      <w:bookmarkEnd w:id="5"/>
    </w:p>
    <w:p w14:paraId="03E2E419" w14:textId="77777777" w:rsidR="00AD062E" w:rsidRPr="00593285" w:rsidRDefault="00AD062E" w:rsidP="00AD062E">
      <w:pPr>
        <w:autoSpaceDE w:val="0"/>
        <w:autoSpaceDN w:val="0"/>
        <w:adjustRightInd w:val="0"/>
        <w:spacing w:after="0" w:line="240" w:lineRule="auto"/>
        <w:jc w:val="both"/>
        <w:rPr>
          <w:rFonts w:ascii="Arial" w:hAnsi="Arial" w:cs="Arial"/>
          <w:bCs/>
        </w:rPr>
      </w:pPr>
    </w:p>
    <w:p w14:paraId="37D32380" w14:textId="51E17B29" w:rsidR="00966A4A" w:rsidRPr="00C83E68" w:rsidRDefault="00AD062E" w:rsidP="0099356F">
      <w:pPr>
        <w:autoSpaceDE w:val="0"/>
        <w:autoSpaceDN w:val="0"/>
        <w:adjustRightInd w:val="0"/>
        <w:spacing w:after="0" w:line="360" w:lineRule="auto"/>
        <w:ind w:firstLine="709"/>
        <w:jc w:val="both"/>
        <w:rPr>
          <w:rFonts w:ascii="Arial" w:hAnsi="Arial" w:cs="Arial"/>
          <w:bCs/>
          <w:color w:val="000000" w:themeColor="text1"/>
        </w:rPr>
      </w:pPr>
      <w:r w:rsidRPr="00593285">
        <w:rPr>
          <w:rFonts w:ascii="Arial" w:hAnsi="Arial" w:cs="Arial"/>
          <w:bCs/>
        </w:rPr>
        <w:t>Este universo é compo</w:t>
      </w:r>
      <w:r w:rsidR="00593285">
        <w:rPr>
          <w:rFonts w:ascii="Arial" w:hAnsi="Arial" w:cs="Arial"/>
          <w:bCs/>
        </w:rPr>
        <w:t>s</w:t>
      </w:r>
      <w:r w:rsidRPr="00593285">
        <w:rPr>
          <w:rFonts w:ascii="Arial" w:hAnsi="Arial" w:cs="Arial"/>
          <w:bCs/>
        </w:rPr>
        <w:t xml:space="preserve">to por </w:t>
      </w:r>
      <w:r w:rsidR="00073743" w:rsidRPr="00593285">
        <w:rPr>
          <w:rFonts w:ascii="Arial" w:hAnsi="Arial" w:cs="Arial"/>
          <w:bCs/>
        </w:rPr>
        <w:t xml:space="preserve">alunos do 4º ano do ensino fundamental da Escola Estadual Clodoaldo de Alencar localizada no bairro </w:t>
      </w:r>
      <w:r w:rsidR="00983E89" w:rsidRPr="00593285">
        <w:rPr>
          <w:rFonts w:ascii="Arial" w:hAnsi="Arial" w:cs="Arial"/>
          <w:bCs/>
        </w:rPr>
        <w:t>C</w:t>
      </w:r>
      <w:r w:rsidR="00073743" w:rsidRPr="00593285">
        <w:rPr>
          <w:rFonts w:ascii="Arial" w:hAnsi="Arial" w:cs="Arial"/>
          <w:bCs/>
        </w:rPr>
        <w:t>idade Nova – Aracaju –</w:t>
      </w:r>
      <w:r w:rsidR="00026110" w:rsidRPr="00593285">
        <w:rPr>
          <w:rFonts w:ascii="Arial" w:hAnsi="Arial" w:cs="Arial"/>
          <w:bCs/>
        </w:rPr>
        <w:t>SE</w:t>
      </w:r>
      <w:r w:rsidR="00073743" w:rsidRPr="00593285">
        <w:rPr>
          <w:rFonts w:ascii="Arial" w:hAnsi="Arial" w:cs="Arial"/>
          <w:bCs/>
        </w:rPr>
        <w:t>.</w:t>
      </w:r>
      <w:r w:rsidR="0099356F" w:rsidRPr="00593285">
        <w:rPr>
          <w:rFonts w:ascii="Arial" w:hAnsi="Arial" w:cs="Arial"/>
          <w:bCs/>
        </w:rPr>
        <w:t xml:space="preserve"> </w:t>
      </w:r>
      <w:r w:rsidR="00C83E68" w:rsidRPr="00C83E68">
        <w:rPr>
          <w:rFonts w:ascii="Arial" w:hAnsi="Arial" w:cs="Arial"/>
          <w:bCs/>
          <w:color w:val="000000" w:themeColor="text1"/>
        </w:rPr>
        <w:t xml:space="preserve">E Por dois representantes legais, sendo um vinculado </w:t>
      </w:r>
      <w:proofErr w:type="spellStart"/>
      <w:r w:rsidR="00C83E68" w:rsidRPr="00C83E68">
        <w:rPr>
          <w:rFonts w:ascii="Arial" w:hAnsi="Arial" w:cs="Arial"/>
          <w:bCs/>
          <w:color w:val="000000" w:themeColor="text1"/>
        </w:rPr>
        <w:t>a</w:t>
      </w:r>
      <w:proofErr w:type="spellEnd"/>
      <w:r w:rsidR="00C83E68" w:rsidRPr="00C83E68">
        <w:rPr>
          <w:rFonts w:ascii="Arial" w:hAnsi="Arial" w:cs="Arial"/>
          <w:bCs/>
          <w:color w:val="000000" w:themeColor="text1"/>
        </w:rPr>
        <w:t xml:space="preserve"> Secretaria Estadual de educação e um vinculado </w:t>
      </w:r>
      <w:proofErr w:type="spellStart"/>
      <w:r w:rsidR="00C83E68" w:rsidRPr="00C83E68">
        <w:rPr>
          <w:rFonts w:ascii="Arial" w:hAnsi="Arial" w:cs="Arial"/>
          <w:bCs/>
          <w:color w:val="000000" w:themeColor="text1"/>
        </w:rPr>
        <w:t>a</w:t>
      </w:r>
      <w:proofErr w:type="spellEnd"/>
      <w:r w:rsidR="00C83E68" w:rsidRPr="00C83E68">
        <w:rPr>
          <w:rFonts w:ascii="Arial" w:hAnsi="Arial" w:cs="Arial"/>
          <w:bCs/>
          <w:color w:val="000000" w:themeColor="text1"/>
        </w:rPr>
        <w:t xml:space="preserve"> Secretaria municipal de saúde do referido município</w:t>
      </w:r>
      <w:r w:rsidR="0099356F" w:rsidRPr="00C83E68">
        <w:rPr>
          <w:rFonts w:ascii="Arial" w:hAnsi="Arial" w:cs="Arial"/>
          <w:bCs/>
        </w:rPr>
        <w:t>.</w:t>
      </w:r>
    </w:p>
    <w:p w14:paraId="4B90996F" w14:textId="3F48EA8B" w:rsidR="0099356F" w:rsidRPr="00593285" w:rsidRDefault="007A2048" w:rsidP="00BF2C0E">
      <w:pPr>
        <w:spacing w:line="360" w:lineRule="auto"/>
        <w:ind w:firstLine="709"/>
        <w:jc w:val="both"/>
        <w:rPr>
          <w:rFonts w:ascii="Arial" w:hAnsi="Arial" w:cs="Arial"/>
          <w:bCs/>
        </w:rPr>
      </w:pPr>
      <w:r w:rsidRPr="00891083">
        <w:rPr>
          <w:rFonts w:ascii="Arial" w:hAnsi="Arial" w:cs="Arial"/>
        </w:rPr>
        <w:t xml:space="preserve">O tema </w:t>
      </w:r>
      <w:r w:rsidR="00046CC3" w:rsidRPr="00891083">
        <w:rPr>
          <w:rFonts w:ascii="Arial" w:hAnsi="Arial" w:cs="Arial"/>
        </w:rPr>
        <w:t xml:space="preserve">“a prevenção da dengue: a interação entre a escola e agente de saúde” </w:t>
      </w:r>
      <w:r w:rsidR="007C4A7F" w:rsidRPr="00891083">
        <w:rPr>
          <w:rFonts w:ascii="Arial" w:hAnsi="Arial" w:cs="Arial"/>
        </w:rPr>
        <w:t>foi</w:t>
      </w:r>
      <w:r w:rsidRPr="00891083">
        <w:rPr>
          <w:rFonts w:ascii="Arial" w:hAnsi="Arial" w:cs="Arial"/>
        </w:rPr>
        <w:t xml:space="preserve"> desenvolvida em sala de aula </w:t>
      </w:r>
      <w:r w:rsidR="00026110" w:rsidRPr="00891083">
        <w:rPr>
          <w:rFonts w:ascii="Arial" w:hAnsi="Arial" w:cs="Arial"/>
        </w:rPr>
        <w:t xml:space="preserve">de forma </w:t>
      </w:r>
      <w:r w:rsidRPr="00891083">
        <w:rPr>
          <w:rFonts w:ascii="Arial" w:hAnsi="Arial" w:cs="Arial"/>
        </w:rPr>
        <w:t>dialogada</w:t>
      </w:r>
      <w:r w:rsidR="00026110" w:rsidRPr="00891083">
        <w:rPr>
          <w:rFonts w:ascii="Arial" w:hAnsi="Arial" w:cs="Arial"/>
        </w:rPr>
        <w:t xml:space="preserve"> com estes sujeitos</w:t>
      </w:r>
      <w:r w:rsidRPr="00891083">
        <w:rPr>
          <w:rFonts w:ascii="Arial" w:hAnsi="Arial" w:cs="Arial"/>
        </w:rPr>
        <w:t>, com</w:t>
      </w:r>
      <w:r w:rsidRPr="00593285">
        <w:rPr>
          <w:rFonts w:ascii="Arial" w:hAnsi="Arial" w:cs="Arial"/>
        </w:rPr>
        <w:t xml:space="preserve"> apresentação</w:t>
      </w:r>
      <w:r w:rsidR="007F149C" w:rsidRPr="00593285">
        <w:rPr>
          <w:rFonts w:ascii="Arial" w:hAnsi="Arial" w:cs="Arial"/>
        </w:rPr>
        <w:t xml:space="preserve"> de slide</w:t>
      </w:r>
      <w:r w:rsidR="00026110" w:rsidRPr="00593285">
        <w:rPr>
          <w:rFonts w:ascii="Arial" w:hAnsi="Arial" w:cs="Arial"/>
        </w:rPr>
        <w:t>s</w:t>
      </w:r>
      <w:r w:rsidRPr="00593285">
        <w:rPr>
          <w:rFonts w:ascii="Arial" w:hAnsi="Arial" w:cs="Arial"/>
        </w:rPr>
        <w:t xml:space="preserve">, </w:t>
      </w:r>
      <w:r w:rsidR="007F149C" w:rsidRPr="00593285">
        <w:rPr>
          <w:rFonts w:ascii="Arial" w:hAnsi="Arial" w:cs="Arial"/>
        </w:rPr>
        <w:t>leitura</w:t>
      </w:r>
      <w:r w:rsidRPr="00593285">
        <w:rPr>
          <w:rFonts w:ascii="Arial" w:hAnsi="Arial" w:cs="Arial"/>
        </w:rPr>
        <w:t xml:space="preserve"> e discussão de textos referente ao tema. Disponibiliz</w:t>
      </w:r>
      <w:r w:rsidR="007C4A7F" w:rsidRPr="00593285">
        <w:rPr>
          <w:rFonts w:ascii="Arial" w:hAnsi="Arial" w:cs="Arial"/>
        </w:rPr>
        <w:t>ou</w:t>
      </w:r>
      <w:r w:rsidRPr="00593285">
        <w:rPr>
          <w:rFonts w:ascii="Arial" w:hAnsi="Arial" w:cs="Arial"/>
        </w:rPr>
        <w:t xml:space="preserve">-se para debate desta temática, </w:t>
      </w:r>
      <w:r w:rsidRPr="00593285">
        <w:rPr>
          <w:rFonts w:ascii="Arial" w:hAnsi="Arial" w:cs="Arial"/>
          <w:bCs/>
        </w:rPr>
        <w:t xml:space="preserve">recursos didáticos publicados e a importância do conhecimento prático e teórico adquirido no dia-a-dia. O resultado final do trabalho </w:t>
      </w:r>
      <w:r w:rsidR="007C4A7F" w:rsidRPr="00593285">
        <w:rPr>
          <w:rFonts w:ascii="Arial" w:hAnsi="Arial" w:cs="Arial"/>
          <w:bCs/>
        </w:rPr>
        <w:t>foi</w:t>
      </w:r>
      <w:r w:rsidRPr="00593285">
        <w:rPr>
          <w:rFonts w:ascii="Arial" w:hAnsi="Arial" w:cs="Arial"/>
          <w:bCs/>
        </w:rPr>
        <w:t xml:space="preserve"> apresentado oral </w:t>
      </w:r>
      <w:r w:rsidR="007C4A7F" w:rsidRPr="00593285">
        <w:rPr>
          <w:rFonts w:ascii="Arial" w:hAnsi="Arial" w:cs="Arial"/>
          <w:bCs/>
        </w:rPr>
        <w:t>e</w:t>
      </w:r>
      <w:r w:rsidRPr="00593285">
        <w:rPr>
          <w:rFonts w:ascii="Arial" w:hAnsi="Arial" w:cs="Arial"/>
          <w:bCs/>
        </w:rPr>
        <w:t xml:space="preserve"> individual pelos alunos</w:t>
      </w:r>
      <w:r w:rsidR="00101CD0" w:rsidRPr="00593285">
        <w:rPr>
          <w:rFonts w:ascii="Arial" w:hAnsi="Arial" w:cs="Arial"/>
          <w:bCs/>
        </w:rPr>
        <w:t xml:space="preserve"> do 4º ano do ensino fundamental da Escola Estadual Clodoaldo de Alencar localizada no bairro </w:t>
      </w:r>
      <w:r w:rsidR="00983E89" w:rsidRPr="00593285">
        <w:rPr>
          <w:rFonts w:ascii="Arial" w:hAnsi="Arial" w:cs="Arial"/>
          <w:bCs/>
        </w:rPr>
        <w:t>C</w:t>
      </w:r>
      <w:r w:rsidR="00026110" w:rsidRPr="00593285">
        <w:rPr>
          <w:rFonts w:ascii="Arial" w:hAnsi="Arial" w:cs="Arial"/>
          <w:bCs/>
        </w:rPr>
        <w:t>idade Nova,</w:t>
      </w:r>
      <w:r w:rsidR="00101CD0" w:rsidRPr="00593285">
        <w:rPr>
          <w:rFonts w:ascii="Arial" w:hAnsi="Arial" w:cs="Arial"/>
          <w:bCs/>
        </w:rPr>
        <w:t xml:space="preserve"> Aracaju –</w:t>
      </w:r>
      <w:r w:rsidR="00026110" w:rsidRPr="00593285">
        <w:rPr>
          <w:rFonts w:ascii="Arial" w:hAnsi="Arial" w:cs="Arial"/>
          <w:bCs/>
        </w:rPr>
        <w:t>SE</w:t>
      </w:r>
      <w:r w:rsidR="00101CD0" w:rsidRPr="00593285">
        <w:rPr>
          <w:rFonts w:ascii="Arial" w:hAnsi="Arial" w:cs="Arial"/>
          <w:bCs/>
        </w:rPr>
        <w:t>.</w:t>
      </w:r>
    </w:p>
    <w:p w14:paraId="2FF42F06" w14:textId="0C8C428F" w:rsidR="00F644DB" w:rsidRPr="00593285" w:rsidRDefault="002A397B" w:rsidP="00183E5A">
      <w:pPr>
        <w:pStyle w:val="Ttulo2"/>
        <w:jc w:val="left"/>
      </w:pPr>
      <w:bookmarkStart w:id="6" w:name="_Toc412378584"/>
      <w:r>
        <w:lastRenderedPageBreak/>
        <w:t>2</w:t>
      </w:r>
      <w:r w:rsidR="0099356F" w:rsidRPr="00593285">
        <w:t>.3 Caracterização da Área/Escola</w:t>
      </w:r>
      <w:bookmarkEnd w:id="6"/>
    </w:p>
    <w:p w14:paraId="3050FC28" w14:textId="77777777" w:rsidR="00183E5A" w:rsidRPr="00593285" w:rsidRDefault="00183E5A" w:rsidP="00183E5A">
      <w:pPr>
        <w:rPr>
          <w:lang w:eastAsia="pt-BR"/>
        </w:rPr>
      </w:pPr>
    </w:p>
    <w:p w14:paraId="4C4B5C59" w14:textId="51D8778C" w:rsidR="0099356F" w:rsidRPr="00593285" w:rsidRDefault="0054565B" w:rsidP="0099356F">
      <w:pPr>
        <w:spacing w:line="360" w:lineRule="auto"/>
        <w:ind w:firstLine="709"/>
        <w:contextualSpacing/>
        <w:jc w:val="both"/>
        <w:rPr>
          <w:rFonts w:ascii="Arial" w:hAnsi="Arial" w:cs="Arial"/>
        </w:rPr>
      </w:pPr>
      <w:r w:rsidRPr="0054565B">
        <w:rPr>
          <w:rFonts w:ascii="Arial" w:hAnsi="Arial" w:cs="Arial"/>
          <w:bCs/>
          <w:shd w:val="clear" w:color="auto" w:fill="FFFFFF" w:themeFill="background1"/>
        </w:rPr>
        <w:t xml:space="preserve">A Escola Estadual Clodoaldo de Alencar </w:t>
      </w:r>
      <w:r w:rsidRPr="0054565B">
        <w:rPr>
          <w:rFonts w:ascii="Arial" w:hAnsi="Arial" w:cs="Arial"/>
        </w:rPr>
        <w:t>está localizada no Bairro Cidade Nova, zona urbana, lado norte de Aracajú.</w:t>
      </w:r>
      <w:r w:rsidR="00F644DB" w:rsidRPr="0054565B">
        <w:rPr>
          <w:rFonts w:ascii="Arial" w:hAnsi="Arial" w:cs="Arial"/>
        </w:rPr>
        <w:t xml:space="preserve"> </w:t>
      </w:r>
      <w:r w:rsidR="00F644DB" w:rsidRPr="00593285">
        <w:rPr>
          <w:rFonts w:ascii="Arial" w:hAnsi="Arial" w:cs="Arial"/>
        </w:rPr>
        <w:t xml:space="preserve">O colégio surgiu em 1974, para atender através de um ensino fundamental a uma comunidade carente com aula para alunos do 1º ao 5º ano do ensino fundamental, possui uma infraestrutura adequada para o ensino com 06 (seis) salas de aula, onde 2 (duas) são destinadas para o 4º ano e 4 (quatro) distribuídas para os demais anos. Essas salas possui uma luminosidade adequada para a aprendizagem, a limpeza das salas são realizadas antes e depois das aulas, mantendo assim, sempre o ambiente limpo e adequado para os estudantes e funcionários da escola. </w:t>
      </w:r>
    </w:p>
    <w:p w14:paraId="05524FB6" w14:textId="77777777" w:rsidR="0099356F" w:rsidRPr="00593285" w:rsidRDefault="00F644DB" w:rsidP="0099356F">
      <w:pPr>
        <w:spacing w:line="360" w:lineRule="auto"/>
        <w:ind w:firstLine="709"/>
        <w:contextualSpacing/>
        <w:jc w:val="both"/>
        <w:rPr>
          <w:rFonts w:ascii="Arial" w:hAnsi="Arial" w:cs="Arial"/>
        </w:rPr>
      </w:pPr>
      <w:r w:rsidRPr="00593285">
        <w:rPr>
          <w:rFonts w:ascii="Arial" w:hAnsi="Arial" w:cs="Arial"/>
        </w:rPr>
        <w:t>Além das salas amplas, possui mesas, cadeiras, ventiladores em todas as salas, biblioteca confortável para leitura, estudos complementares, pesquisas, consultas, atividades de reforço escolar, sala de TV e Vídeo, quadra esportiva, corredores extensos possibilitando a locomoção dos alunos, professores e dos funcionários, rampas próprias para deficient</w:t>
      </w:r>
      <w:r w:rsidR="00983E89" w:rsidRPr="00593285">
        <w:rPr>
          <w:rFonts w:ascii="Arial" w:hAnsi="Arial" w:cs="Arial"/>
        </w:rPr>
        <w:t>es físicos, com barras de apoio. O</w:t>
      </w:r>
      <w:r w:rsidRPr="00593285">
        <w:rPr>
          <w:rFonts w:ascii="Arial" w:hAnsi="Arial" w:cs="Arial"/>
        </w:rPr>
        <w:t xml:space="preserve"> espaço físico se destaca pela sua beleza natural e extensão, não apresenta rachaduras nas paredes e nem goteiras. Infelizmente, ainda não oferece uma infraestrutura para desenvolver grandes projetos culturais (auditório) e estacionamento exclusivo para professores e alunos. Hoje atende a uma clientela diversificada, cuja faixa etária é de 06 a 14 anos de idade, nos dois turnos (manhã e tarde). Sua matrícula permite atender a 325 alunos, não possui Educação de Jovens e Adultos (EJAEF e EJAEM). </w:t>
      </w:r>
    </w:p>
    <w:p w14:paraId="4AD728C8" w14:textId="77777777" w:rsidR="0099356F" w:rsidRPr="00593285" w:rsidRDefault="00F644DB" w:rsidP="0099356F">
      <w:pPr>
        <w:spacing w:line="360" w:lineRule="auto"/>
        <w:ind w:firstLine="709"/>
        <w:contextualSpacing/>
        <w:jc w:val="both"/>
        <w:rPr>
          <w:rFonts w:ascii="Arial" w:hAnsi="Arial" w:cs="Arial"/>
        </w:rPr>
      </w:pPr>
      <w:r w:rsidRPr="00593285">
        <w:rPr>
          <w:rFonts w:ascii="Arial" w:hAnsi="Arial" w:cs="Arial"/>
        </w:rPr>
        <w:t>A escola desenvolve atividades e projetos complementares visando envolvimento de sua comunidade em atos culturais, que lhe tragam crescimento, realizado pela prática dos esportes competitivos, como: Capoeira, Teatro, Danças Folclórica</w:t>
      </w:r>
      <w:r w:rsidR="00FC5F38" w:rsidRPr="00593285">
        <w:rPr>
          <w:rFonts w:ascii="Arial" w:hAnsi="Arial" w:cs="Arial"/>
        </w:rPr>
        <w:t>s</w:t>
      </w:r>
      <w:r w:rsidRPr="00593285">
        <w:rPr>
          <w:rFonts w:ascii="Arial" w:hAnsi="Arial" w:cs="Arial"/>
        </w:rPr>
        <w:t xml:space="preserve"> e Ginástica Rítmica. A estrutura da cozinha é muito bem arejada, possui 2 armários de aço, 1 fogão industrial, 2 geladeira, 1 freezer e 2 pias (uma para lavar os pratos e outra para lavar somente os alimentos), os alimentos são guardados em compartimentos próprios para o armazenamento desses alimentos; a cantina funciona nos dois turnos, sendo também arejados, os lanches são armazenados em um recipiente aquecido adequado para a sua conservação, possui 1 freezers, 1 fogão, 2 pias e 1 </w:t>
      </w:r>
      <w:r w:rsidRPr="00593285">
        <w:rPr>
          <w:rFonts w:ascii="Arial" w:hAnsi="Arial" w:cs="Arial"/>
        </w:rPr>
        <w:lastRenderedPageBreak/>
        <w:t>armário onde são colocados os alimentos que não são guardados no recipiente aquecido, o ambiente é limpo antes e depois da merenda; os banheiros são identificados por gênero masculino e feminino, possuem portas, pias, são limpos com frequência ; a secretaria é composta pela ala de coordenação e a sala dos professores; possuem 2 mesas, 4 armários, 1 banheiro, 1 armário específico para fichas de alunos matriculados, 1 armário</w:t>
      </w:r>
      <w:r w:rsidR="00FC5F38" w:rsidRPr="00593285">
        <w:rPr>
          <w:rFonts w:ascii="Arial" w:hAnsi="Arial" w:cs="Arial"/>
        </w:rPr>
        <w:t xml:space="preserve"> para guarda volumes, 1 armário</w:t>
      </w:r>
      <w:r w:rsidRPr="00593285">
        <w:rPr>
          <w:rFonts w:ascii="Arial" w:hAnsi="Arial" w:cs="Arial"/>
        </w:rPr>
        <w:t xml:space="preserve"> para guardar arquivos ativos; a sala do Diretor possui 1 armário onde são guardados arquivos importantes da escola, 1 mesa, 1 freezer. </w:t>
      </w:r>
    </w:p>
    <w:p w14:paraId="1A3429C1" w14:textId="77777777" w:rsidR="0099356F" w:rsidRDefault="00F644DB" w:rsidP="0099356F">
      <w:pPr>
        <w:spacing w:line="360" w:lineRule="auto"/>
        <w:ind w:firstLine="709"/>
        <w:contextualSpacing/>
        <w:jc w:val="both"/>
        <w:rPr>
          <w:rFonts w:ascii="Arial" w:hAnsi="Arial" w:cs="Arial"/>
        </w:rPr>
      </w:pPr>
      <w:r w:rsidRPr="00593285">
        <w:rPr>
          <w:rFonts w:ascii="Arial" w:hAnsi="Arial" w:cs="Arial"/>
        </w:rPr>
        <w:t>O colégio atualmente é composto por um quadro de 34 funcionários efetivos, sendo 12 professores concursados (todos com formação superior), 15 executores</w:t>
      </w:r>
      <w:r w:rsidR="00FC5F38" w:rsidRPr="00593285">
        <w:rPr>
          <w:rFonts w:ascii="Arial" w:hAnsi="Arial" w:cs="Arial"/>
        </w:rPr>
        <w:t xml:space="preserve"> de serviços básicos, 02 oficiais</w:t>
      </w:r>
      <w:r w:rsidRPr="00593285">
        <w:rPr>
          <w:rFonts w:ascii="Arial" w:hAnsi="Arial" w:cs="Arial"/>
        </w:rPr>
        <w:t xml:space="preserve"> administrativo</w:t>
      </w:r>
      <w:r w:rsidR="00FC5F38" w:rsidRPr="00593285">
        <w:rPr>
          <w:rFonts w:ascii="Arial" w:hAnsi="Arial" w:cs="Arial"/>
        </w:rPr>
        <w:t>s</w:t>
      </w:r>
      <w:r w:rsidRPr="00593285">
        <w:rPr>
          <w:rFonts w:ascii="Arial" w:hAnsi="Arial" w:cs="Arial"/>
        </w:rPr>
        <w:t xml:space="preserve">, 04 merendeiras e 05 vigilantes. A escola é incentivada por todos que dela fazem parte, elabora intervenções pedagógicas, administrativas e financeiras, tendo como objetivo, o aluno. Segundo, o Gestor, Luiz Fernando Freitas Gois, os planejamentos são desenvolvidos de formas iguais, para os turnos da manhã e tarde, pois são feitos planejamentos anuais por disciplina. </w:t>
      </w:r>
    </w:p>
    <w:p w14:paraId="2DB05C9F" w14:textId="06F19B57" w:rsidR="00FB3DAA" w:rsidRPr="00593285" w:rsidRDefault="00FB3DAA" w:rsidP="0099356F">
      <w:pPr>
        <w:spacing w:line="360" w:lineRule="auto"/>
        <w:ind w:firstLine="709"/>
        <w:contextualSpacing/>
        <w:jc w:val="both"/>
        <w:rPr>
          <w:rFonts w:ascii="Arial" w:hAnsi="Arial" w:cs="Arial"/>
        </w:rPr>
      </w:pPr>
      <w:r>
        <w:rPr>
          <w:rFonts w:ascii="Arial" w:hAnsi="Arial" w:cs="Arial"/>
        </w:rPr>
        <w:t>Segundo Genilson Dias de Carvalho, supervisor</w:t>
      </w:r>
      <w:r w:rsidR="009A7EBA">
        <w:rPr>
          <w:rFonts w:ascii="Arial" w:hAnsi="Arial" w:cs="Arial"/>
        </w:rPr>
        <w:t xml:space="preserve"> para o controle da dengue</w:t>
      </w:r>
      <w:r>
        <w:rPr>
          <w:rFonts w:ascii="Arial" w:hAnsi="Arial" w:cs="Arial"/>
        </w:rPr>
        <w:t xml:space="preserve"> </w:t>
      </w:r>
      <w:r w:rsidR="009A7EBA">
        <w:rPr>
          <w:rFonts w:ascii="Arial" w:hAnsi="Arial" w:cs="Arial"/>
        </w:rPr>
        <w:t>na</w:t>
      </w:r>
      <w:r>
        <w:rPr>
          <w:rFonts w:ascii="Arial" w:hAnsi="Arial" w:cs="Arial"/>
        </w:rPr>
        <w:t xml:space="preserve"> Área do Bairro Cidade Nova, localizada na zona norte do município de Aracaju, a Secretaria Municipal de Saúde não tem proposta de educação de combate </w:t>
      </w:r>
      <w:proofErr w:type="spellStart"/>
      <w:r>
        <w:rPr>
          <w:rFonts w:ascii="Arial" w:hAnsi="Arial" w:cs="Arial"/>
        </w:rPr>
        <w:t>a</w:t>
      </w:r>
      <w:proofErr w:type="spellEnd"/>
      <w:r>
        <w:rPr>
          <w:rFonts w:ascii="Arial" w:hAnsi="Arial" w:cs="Arial"/>
        </w:rPr>
        <w:t xml:space="preserve"> dengue para as escolas.</w:t>
      </w:r>
    </w:p>
    <w:p w14:paraId="008E4266" w14:textId="77777777" w:rsidR="0042642E" w:rsidRPr="0042642E" w:rsidRDefault="0042642E" w:rsidP="0042642E">
      <w:pPr>
        <w:rPr>
          <w:lang w:eastAsia="pt-BR"/>
        </w:rPr>
      </w:pPr>
      <w:bookmarkStart w:id="7" w:name="_Toc412378585"/>
    </w:p>
    <w:p w14:paraId="7A5D856A" w14:textId="38C0BA28" w:rsidR="00183E5A" w:rsidRDefault="002A397B" w:rsidP="00EF57AB">
      <w:pPr>
        <w:pStyle w:val="Ttulo2"/>
        <w:jc w:val="left"/>
      </w:pPr>
      <w:r>
        <w:t>2</w:t>
      </w:r>
      <w:r w:rsidR="00183E5A" w:rsidRPr="00593285">
        <w:t xml:space="preserve">.4 </w:t>
      </w:r>
      <w:r w:rsidR="0099356F" w:rsidRPr="00593285">
        <w:t>In</w:t>
      </w:r>
      <w:r w:rsidR="007E74AE">
        <w:t>strumentos e processos de coleta de d</w:t>
      </w:r>
      <w:r w:rsidR="0099356F" w:rsidRPr="00593285">
        <w:t>ados</w:t>
      </w:r>
      <w:bookmarkEnd w:id="7"/>
    </w:p>
    <w:p w14:paraId="3C8C0BC5" w14:textId="77777777" w:rsidR="00EF57AB" w:rsidRPr="00EF57AB" w:rsidRDefault="00EF57AB" w:rsidP="00EF57AB">
      <w:pPr>
        <w:rPr>
          <w:lang w:eastAsia="pt-BR"/>
        </w:rPr>
      </w:pPr>
    </w:p>
    <w:p w14:paraId="2AA1A22D" w14:textId="206E7014" w:rsidR="008C0F8C" w:rsidRPr="00593285" w:rsidRDefault="008C0F8C" w:rsidP="00697416">
      <w:pPr>
        <w:spacing w:line="360" w:lineRule="auto"/>
        <w:ind w:firstLine="709"/>
        <w:contextualSpacing/>
        <w:jc w:val="both"/>
        <w:rPr>
          <w:rFonts w:ascii="Arial" w:hAnsi="Arial" w:cs="Arial"/>
        </w:rPr>
      </w:pPr>
      <w:r w:rsidRPr="00593285">
        <w:rPr>
          <w:rFonts w:ascii="Arial" w:hAnsi="Arial" w:cs="Arial"/>
          <w:bCs/>
        </w:rPr>
        <w:t>A coleta de dados foi realizada com os alunos do 4º ano do ensino fundamental da Escola Estadual Clodoaldo de Alencar lo</w:t>
      </w:r>
      <w:r w:rsidR="00026110" w:rsidRPr="00593285">
        <w:rPr>
          <w:rFonts w:ascii="Arial" w:hAnsi="Arial" w:cs="Arial"/>
          <w:bCs/>
        </w:rPr>
        <w:t>calizada no bairro Cidade Nova,</w:t>
      </w:r>
      <w:r w:rsidRPr="00593285">
        <w:rPr>
          <w:rFonts w:ascii="Arial" w:hAnsi="Arial" w:cs="Arial"/>
          <w:bCs/>
        </w:rPr>
        <w:t xml:space="preserve"> Aracaju –</w:t>
      </w:r>
      <w:r w:rsidR="00026110" w:rsidRPr="00593285">
        <w:rPr>
          <w:rFonts w:ascii="Arial" w:hAnsi="Arial" w:cs="Arial"/>
          <w:bCs/>
        </w:rPr>
        <w:t xml:space="preserve"> SE</w:t>
      </w:r>
      <w:r w:rsidRPr="00593285">
        <w:rPr>
          <w:rFonts w:ascii="Arial" w:hAnsi="Arial" w:cs="Arial"/>
          <w:bCs/>
        </w:rPr>
        <w:t xml:space="preserve">. </w:t>
      </w:r>
      <w:r w:rsidRPr="00593285">
        <w:rPr>
          <w:rFonts w:ascii="Arial" w:hAnsi="Arial" w:cs="Arial"/>
        </w:rPr>
        <w:t xml:space="preserve">O período de coleta de dados correspondeu ao tempo da realização da Pesquisa apresentada ao curso de Pedagogia da Universidade Federal de Sergipe. Como instrumentos de coletas utilizou-se do </w:t>
      </w:r>
      <w:r w:rsidRPr="00593285">
        <w:rPr>
          <w:rFonts w:ascii="Arial" w:hAnsi="Arial" w:cs="Arial"/>
          <w:bCs/>
        </w:rPr>
        <w:t>questionário padronizado,</w:t>
      </w:r>
      <w:r w:rsidRPr="00593285">
        <w:rPr>
          <w:rFonts w:ascii="Arial" w:hAnsi="Arial" w:cs="Arial"/>
        </w:rPr>
        <w:t xml:space="preserve"> diário de campo e observação participante em que foram coletadas informações relativas aos objetivos específicos proposto</w:t>
      </w:r>
      <w:r w:rsidR="00663E2E" w:rsidRPr="00593285">
        <w:rPr>
          <w:rFonts w:ascii="Arial" w:hAnsi="Arial" w:cs="Arial"/>
        </w:rPr>
        <w:t>s</w:t>
      </w:r>
      <w:r w:rsidRPr="00593285">
        <w:rPr>
          <w:rFonts w:ascii="Arial" w:hAnsi="Arial" w:cs="Arial"/>
        </w:rPr>
        <w:t>.</w:t>
      </w:r>
    </w:p>
    <w:p w14:paraId="216AEAA2" w14:textId="5BF9913C" w:rsidR="002076DE" w:rsidRPr="00593285" w:rsidRDefault="002076DE" w:rsidP="00026110">
      <w:pPr>
        <w:spacing w:line="360" w:lineRule="auto"/>
        <w:ind w:firstLine="709"/>
        <w:contextualSpacing/>
        <w:jc w:val="both"/>
        <w:rPr>
          <w:rFonts w:ascii="Arial" w:hAnsi="Arial" w:cs="Arial"/>
          <w:bCs/>
        </w:rPr>
      </w:pPr>
      <w:r w:rsidRPr="00593285">
        <w:rPr>
          <w:rFonts w:ascii="Arial" w:eastAsia="Times New Roman" w:hAnsi="Arial" w:cs="Arial"/>
          <w:lang w:eastAsia="pt-BR"/>
        </w:rPr>
        <w:t>Considerando, o questionário a ferramenta util</w:t>
      </w:r>
      <w:r w:rsidR="005A2D6D" w:rsidRPr="00593285">
        <w:rPr>
          <w:rFonts w:ascii="Arial" w:eastAsia="Times New Roman" w:hAnsi="Arial" w:cs="Arial"/>
          <w:lang w:eastAsia="pt-BR"/>
        </w:rPr>
        <w:t>izada para a coleta e análise dos</w:t>
      </w:r>
      <w:r w:rsidRPr="00593285">
        <w:rPr>
          <w:rFonts w:ascii="Arial" w:eastAsia="Times New Roman" w:hAnsi="Arial" w:cs="Arial"/>
          <w:lang w:eastAsia="pt-BR"/>
        </w:rPr>
        <w:t xml:space="preserve"> dados, por fornecer subsídios importantes para satisfazer os objetivos proposto nesta pesquisa. O questionário foi dirigido à turma do 4º ano </w:t>
      </w:r>
      <w:r w:rsidRPr="00593285">
        <w:rPr>
          <w:rFonts w:ascii="Arial" w:eastAsia="Times New Roman" w:hAnsi="Arial" w:cs="Arial"/>
          <w:lang w:eastAsia="pt-BR"/>
        </w:rPr>
        <w:lastRenderedPageBreak/>
        <w:t>do Ensino Fundamental, do turno da manhã da Escola Estadual Clodoaldo de Alencar. As perguntas foram selecionadas de acordo com a literatura referente a dengue. O questionário foi composto por 10 perguntas sobre: criadour</w:t>
      </w:r>
      <w:r w:rsidR="00026110" w:rsidRPr="00593285">
        <w:rPr>
          <w:rFonts w:ascii="Arial" w:eastAsia="Times New Roman" w:hAnsi="Arial" w:cs="Arial"/>
          <w:lang w:eastAsia="pt-BR"/>
        </w:rPr>
        <w:t>os, sintomas, profilaxias, e atitudes frente a dengue</w:t>
      </w:r>
      <w:r w:rsidRPr="00593285">
        <w:rPr>
          <w:rFonts w:ascii="Arial" w:eastAsia="Times New Roman" w:hAnsi="Arial" w:cs="Arial"/>
          <w:lang w:eastAsia="pt-BR"/>
        </w:rPr>
        <w:t xml:space="preserve">.  </w:t>
      </w:r>
      <w:r w:rsidRPr="00593285">
        <w:rPr>
          <w:rFonts w:ascii="Arial" w:hAnsi="Arial" w:cs="Arial"/>
          <w:bCs/>
        </w:rPr>
        <w:t xml:space="preserve">A atividade se desenvolveu em sala de aula por cerca de 30 minutos. O </w:t>
      </w:r>
      <w:r w:rsidR="00934C41">
        <w:rPr>
          <w:rFonts w:ascii="Arial" w:hAnsi="Arial" w:cs="Arial"/>
          <w:bCs/>
        </w:rPr>
        <w:t>agente de saúde</w:t>
      </w:r>
      <w:r w:rsidRPr="00593285">
        <w:rPr>
          <w:rFonts w:ascii="Arial" w:hAnsi="Arial" w:cs="Arial"/>
          <w:bCs/>
        </w:rPr>
        <w:t xml:space="preserve"> deu início explicando o objetivo do questionário a turma, em seguida leu as perguntas, mas sem induzir os alunos a possíveis respostas do questionário. Este foi aplicado a 22 alunos, sendo 10 do sexo masculino com faixa etária entre 9 a 11 anos e 12 do sexo feminino com faixa etária entre 9 a 11 anos. </w:t>
      </w:r>
    </w:p>
    <w:p w14:paraId="58676125" w14:textId="0C18E54F" w:rsidR="008C0F8C" w:rsidRPr="00593285" w:rsidRDefault="008C0F8C" w:rsidP="00026110">
      <w:pPr>
        <w:spacing w:line="360" w:lineRule="auto"/>
        <w:ind w:firstLine="709"/>
        <w:contextualSpacing/>
        <w:jc w:val="both"/>
        <w:rPr>
          <w:rFonts w:ascii="Arial" w:hAnsi="Arial" w:cs="Arial"/>
          <w:bCs/>
        </w:rPr>
      </w:pPr>
      <w:r w:rsidRPr="00593285">
        <w:rPr>
          <w:rFonts w:ascii="Arial" w:hAnsi="Arial" w:cs="Arial"/>
          <w:bCs/>
        </w:rPr>
        <w:t xml:space="preserve">Após a intervenção os alunos foram submetidos </w:t>
      </w:r>
      <w:r w:rsidR="00663E2E" w:rsidRPr="00593285">
        <w:rPr>
          <w:rFonts w:ascii="Arial" w:hAnsi="Arial" w:cs="Arial"/>
          <w:bCs/>
        </w:rPr>
        <w:t>ao questionário</w:t>
      </w:r>
      <w:r w:rsidRPr="00593285">
        <w:rPr>
          <w:rFonts w:ascii="Arial" w:hAnsi="Arial" w:cs="Arial"/>
          <w:bCs/>
        </w:rPr>
        <w:t xml:space="preserve"> e os resultados foram considerados como dados para responder as perguntas formuladas. </w:t>
      </w:r>
      <w:r w:rsidR="00026110" w:rsidRPr="00593285">
        <w:rPr>
          <w:rFonts w:ascii="Arial" w:hAnsi="Arial" w:cs="Arial"/>
          <w:bCs/>
        </w:rPr>
        <w:t xml:space="preserve">Posteriormente </w:t>
      </w:r>
      <w:r w:rsidRPr="00593285">
        <w:rPr>
          <w:rFonts w:ascii="Arial" w:hAnsi="Arial" w:cs="Arial"/>
          <w:bCs/>
        </w:rPr>
        <w:t>os dados foram agrupados em categorias temáticas e analisados.</w:t>
      </w:r>
    </w:p>
    <w:p w14:paraId="21741BC7" w14:textId="77777777" w:rsidR="008C0F8C" w:rsidRPr="00593285" w:rsidRDefault="00073743" w:rsidP="00026110">
      <w:pPr>
        <w:spacing w:line="360" w:lineRule="auto"/>
        <w:ind w:firstLine="709"/>
        <w:contextualSpacing/>
        <w:jc w:val="both"/>
        <w:rPr>
          <w:rFonts w:ascii="Arial" w:hAnsi="Arial" w:cs="Arial"/>
          <w:bCs/>
        </w:rPr>
      </w:pPr>
      <w:r w:rsidRPr="00593285">
        <w:rPr>
          <w:rFonts w:ascii="Arial" w:hAnsi="Arial" w:cs="Arial"/>
          <w:b/>
          <w:bCs/>
        </w:rPr>
        <w:t>A primeira etapa</w:t>
      </w:r>
      <w:r w:rsidRPr="00593285">
        <w:rPr>
          <w:rFonts w:ascii="Arial" w:hAnsi="Arial" w:cs="Arial"/>
          <w:bCs/>
        </w:rPr>
        <w:t xml:space="preserve"> se const</w:t>
      </w:r>
      <w:r w:rsidR="008C0F8C" w:rsidRPr="00593285">
        <w:rPr>
          <w:rFonts w:ascii="Arial" w:hAnsi="Arial" w:cs="Arial"/>
          <w:bCs/>
        </w:rPr>
        <w:t>it</w:t>
      </w:r>
      <w:r w:rsidRPr="00593285">
        <w:rPr>
          <w:rFonts w:ascii="Arial" w:hAnsi="Arial" w:cs="Arial"/>
          <w:bCs/>
        </w:rPr>
        <w:t>ui</w:t>
      </w:r>
      <w:r w:rsidR="008C0F8C" w:rsidRPr="00593285">
        <w:rPr>
          <w:rFonts w:ascii="Arial" w:hAnsi="Arial" w:cs="Arial"/>
          <w:bCs/>
        </w:rPr>
        <w:t>u</w:t>
      </w:r>
      <w:r w:rsidRPr="00593285">
        <w:rPr>
          <w:rFonts w:ascii="Arial" w:hAnsi="Arial" w:cs="Arial"/>
          <w:bCs/>
        </w:rPr>
        <w:t xml:space="preserve"> do estudo aprofundado sobre a ação do agente de saúde nas atividades de Informação, Educação e C</w:t>
      </w:r>
      <w:r w:rsidR="0044516B" w:rsidRPr="00593285">
        <w:rPr>
          <w:rFonts w:ascii="Arial" w:hAnsi="Arial" w:cs="Arial"/>
          <w:bCs/>
        </w:rPr>
        <w:t>omunicação (IEC), na comunidade.</w:t>
      </w:r>
      <w:r w:rsidR="003B1E03" w:rsidRPr="00593285">
        <w:rPr>
          <w:rFonts w:ascii="Arial" w:hAnsi="Arial" w:cs="Arial"/>
          <w:bCs/>
        </w:rPr>
        <w:t xml:space="preserve"> </w:t>
      </w:r>
      <w:r w:rsidR="00D345D5" w:rsidRPr="00593285">
        <w:rPr>
          <w:rFonts w:ascii="Arial" w:hAnsi="Arial" w:cs="Arial"/>
          <w:bCs/>
        </w:rPr>
        <w:t>D</w:t>
      </w:r>
      <w:r w:rsidR="001D44D8" w:rsidRPr="00593285">
        <w:rPr>
          <w:rFonts w:ascii="Arial" w:hAnsi="Arial" w:cs="Arial"/>
          <w:bCs/>
        </w:rPr>
        <w:t xml:space="preserve">esta maneira, </w:t>
      </w:r>
      <w:r w:rsidR="00311189" w:rsidRPr="00593285">
        <w:rPr>
          <w:rFonts w:ascii="Arial" w:hAnsi="Arial" w:cs="Arial"/>
          <w:bCs/>
        </w:rPr>
        <w:t xml:space="preserve">entende-se que a ação educativa na escola expande o leque do conhecimento de saúde pública </w:t>
      </w:r>
      <w:r w:rsidR="00D345D5" w:rsidRPr="00593285">
        <w:rPr>
          <w:rFonts w:ascii="Arial" w:hAnsi="Arial" w:cs="Arial"/>
          <w:bCs/>
        </w:rPr>
        <w:t>dos alunos, mudanças na qual será percebidas a partir de uma avaliação comportamental</w:t>
      </w:r>
      <w:r w:rsidR="00887A48" w:rsidRPr="00593285">
        <w:rPr>
          <w:rFonts w:ascii="Arial" w:hAnsi="Arial" w:cs="Arial"/>
          <w:bCs/>
        </w:rPr>
        <w:t xml:space="preserve"> em relação a aceitação do</w:t>
      </w:r>
      <w:r w:rsidR="0020645B" w:rsidRPr="00593285">
        <w:rPr>
          <w:rFonts w:ascii="Arial" w:hAnsi="Arial" w:cs="Arial"/>
          <w:bCs/>
        </w:rPr>
        <w:t xml:space="preserve"> agente de saúde na</w:t>
      </w:r>
      <w:r w:rsidR="00887A48" w:rsidRPr="00593285">
        <w:rPr>
          <w:rFonts w:ascii="Arial" w:hAnsi="Arial" w:cs="Arial"/>
          <w:bCs/>
        </w:rPr>
        <w:t xml:space="preserve"> comunidade</w:t>
      </w:r>
      <w:r w:rsidR="0020645B" w:rsidRPr="00593285">
        <w:rPr>
          <w:rFonts w:ascii="Arial" w:hAnsi="Arial" w:cs="Arial"/>
          <w:bCs/>
        </w:rPr>
        <w:t>.</w:t>
      </w:r>
      <w:r w:rsidR="00864228" w:rsidRPr="00593285">
        <w:rPr>
          <w:rFonts w:ascii="Arial" w:hAnsi="Arial" w:cs="Arial"/>
          <w:bCs/>
        </w:rPr>
        <w:t xml:space="preserve"> </w:t>
      </w:r>
    </w:p>
    <w:p w14:paraId="19D5595F" w14:textId="283C0A67" w:rsidR="000013F6" w:rsidRPr="00593285" w:rsidRDefault="00073743" w:rsidP="00697416">
      <w:pPr>
        <w:spacing w:line="360" w:lineRule="auto"/>
        <w:ind w:firstLine="709"/>
        <w:contextualSpacing/>
        <w:jc w:val="both"/>
        <w:rPr>
          <w:rFonts w:ascii="Arial" w:hAnsi="Arial" w:cs="Arial"/>
          <w:bCs/>
        </w:rPr>
      </w:pPr>
      <w:r w:rsidRPr="00593285">
        <w:rPr>
          <w:rFonts w:ascii="Arial" w:hAnsi="Arial" w:cs="Arial"/>
          <w:b/>
          <w:bCs/>
        </w:rPr>
        <w:t>A segunda etapa</w:t>
      </w:r>
      <w:r w:rsidRPr="00593285">
        <w:rPr>
          <w:rFonts w:ascii="Arial" w:hAnsi="Arial" w:cs="Arial"/>
          <w:bCs/>
        </w:rPr>
        <w:t xml:space="preserve"> corresponde</w:t>
      </w:r>
      <w:r w:rsidR="00673309" w:rsidRPr="00593285">
        <w:rPr>
          <w:rFonts w:ascii="Arial" w:hAnsi="Arial" w:cs="Arial"/>
          <w:bCs/>
        </w:rPr>
        <w:t>u</w:t>
      </w:r>
      <w:r w:rsidRPr="00593285">
        <w:rPr>
          <w:rFonts w:ascii="Arial" w:hAnsi="Arial" w:cs="Arial"/>
          <w:bCs/>
        </w:rPr>
        <w:t xml:space="preserve"> a análise dos recursos didáticos utilizados</w:t>
      </w:r>
      <w:r w:rsidR="00540730" w:rsidRPr="00593285">
        <w:rPr>
          <w:rFonts w:ascii="Arial" w:hAnsi="Arial" w:cs="Arial"/>
          <w:bCs/>
        </w:rPr>
        <w:t>. Neste sentido</w:t>
      </w:r>
      <w:r w:rsidR="00673309" w:rsidRPr="00593285">
        <w:rPr>
          <w:rFonts w:ascii="Arial" w:hAnsi="Arial" w:cs="Arial"/>
          <w:bCs/>
        </w:rPr>
        <w:t xml:space="preserve"> partiu-se do pressuposto que analisar os recursos didáticos utilizados na escola a partir da evidenci</w:t>
      </w:r>
      <w:r w:rsidR="00540730" w:rsidRPr="00593285">
        <w:rPr>
          <w:rFonts w:ascii="Arial" w:hAnsi="Arial" w:cs="Arial"/>
          <w:bCs/>
        </w:rPr>
        <w:t>ação dos resultados da pesquisa</w:t>
      </w:r>
      <w:r w:rsidR="00673309" w:rsidRPr="00593285">
        <w:rPr>
          <w:rFonts w:ascii="Arial" w:hAnsi="Arial" w:cs="Arial"/>
          <w:bCs/>
        </w:rPr>
        <w:t xml:space="preserve"> propor situações diversas, consi</w:t>
      </w:r>
      <w:r w:rsidR="001246C7" w:rsidRPr="00593285">
        <w:rPr>
          <w:rFonts w:ascii="Arial" w:hAnsi="Arial" w:cs="Arial"/>
          <w:bCs/>
        </w:rPr>
        <w:t>derando que, segundo Morgan (2000) p</w:t>
      </w:r>
      <w:r w:rsidR="00982560" w:rsidRPr="00593285">
        <w:rPr>
          <w:rFonts w:ascii="Arial" w:hAnsi="Arial" w:cs="Arial"/>
        </w:rPr>
        <w:t xml:space="preserve">assamos </w:t>
      </w:r>
      <w:r w:rsidR="00FB3DAB" w:rsidRPr="00593285">
        <w:rPr>
          <w:rFonts w:ascii="Arial" w:hAnsi="Arial" w:cs="Arial"/>
        </w:rPr>
        <w:t>muito rapidamente do livro para a te</w:t>
      </w:r>
      <w:r w:rsidR="00982560" w:rsidRPr="00593285">
        <w:rPr>
          <w:rFonts w:ascii="Arial" w:hAnsi="Arial" w:cs="Arial"/>
        </w:rPr>
        <w:t xml:space="preserve">levisão e vídeo e destes para o </w:t>
      </w:r>
      <w:r w:rsidR="00FB3DAB" w:rsidRPr="00593285">
        <w:rPr>
          <w:rFonts w:ascii="Arial" w:hAnsi="Arial" w:cs="Arial"/>
        </w:rPr>
        <w:t>computador e a Internet, sem aprender e expl</w:t>
      </w:r>
      <w:r w:rsidR="00982560" w:rsidRPr="00593285">
        <w:rPr>
          <w:rFonts w:ascii="Arial" w:hAnsi="Arial" w:cs="Arial"/>
        </w:rPr>
        <w:t xml:space="preserve">orar todas as possibilidades de </w:t>
      </w:r>
      <w:r w:rsidR="00183937" w:rsidRPr="00593285">
        <w:rPr>
          <w:rFonts w:ascii="Arial" w:hAnsi="Arial" w:cs="Arial"/>
        </w:rPr>
        <w:t>cada meio.</w:t>
      </w:r>
    </w:p>
    <w:p w14:paraId="69063112" w14:textId="7C5D8AB7" w:rsidR="005A2D6D" w:rsidRPr="00593285" w:rsidRDefault="005A2D6D" w:rsidP="005A2D6D">
      <w:pPr>
        <w:spacing w:line="360" w:lineRule="auto"/>
        <w:ind w:firstLine="708"/>
        <w:contextualSpacing/>
        <w:jc w:val="both"/>
        <w:rPr>
          <w:rFonts w:ascii="Arial" w:hAnsi="Arial" w:cs="Arial"/>
        </w:rPr>
      </w:pPr>
      <w:r w:rsidRPr="00593285">
        <w:rPr>
          <w:rFonts w:ascii="Arial" w:hAnsi="Arial" w:cs="Arial"/>
          <w:b/>
          <w:bCs/>
        </w:rPr>
        <w:t>A terceira etapa</w:t>
      </w:r>
      <w:r w:rsidRPr="00593285">
        <w:rPr>
          <w:rFonts w:ascii="Arial" w:hAnsi="Arial" w:cs="Arial"/>
          <w:bCs/>
        </w:rPr>
        <w:t xml:space="preserve"> c</w:t>
      </w:r>
      <w:r w:rsidRPr="00593285">
        <w:rPr>
          <w:rFonts w:ascii="Arial" w:hAnsi="Arial" w:cs="Arial"/>
        </w:rPr>
        <w:t>orrespondeu a aplicação do questionário que se desenvolveu</w:t>
      </w:r>
      <w:r w:rsidR="00920D31" w:rsidRPr="00593285">
        <w:rPr>
          <w:rFonts w:ascii="Arial" w:hAnsi="Arial" w:cs="Arial"/>
        </w:rPr>
        <w:t xml:space="preserve"> a partir da realização de atividades no âmbito do Estágio Supervisionado, momento no qual foram realizadas algumas atividades de leitura de texto, folders, cartazes instigando comentários e discussões sobre o tema que subsidiaram a coleta de dados.</w:t>
      </w:r>
    </w:p>
    <w:p w14:paraId="5442D49F" w14:textId="3F0E73F4" w:rsidR="00920D31" w:rsidRPr="00593285" w:rsidRDefault="00920D31" w:rsidP="005A2D6D">
      <w:pPr>
        <w:spacing w:after="0" w:line="360" w:lineRule="auto"/>
        <w:ind w:firstLine="709"/>
        <w:jc w:val="both"/>
        <w:rPr>
          <w:rFonts w:ascii="Arial" w:hAnsi="Arial" w:cs="Arial"/>
        </w:rPr>
      </w:pPr>
      <w:r w:rsidRPr="00593285">
        <w:rPr>
          <w:rFonts w:ascii="Arial" w:hAnsi="Arial" w:cs="Arial"/>
        </w:rPr>
        <w:t>O questionário foi aplicado por administração direta pelo agente de saúde com o apoio e orientação da professora aos alunos do 4º ano do ensi</w:t>
      </w:r>
      <w:r w:rsidR="004E2463" w:rsidRPr="00593285">
        <w:rPr>
          <w:rFonts w:ascii="Arial" w:hAnsi="Arial" w:cs="Arial"/>
        </w:rPr>
        <w:t>no fundamental que se prontificou</w:t>
      </w:r>
      <w:r w:rsidRPr="00593285">
        <w:rPr>
          <w:rFonts w:ascii="Arial" w:hAnsi="Arial" w:cs="Arial"/>
        </w:rPr>
        <w:t xml:space="preserve"> a colaborar neste trabalho. Foi-lhes explicado o </w:t>
      </w:r>
      <w:r w:rsidRPr="00593285">
        <w:rPr>
          <w:rFonts w:ascii="Arial" w:hAnsi="Arial" w:cs="Arial"/>
        </w:rPr>
        <w:lastRenderedPageBreak/>
        <w:t xml:space="preserve">objetivo do questionário, bem como as questões contidas no mesmo. </w:t>
      </w:r>
      <w:r w:rsidRPr="00593285">
        <w:rPr>
          <w:rFonts w:ascii="Arial" w:hAnsi="Arial" w:cs="Arial"/>
          <w:bCs/>
        </w:rPr>
        <w:t xml:space="preserve">A atividade se desenvolveu em sala de aula por cerca de 4 horas, mas para iniciar a </w:t>
      </w:r>
      <w:r w:rsidRPr="00593285">
        <w:rPr>
          <w:rFonts w:ascii="Arial" w:hAnsi="Arial" w:cs="Arial"/>
        </w:rPr>
        <w:t xml:space="preserve">aplicação do questionário foram </w:t>
      </w:r>
      <w:r w:rsidR="005A2D6D" w:rsidRPr="00593285">
        <w:rPr>
          <w:rFonts w:ascii="Arial" w:hAnsi="Arial" w:cs="Arial"/>
        </w:rPr>
        <w:t>necessários</w:t>
      </w:r>
      <w:r w:rsidRPr="00593285">
        <w:rPr>
          <w:rFonts w:ascii="Arial" w:hAnsi="Arial" w:cs="Arial"/>
        </w:rPr>
        <w:t xml:space="preserve"> alguns procedimentos:</w:t>
      </w:r>
    </w:p>
    <w:p w14:paraId="22E3AA69" w14:textId="77777777" w:rsidR="00920D31" w:rsidRPr="00593285" w:rsidRDefault="00920D31" w:rsidP="00920D31">
      <w:pPr>
        <w:spacing w:after="0" w:line="360" w:lineRule="auto"/>
        <w:ind w:firstLine="709"/>
        <w:jc w:val="both"/>
        <w:rPr>
          <w:rFonts w:ascii="Arial" w:hAnsi="Arial" w:cs="Arial"/>
          <w:bCs/>
        </w:rPr>
      </w:pPr>
      <w:r w:rsidRPr="00593285">
        <w:rPr>
          <w:rFonts w:ascii="Arial" w:hAnsi="Arial" w:cs="Arial"/>
        </w:rPr>
        <w:t xml:space="preserve">- </w:t>
      </w:r>
      <w:r w:rsidRPr="00593285">
        <w:rPr>
          <w:rFonts w:ascii="Arial" w:hAnsi="Arial" w:cs="Arial"/>
          <w:bCs/>
        </w:rPr>
        <w:t>Cada aluno recebeu um texto informativo sobre o controle da dengue;</w:t>
      </w:r>
    </w:p>
    <w:p w14:paraId="130D3F09" w14:textId="77777777" w:rsidR="00920D31" w:rsidRPr="00593285" w:rsidRDefault="00920D31" w:rsidP="00920D31">
      <w:pPr>
        <w:spacing w:after="0" w:line="360" w:lineRule="auto"/>
        <w:ind w:firstLine="709"/>
        <w:jc w:val="both"/>
        <w:rPr>
          <w:rFonts w:ascii="Arial" w:hAnsi="Arial" w:cs="Arial"/>
          <w:bCs/>
        </w:rPr>
      </w:pPr>
      <w:r w:rsidRPr="00593285">
        <w:rPr>
          <w:rFonts w:ascii="Arial" w:hAnsi="Arial" w:cs="Arial"/>
          <w:bCs/>
        </w:rPr>
        <w:t>- Cada aluno leu uma parte do texto e descreveu no quadro negro os possíveis criadouros do mosquito e os sintomas da doença;</w:t>
      </w:r>
    </w:p>
    <w:p w14:paraId="7E37FB48" w14:textId="77777777" w:rsidR="00920D31" w:rsidRPr="00593285" w:rsidRDefault="00920D31" w:rsidP="00920D31">
      <w:pPr>
        <w:spacing w:after="0" w:line="360" w:lineRule="auto"/>
        <w:ind w:firstLine="709"/>
        <w:jc w:val="both"/>
        <w:rPr>
          <w:rFonts w:ascii="Arial" w:hAnsi="Arial" w:cs="Arial"/>
        </w:rPr>
      </w:pPr>
      <w:r w:rsidRPr="00593285">
        <w:rPr>
          <w:rFonts w:ascii="Arial" w:hAnsi="Arial" w:cs="Arial"/>
        </w:rPr>
        <w:t>- O questionário foi individual;</w:t>
      </w:r>
    </w:p>
    <w:p w14:paraId="5F0AB940" w14:textId="77777777" w:rsidR="0040337C" w:rsidRDefault="001E05F5" w:rsidP="0040337C">
      <w:pPr>
        <w:spacing w:after="0" w:line="360" w:lineRule="auto"/>
        <w:ind w:firstLine="709"/>
        <w:jc w:val="both"/>
        <w:rPr>
          <w:rFonts w:ascii="Arial" w:hAnsi="Arial" w:cs="Arial"/>
        </w:rPr>
      </w:pPr>
      <w:r w:rsidRPr="00593285">
        <w:rPr>
          <w:rFonts w:ascii="Arial" w:hAnsi="Arial" w:cs="Arial"/>
        </w:rPr>
        <w:t xml:space="preserve">- As </w:t>
      </w:r>
      <w:r w:rsidR="00346ACD" w:rsidRPr="00593285">
        <w:rPr>
          <w:rFonts w:ascii="Arial" w:hAnsi="Arial" w:cs="Arial"/>
        </w:rPr>
        <w:t>quest</w:t>
      </w:r>
      <w:r w:rsidRPr="00593285">
        <w:rPr>
          <w:rFonts w:ascii="Arial" w:hAnsi="Arial" w:cs="Arial"/>
        </w:rPr>
        <w:t>ões</w:t>
      </w:r>
      <w:r w:rsidR="004E2463" w:rsidRPr="00593285">
        <w:rPr>
          <w:rFonts w:ascii="Arial" w:hAnsi="Arial" w:cs="Arial"/>
        </w:rPr>
        <w:t xml:space="preserve"> podiam</w:t>
      </w:r>
      <w:r w:rsidRPr="00593285">
        <w:rPr>
          <w:rFonts w:ascii="Arial" w:hAnsi="Arial" w:cs="Arial"/>
        </w:rPr>
        <w:t xml:space="preserve"> </w:t>
      </w:r>
      <w:r w:rsidR="00E03556" w:rsidRPr="00593285">
        <w:rPr>
          <w:rFonts w:ascii="Arial" w:hAnsi="Arial" w:cs="Arial"/>
        </w:rPr>
        <w:t>receber</w:t>
      </w:r>
      <w:r w:rsidRPr="00593285">
        <w:rPr>
          <w:rFonts w:ascii="Arial" w:hAnsi="Arial" w:cs="Arial"/>
        </w:rPr>
        <w:t xml:space="preserve"> mais de uma resposta.</w:t>
      </w:r>
    </w:p>
    <w:p w14:paraId="4A1515FD" w14:textId="69147722" w:rsidR="00697416" w:rsidRDefault="0040337C" w:rsidP="0040337C">
      <w:pPr>
        <w:spacing w:after="0" w:line="360" w:lineRule="auto"/>
        <w:ind w:firstLine="709"/>
        <w:jc w:val="both"/>
        <w:rPr>
          <w:rFonts w:ascii="Arial" w:hAnsi="Arial" w:cs="Arial"/>
        </w:rPr>
      </w:pPr>
      <w:r>
        <w:rPr>
          <w:rFonts w:ascii="Arial" w:hAnsi="Arial" w:cs="Arial"/>
        </w:rPr>
        <w:t xml:space="preserve">- </w:t>
      </w:r>
      <w:r w:rsidRPr="0040337C">
        <w:rPr>
          <w:rFonts w:ascii="Arial" w:hAnsi="Arial" w:cs="Arial"/>
          <w:sz w:val="23"/>
          <w:szCs w:val="23"/>
        </w:rPr>
        <w:t xml:space="preserve">Com o apoio de </w:t>
      </w:r>
      <w:r w:rsidRPr="0040337C">
        <w:rPr>
          <w:rFonts w:ascii="Arial" w:hAnsi="Arial" w:cs="Arial"/>
          <w:bCs/>
        </w:rPr>
        <w:t>1 gestor da Secretaria Estadual de Educação e 1 agente de saúde da Secretaria Municipal,</w:t>
      </w:r>
      <w:r w:rsidRPr="0040337C">
        <w:rPr>
          <w:rFonts w:ascii="Arial" w:hAnsi="Arial" w:cs="Arial"/>
        </w:rPr>
        <w:t xml:space="preserve"> 22 alunos responderam os questionários</w:t>
      </w:r>
      <w:r>
        <w:rPr>
          <w:rFonts w:ascii="Arial" w:hAnsi="Arial" w:cs="Arial"/>
        </w:rPr>
        <w:t xml:space="preserve"> sendo</w:t>
      </w:r>
      <w:r w:rsidRPr="0040337C">
        <w:rPr>
          <w:rFonts w:ascii="Arial" w:hAnsi="Arial" w:cs="Arial"/>
        </w:rPr>
        <w:t>,12 do gênero feminino e 10 do gênero masculino, na faixa etária de nove e onze anos cumprindo o ano letivo de 2014.</w:t>
      </w:r>
    </w:p>
    <w:p w14:paraId="47DB37AC" w14:textId="77777777" w:rsidR="00985735" w:rsidRPr="0040337C" w:rsidRDefault="00985735" w:rsidP="0040337C">
      <w:pPr>
        <w:spacing w:after="0" w:line="360" w:lineRule="auto"/>
        <w:ind w:firstLine="709"/>
        <w:jc w:val="both"/>
        <w:rPr>
          <w:rFonts w:ascii="Arial" w:hAnsi="Arial" w:cs="Arial"/>
        </w:rPr>
      </w:pPr>
    </w:p>
    <w:p w14:paraId="1F1E1664" w14:textId="4DEFDB24" w:rsidR="00D46900" w:rsidRPr="00593285" w:rsidRDefault="002A397B" w:rsidP="00183E5A">
      <w:pPr>
        <w:pStyle w:val="Ttulo2"/>
        <w:jc w:val="left"/>
      </w:pPr>
      <w:bookmarkStart w:id="8" w:name="_Toc412378586"/>
      <w:r>
        <w:t>2</w:t>
      </w:r>
      <w:r w:rsidR="00697416" w:rsidRPr="00593285">
        <w:t>.5</w:t>
      </w:r>
      <w:r w:rsidR="008C0F8C" w:rsidRPr="00593285">
        <w:t xml:space="preserve"> Análise </w:t>
      </w:r>
      <w:r w:rsidR="00697416" w:rsidRPr="00593285">
        <w:t xml:space="preserve">das </w:t>
      </w:r>
      <w:r w:rsidR="007E74AE">
        <w:t>I</w:t>
      </w:r>
      <w:r w:rsidR="00697416" w:rsidRPr="00593285">
        <w:t>nformações</w:t>
      </w:r>
      <w:bookmarkEnd w:id="8"/>
    </w:p>
    <w:p w14:paraId="70D42732" w14:textId="77777777" w:rsidR="00183E5A" w:rsidRPr="00593285" w:rsidRDefault="00183E5A" w:rsidP="00183E5A">
      <w:pPr>
        <w:rPr>
          <w:lang w:eastAsia="pt-BR"/>
        </w:rPr>
      </w:pPr>
    </w:p>
    <w:p w14:paraId="0839B4F9" w14:textId="333029DB" w:rsidR="00697416" w:rsidRPr="00593285" w:rsidRDefault="00D85220" w:rsidP="00697416">
      <w:pPr>
        <w:autoSpaceDE w:val="0"/>
        <w:autoSpaceDN w:val="0"/>
        <w:adjustRightInd w:val="0"/>
        <w:spacing w:after="0" w:line="360" w:lineRule="auto"/>
        <w:ind w:firstLine="709"/>
        <w:contextualSpacing/>
        <w:jc w:val="both"/>
        <w:rPr>
          <w:rFonts w:ascii="Arial" w:hAnsi="Arial" w:cs="Arial"/>
        </w:rPr>
      </w:pPr>
      <w:r w:rsidRPr="00593285">
        <w:rPr>
          <w:rFonts w:ascii="Arial" w:hAnsi="Arial" w:cs="Arial"/>
          <w:bCs/>
        </w:rPr>
        <w:t xml:space="preserve">Os dados </w:t>
      </w:r>
      <w:r w:rsidR="000C3F1E" w:rsidRPr="00593285">
        <w:rPr>
          <w:rFonts w:ascii="Arial" w:hAnsi="Arial" w:cs="Arial"/>
          <w:bCs/>
        </w:rPr>
        <w:t>foram</w:t>
      </w:r>
      <w:r w:rsidRPr="00593285">
        <w:rPr>
          <w:rFonts w:ascii="Arial" w:hAnsi="Arial" w:cs="Arial"/>
          <w:bCs/>
        </w:rPr>
        <w:t xml:space="preserve"> analisados mediante a interpretação referentes as dinâmicas sugeridas em sala de aula.</w:t>
      </w:r>
      <w:r w:rsidR="00697416" w:rsidRPr="00593285">
        <w:rPr>
          <w:rFonts w:ascii="Arial" w:hAnsi="Arial" w:cs="Arial"/>
        </w:rPr>
        <w:t xml:space="preserve"> Na busca de uma interpretação dos questionários e entrevista, </w:t>
      </w:r>
      <w:r w:rsidR="00697416" w:rsidRPr="00AA09C5">
        <w:rPr>
          <w:rFonts w:ascii="Arial" w:hAnsi="Arial" w:cs="Arial"/>
        </w:rPr>
        <w:t xml:space="preserve">adotaremos eixos transversais na análise das diferentes áreas temáticas </w:t>
      </w:r>
      <w:r w:rsidR="00697416" w:rsidRPr="00593285">
        <w:rPr>
          <w:rFonts w:ascii="Arial" w:hAnsi="Arial" w:cs="Arial"/>
        </w:rPr>
        <w:t>envolvidas neste estudo, com categorização das informações, propostas no método de análise de conteúdo de Bardin (2011)</w:t>
      </w:r>
      <w:r w:rsidR="00540730" w:rsidRPr="00593285">
        <w:rPr>
          <w:rFonts w:ascii="Arial" w:hAnsi="Arial" w:cs="Arial"/>
        </w:rPr>
        <w:t>,</w:t>
      </w:r>
      <w:r w:rsidR="00697416" w:rsidRPr="00593285">
        <w:rPr>
          <w:rFonts w:ascii="Arial" w:hAnsi="Arial" w:cs="Arial"/>
        </w:rPr>
        <w:t xml:space="preserve"> quando nessa perspectiva busca descrever e sistematizar o conteúdo manifesto das comunicações, tendo por finalidade a interpretação destas mesmas comunicações. A autora sugere as seguintes fases para tratamento das informações: </w:t>
      </w:r>
    </w:p>
    <w:p w14:paraId="28E06B3B" w14:textId="77777777" w:rsidR="00697416" w:rsidRPr="007F4479" w:rsidRDefault="00697416" w:rsidP="00697416">
      <w:pPr>
        <w:autoSpaceDE w:val="0"/>
        <w:autoSpaceDN w:val="0"/>
        <w:adjustRightInd w:val="0"/>
        <w:spacing w:after="0" w:line="360" w:lineRule="auto"/>
        <w:ind w:firstLine="709"/>
        <w:contextualSpacing/>
        <w:jc w:val="both"/>
        <w:rPr>
          <w:rFonts w:ascii="Arial" w:hAnsi="Arial" w:cs="Arial"/>
        </w:rPr>
      </w:pPr>
      <w:r w:rsidRPr="007F4479">
        <w:rPr>
          <w:rFonts w:ascii="Arial" w:hAnsi="Arial" w:cs="Arial"/>
        </w:rPr>
        <w:t>- Fase Pré-análise: será feita a leitura das entrevistas transcritas de cada participante, organizando o material de forma criteriosa, nesse momento escutamos e reescutamos minuciosamente as gravações procurando semelhança entre as ideias expressadas nas respostas.</w:t>
      </w:r>
    </w:p>
    <w:p w14:paraId="447E87CE" w14:textId="77777777" w:rsidR="00697416" w:rsidRPr="007F4479" w:rsidRDefault="00697416" w:rsidP="00697416">
      <w:pPr>
        <w:autoSpaceDE w:val="0"/>
        <w:autoSpaceDN w:val="0"/>
        <w:adjustRightInd w:val="0"/>
        <w:spacing w:after="0" w:line="360" w:lineRule="auto"/>
        <w:ind w:firstLine="709"/>
        <w:contextualSpacing/>
        <w:jc w:val="both"/>
        <w:rPr>
          <w:rFonts w:ascii="Arial" w:hAnsi="Arial" w:cs="Arial"/>
        </w:rPr>
      </w:pPr>
      <w:r w:rsidRPr="007F4479">
        <w:rPr>
          <w:rFonts w:ascii="Arial" w:hAnsi="Arial" w:cs="Arial"/>
        </w:rPr>
        <w:t xml:space="preserve">- Fase de Exploração de material: o momento da codificação, na qual ocorrerá a transformação dos dados coletados em conteúdos sistemáticos. Os dados serão agrupados em temáticas, intitulados por categorias que expressarão a essência dos conteúdos das respostas. </w:t>
      </w:r>
    </w:p>
    <w:p w14:paraId="452CCDB7" w14:textId="77777777" w:rsidR="00697416" w:rsidRPr="007F4479" w:rsidRDefault="00697416" w:rsidP="00697416">
      <w:pPr>
        <w:autoSpaceDE w:val="0"/>
        <w:autoSpaceDN w:val="0"/>
        <w:adjustRightInd w:val="0"/>
        <w:spacing w:after="0" w:line="360" w:lineRule="auto"/>
        <w:ind w:firstLine="709"/>
        <w:contextualSpacing/>
        <w:jc w:val="both"/>
        <w:rPr>
          <w:rFonts w:ascii="Arial" w:hAnsi="Arial" w:cs="Arial"/>
        </w:rPr>
      </w:pPr>
      <w:r w:rsidRPr="007F4479">
        <w:rPr>
          <w:rFonts w:ascii="Arial" w:hAnsi="Arial" w:cs="Arial"/>
        </w:rPr>
        <w:lastRenderedPageBreak/>
        <w:t>- Fase do tratamento dos resultados, inferência e interpretação: diante dos resultados adquiridos ocorrerão as interpretações, baseadas na fundamentação teórica que nortearão a pesquisa.</w:t>
      </w:r>
    </w:p>
    <w:p w14:paraId="7D649FDA" w14:textId="28894715" w:rsidR="00697416" w:rsidRPr="00593285" w:rsidRDefault="00697416" w:rsidP="00697416">
      <w:pPr>
        <w:spacing w:after="0" w:line="360" w:lineRule="auto"/>
        <w:ind w:firstLine="709"/>
        <w:contextualSpacing/>
        <w:jc w:val="both"/>
        <w:rPr>
          <w:rFonts w:ascii="Arial" w:hAnsi="Arial" w:cs="Arial"/>
        </w:rPr>
      </w:pPr>
      <w:r w:rsidRPr="007F4479">
        <w:rPr>
          <w:rFonts w:ascii="Arial" w:hAnsi="Arial" w:cs="Arial"/>
        </w:rPr>
        <w:t>Os indivíduos foram informados pelo pesquisador, no momento do encontro, sobre os objetivos da pesquisa, seus potenciais benefícios, ausência</w:t>
      </w:r>
      <w:r w:rsidR="00D304CC" w:rsidRPr="007F4479">
        <w:rPr>
          <w:rFonts w:ascii="Arial" w:hAnsi="Arial" w:cs="Arial"/>
        </w:rPr>
        <w:t xml:space="preserve"> de</w:t>
      </w:r>
      <w:r w:rsidRPr="007F4479">
        <w:rPr>
          <w:rFonts w:ascii="Arial" w:hAnsi="Arial" w:cs="Arial"/>
        </w:rPr>
        <w:t xml:space="preserve"> danos e que seria assegurada a confidencialidade e a privacidade das informações e a não utilização delas em prejuízo das pessoas com a não identificação de nomes ou número de documentos. Cumprindo todos os princípios do rigor ético. Resolução 466/2012.</w:t>
      </w:r>
      <w:r w:rsidRPr="00593285">
        <w:rPr>
          <w:rFonts w:ascii="Arial" w:hAnsi="Arial" w:cs="Arial"/>
        </w:rPr>
        <w:t xml:space="preserve"> </w:t>
      </w:r>
    </w:p>
    <w:p w14:paraId="0D5ED2F2" w14:textId="77777777" w:rsidR="000C3F1E" w:rsidRDefault="000C3F1E" w:rsidP="00183E5A">
      <w:pPr>
        <w:spacing w:line="360" w:lineRule="auto"/>
        <w:jc w:val="both"/>
        <w:rPr>
          <w:rFonts w:ascii="Arial" w:hAnsi="Arial" w:cs="Arial"/>
          <w:bCs/>
        </w:rPr>
      </w:pPr>
    </w:p>
    <w:p w14:paraId="1153CA0E" w14:textId="77777777" w:rsidR="002A5EB3" w:rsidRDefault="002A5EB3" w:rsidP="00183E5A">
      <w:pPr>
        <w:spacing w:line="360" w:lineRule="auto"/>
        <w:jc w:val="both"/>
        <w:rPr>
          <w:rFonts w:ascii="Arial" w:hAnsi="Arial" w:cs="Arial"/>
          <w:bCs/>
        </w:rPr>
      </w:pPr>
    </w:p>
    <w:p w14:paraId="567B3F58" w14:textId="77777777" w:rsidR="002A5EB3" w:rsidRDefault="002A5EB3" w:rsidP="00183E5A">
      <w:pPr>
        <w:spacing w:line="360" w:lineRule="auto"/>
        <w:jc w:val="both"/>
        <w:rPr>
          <w:rFonts w:ascii="Arial" w:hAnsi="Arial" w:cs="Arial"/>
          <w:bCs/>
        </w:rPr>
      </w:pPr>
    </w:p>
    <w:p w14:paraId="5139FF04" w14:textId="77777777" w:rsidR="002A5EB3" w:rsidRDefault="002A5EB3" w:rsidP="00183E5A">
      <w:pPr>
        <w:spacing w:line="360" w:lineRule="auto"/>
        <w:jc w:val="both"/>
        <w:rPr>
          <w:rFonts w:ascii="Arial" w:hAnsi="Arial" w:cs="Arial"/>
          <w:bCs/>
        </w:rPr>
      </w:pPr>
    </w:p>
    <w:p w14:paraId="38F91372" w14:textId="77777777" w:rsidR="002A5EB3" w:rsidRDefault="002A5EB3" w:rsidP="00183E5A">
      <w:pPr>
        <w:spacing w:line="360" w:lineRule="auto"/>
        <w:jc w:val="both"/>
        <w:rPr>
          <w:rFonts w:ascii="Arial" w:hAnsi="Arial" w:cs="Arial"/>
          <w:bCs/>
        </w:rPr>
      </w:pPr>
    </w:p>
    <w:p w14:paraId="466BD1D5" w14:textId="77777777" w:rsidR="002A5EB3" w:rsidRDefault="002A5EB3" w:rsidP="00183E5A">
      <w:pPr>
        <w:spacing w:line="360" w:lineRule="auto"/>
        <w:jc w:val="both"/>
        <w:rPr>
          <w:rFonts w:ascii="Arial" w:hAnsi="Arial" w:cs="Arial"/>
          <w:bCs/>
        </w:rPr>
      </w:pPr>
    </w:p>
    <w:p w14:paraId="315DB4EB" w14:textId="77777777" w:rsidR="002A5EB3" w:rsidRDefault="002A5EB3" w:rsidP="00183E5A">
      <w:pPr>
        <w:spacing w:line="360" w:lineRule="auto"/>
        <w:jc w:val="both"/>
        <w:rPr>
          <w:rFonts w:ascii="Arial" w:hAnsi="Arial" w:cs="Arial"/>
          <w:bCs/>
        </w:rPr>
      </w:pPr>
    </w:p>
    <w:p w14:paraId="17A2D8EF" w14:textId="77777777" w:rsidR="008D3387" w:rsidRDefault="008D3387" w:rsidP="00183E5A">
      <w:pPr>
        <w:pStyle w:val="Ttulo1"/>
        <w:rPr>
          <w:rFonts w:eastAsiaTheme="minorHAnsi" w:cs="Arial"/>
          <w:b w:val="0"/>
          <w:szCs w:val="24"/>
        </w:rPr>
      </w:pPr>
      <w:bookmarkStart w:id="9" w:name="_Toc412378587"/>
    </w:p>
    <w:p w14:paraId="6EA5CC3C" w14:textId="77777777" w:rsidR="008D3387" w:rsidRDefault="008D3387" w:rsidP="008D3387"/>
    <w:p w14:paraId="63AC63CC" w14:textId="77777777" w:rsidR="00EF57AB" w:rsidRDefault="00EF57AB" w:rsidP="008D3387"/>
    <w:p w14:paraId="677D8424" w14:textId="77777777" w:rsidR="00EF57AB" w:rsidRDefault="00EF57AB" w:rsidP="008D3387"/>
    <w:p w14:paraId="55433CA8" w14:textId="77777777" w:rsidR="00EF57AB" w:rsidRDefault="00EF57AB" w:rsidP="008D3387"/>
    <w:p w14:paraId="0F7AE23C" w14:textId="77777777" w:rsidR="00EF57AB" w:rsidRDefault="00EF57AB" w:rsidP="008D3387"/>
    <w:p w14:paraId="7845CC2B" w14:textId="77777777" w:rsidR="00EF57AB" w:rsidRDefault="00EF57AB" w:rsidP="008D3387"/>
    <w:p w14:paraId="28B68C8D" w14:textId="77777777" w:rsidR="00EF57AB" w:rsidRDefault="00EF57AB" w:rsidP="008D3387"/>
    <w:p w14:paraId="7E3ACBAB" w14:textId="77777777" w:rsidR="00EF57AB" w:rsidRDefault="00EF57AB" w:rsidP="008D3387"/>
    <w:p w14:paraId="30A46625" w14:textId="77777777" w:rsidR="00EF57AB" w:rsidRDefault="00EF57AB" w:rsidP="008D3387"/>
    <w:p w14:paraId="2DEF5935" w14:textId="77777777" w:rsidR="00EF57AB" w:rsidRDefault="00EF57AB" w:rsidP="008D3387"/>
    <w:p w14:paraId="523E0FD5" w14:textId="77777777" w:rsidR="00EF57AB" w:rsidRPr="008D3387" w:rsidRDefault="00EF57AB" w:rsidP="008D3387"/>
    <w:p w14:paraId="1E9E8EAF" w14:textId="133745EB" w:rsidR="00BD449D" w:rsidRPr="00593285" w:rsidRDefault="00451488" w:rsidP="00183E5A">
      <w:pPr>
        <w:pStyle w:val="Ttulo1"/>
        <w:rPr>
          <w:szCs w:val="24"/>
        </w:rPr>
      </w:pPr>
      <w:r>
        <w:rPr>
          <w:szCs w:val="24"/>
        </w:rPr>
        <w:lastRenderedPageBreak/>
        <w:t>3</w:t>
      </w:r>
      <w:r w:rsidR="00697416" w:rsidRPr="00593285">
        <w:rPr>
          <w:szCs w:val="24"/>
        </w:rPr>
        <w:t xml:space="preserve">. </w:t>
      </w:r>
      <w:r w:rsidR="00BD449D" w:rsidRPr="00593285">
        <w:rPr>
          <w:szCs w:val="24"/>
        </w:rPr>
        <w:t>REFERENCIAL TEÓRICO</w:t>
      </w:r>
      <w:bookmarkEnd w:id="9"/>
    </w:p>
    <w:p w14:paraId="15F09464" w14:textId="77777777" w:rsidR="00183E5A" w:rsidRPr="00593285" w:rsidRDefault="00183E5A" w:rsidP="00183E5A"/>
    <w:p w14:paraId="32ED7D9B" w14:textId="77777777" w:rsidR="00697416" w:rsidRPr="00593285" w:rsidRDefault="00F56234" w:rsidP="00026110">
      <w:pPr>
        <w:spacing w:line="360" w:lineRule="auto"/>
        <w:ind w:firstLine="709"/>
        <w:contextualSpacing/>
        <w:jc w:val="both"/>
        <w:rPr>
          <w:rFonts w:ascii="Arial" w:hAnsi="Arial" w:cs="Arial"/>
        </w:rPr>
      </w:pPr>
      <w:r w:rsidRPr="00593285">
        <w:rPr>
          <w:rFonts w:ascii="Arial" w:hAnsi="Arial" w:cs="Arial"/>
          <w:bCs/>
        </w:rPr>
        <w:t xml:space="preserve">Os referenciais teóricos expostos neste trabalho tem como objetivo mostrar de que se trata a pesquisa, quais </w:t>
      </w:r>
      <w:r w:rsidR="00F92E28" w:rsidRPr="00593285">
        <w:rPr>
          <w:rFonts w:ascii="Arial" w:hAnsi="Arial" w:cs="Arial"/>
          <w:bCs/>
        </w:rPr>
        <w:t>obras</w:t>
      </w:r>
      <w:r w:rsidRPr="00593285">
        <w:rPr>
          <w:rFonts w:ascii="Arial" w:hAnsi="Arial" w:cs="Arial"/>
          <w:bCs/>
        </w:rPr>
        <w:t xml:space="preserve"> fundamentam essa abordagem, </w:t>
      </w:r>
      <w:r w:rsidR="00F92E28" w:rsidRPr="00593285">
        <w:rPr>
          <w:rFonts w:ascii="Arial" w:hAnsi="Arial" w:cs="Arial"/>
          <w:bCs/>
        </w:rPr>
        <w:t>dando</w:t>
      </w:r>
      <w:r w:rsidRPr="00593285">
        <w:rPr>
          <w:rFonts w:ascii="Arial" w:hAnsi="Arial" w:cs="Arial"/>
          <w:bCs/>
        </w:rPr>
        <w:t xml:space="preserve"> ênfase na informação, educação e comunicação (IEC), no controle da dengue,</w:t>
      </w:r>
      <w:r w:rsidR="00DA64CA" w:rsidRPr="00593285">
        <w:rPr>
          <w:rFonts w:ascii="Arial" w:hAnsi="Arial" w:cs="Arial"/>
          <w:bCs/>
        </w:rPr>
        <w:t xml:space="preserve"> que tem como público alvo alunos do 4º ano do ensino fundamental, </w:t>
      </w:r>
      <w:r w:rsidRPr="00593285">
        <w:rPr>
          <w:rFonts w:ascii="Arial" w:hAnsi="Arial" w:cs="Arial"/>
          <w:bCs/>
        </w:rPr>
        <w:t>pois s</w:t>
      </w:r>
      <w:r w:rsidR="002F545D" w:rsidRPr="00593285">
        <w:rPr>
          <w:rFonts w:ascii="Arial" w:hAnsi="Arial" w:cs="Arial"/>
          <w:lang w:val="fr-FR"/>
        </w:rPr>
        <w:t>egundo Marion, Dias e Traldi (2002, p.38), “O referencial teórico deve conter um apanhado do que existe, de mais atual na abordagem do tema escolhido, mesmo que as teorias atuais não façam parte de suas escolhas.”</w:t>
      </w:r>
      <w:r w:rsidR="008870AB" w:rsidRPr="00593285">
        <w:rPr>
          <w:rFonts w:ascii="Arial" w:hAnsi="Arial" w:cs="Arial"/>
          <w:b/>
          <w:bCs/>
        </w:rPr>
        <w:t xml:space="preserve"> </w:t>
      </w:r>
      <w:r w:rsidR="007D0299" w:rsidRPr="00593285">
        <w:rPr>
          <w:rFonts w:ascii="Arial" w:hAnsi="Arial" w:cs="Arial"/>
        </w:rPr>
        <w:t xml:space="preserve">Para fins de discussão do presente trabalho é importante nos remetermos a alguns conceitos fundamentais relativos ao tema em tela. </w:t>
      </w:r>
    </w:p>
    <w:p w14:paraId="6178D478" w14:textId="16BDDA8C" w:rsidR="00E82EC3" w:rsidRPr="00593285" w:rsidRDefault="007D0299" w:rsidP="00026110">
      <w:pPr>
        <w:spacing w:line="360" w:lineRule="auto"/>
        <w:ind w:firstLine="709"/>
        <w:contextualSpacing/>
        <w:jc w:val="both"/>
        <w:rPr>
          <w:rFonts w:ascii="Arial" w:hAnsi="Arial" w:cs="Arial"/>
          <w:b/>
          <w:bCs/>
        </w:rPr>
      </w:pPr>
      <w:r w:rsidRPr="00593285">
        <w:rPr>
          <w:rFonts w:ascii="Arial" w:hAnsi="Arial" w:cs="Arial"/>
        </w:rPr>
        <w:t xml:space="preserve">Para isso, </w:t>
      </w:r>
      <w:r w:rsidR="00026110" w:rsidRPr="00593285">
        <w:rPr>
          <w:rFonts w:ascii="Arial" w:hAnsi="Arial" w:cs="Arial"/>
        </w:rPr>
        <w:t>utilizou-se</w:t>
      </w:r>
      <w:r w:rsidRPr="00593285">
        <w:rPr>
          <w:rFonts w:ascii="Arial" w:hAnsi="Arial" w:cs="Arial"/>
        </w:rPr>
        <w:t xml:space="preserve"> fundamentalmente, dos referenciais elaborados pelo Ministério da Saúde,</w:t>
      </w:r>
      <w:r w:rsidR="00E82EC3" w:rsidRPr="00593285">
        <w:rPr>
          <w:rFonts w:ascii="Arial" w:hAnsi="Arial" w:cs="Arial"/>
        </w:rPr>
        <w:t xml:space="preserve"> bem como artigos científicos,</w:t>
      </w:r>
      <w:r w:rsidRPr="00593285">
        <w:rPr>
          <w:rFonts w:ascii="Arial" w:hAnsi="Arial" w:cs="Arial"/>
        </w:rPr>
        <w:t xml:space="preserve"> sendo os principais deles</w:t>
      </w:r>
      <w:r w:rsidR="00C53C3C" w:rsidRPr="00593285">
        <w:rPr>
          <w:rFonts w:ascii="Arial" w:hAnsi="Arial" w:cs="Arial"/>
        </w:rPr>
        <w:t xml:space="preserve">: </w:t>
      </w:r>
      <w:r w:rsidR="00E82EC3" w:rsidRPr="00593285">
        <w:rPr>
          <w:rFonts w:ascii="Arial" w:hAnsi="Arial" w:cs="Arial"/>
          <w:bCs/>
        </w:rPr>
        <w:t>Ações de educação em saúde para prevenção e controle da dengue</w:t>
      </w:r>
      <w:r w:rsidR="000C295C" w:rsidRPr="00593285">
        <w:rPr>
          <w:rFonts w:ascii="Arial" w:hAnsi="Arial" w:cs="Arial"/>
          <w:bCs/>
        </w:rPr>
        <w:t xml:space="preserve"> (2008)</w:t>
      </w:r>
      <w:r w:rsidR="00E82EC3" w:rsidRPr="00593285">
        <w:rPr>
          <w:rFonts w:ascii="Arial" w:hAnsi="Arial" w:cs="Arial"/>
          <w:bCs/>
        </w:rPr>
        <w:t xml:space="preserve">, </w:t>
      </w:r>
      <w:r w:rsidR="00E82EC3" w:rsidRPr="00593285">
        <w:rPr>
          <w:rFonts w:ascii="Arial" w:hAnsi="Arial" w:cs="Arial"/>
        </w:rPr>
        <w:t>Avaliação de uma intervenção educativa na prevenção</w:t>
      </w:r>
      <w:r w:rsidR="00E82EC3" w:rsidRPr="00593285">
        <w:rPr>
          <w:rFonts w:ascii="Arial" w:hAnsi="Arial" w:cs="Arial"/>
          <w:iCs/>
        </w:rPr>
        <w:t xml:space="preserve"> </w:t>
      </w:r>
      <w:r w:rsidR="000C295C" w:rsidRPr="00593285">
        <w:rPr>
          <w:rFonts w:ascii="Arial" w:hAnsi="Arial" w:cs="Arial"/>
          <w:bCs/>
          <w:noProof/>
          <w:lang w:eastAsia="pt-BR"/>
        </w:rPr>
        <w:t>d</w:t>
      </w:r>
      <w:r w:rsidR="00E82EC3" w:rsidRPr="00593285">
        <w:rPr>
          <w:rFonts w:ascii="Arial" w:hAnsi="Arial" w:cs="Arial"/>
          <w:bCs/>
          <w:noProof/>
          <w:lang w:eastAsia="pt-BR"/>
        </w:rPr>
        <w:t>a dengue</w:t>
      </w:r>
      <w:r w:rsidR="000C295C" w:rsidRPr="00593285">
        <w:rPr>
          <w:rFonts w:ascii="Arial" w:hAnsi="Arial" w:cs="Arial"/>
          <w:bCs/>
          <w:noProof/>
          <w:lang w:eastAsia="pt-BR"/>
        </w:rPr>
        <w:t xml:space="preserve"> (2002)</w:t>
      </w:r>
      <w:r w:rsidR="00E82EC3" w:rsidRPr="00593285">
        <w:rPr>
          <w:rFonts w:ascii="Arial" w:hAnsi="Arial" w:cs="Arial"/>
          <w:bCs/>
          <w:noProof/>
          <w:lang w:eastAsia="pt-BR"/>
        </w:rPr>
        <w:t>,</w:t>
      </w:r>
      <w:r w:rsidR="000C295C" w:rsidRPr="00593285">
        <w:rPr>
          <w:rFonts w:ascii="Arial" w:hAnsi="Arial" w:cs="Arial"/>
          <w:bCs/>
          <w:noProof/>
          <w:lang w:eastAsia="pt-BR"/>
        </w:rPr>
        <w:t xml:space="preserve"> </w:t>
      </w:r>
      <w:r w:rsidR="000C295C" w:rsidRPr="00593285">
        <w:rPr>
          <w:rFonts w:ascii="Arial" w:hAnsi="Arial" w:cs="Arial"/>
          <w:bCs/>
        </w:rPr>
        <w:t>Materiais educativos impressos sobre Dengue (2014),</w:t>
      </w:r>
      <w:r w:rsidR="00E82EC3" w:rsidRPr="00593285">
        <w:rPr>
          <w:rFonts w:ascii="Arial" w:hAnsi="Arial" w:cs="Arial"/>
          <w:bCs/>
          <w:noProof/>
          <w:lang w:eastAsia="pt-BR"/>
        </w:rPr>
        <w:t xml:space="preserve"> </w:t>
      </w:r>
      <w:r w:rsidR="00266462" w:rsidRPr="00593285">
        <w:rPr>
          <w:rFonts w:ascii="Arial" w:hAnsi="Arial" w:cs="Arial"/>
          <w:bCs/>
        </w:rPr>
        <w:t>Metodologia Científica (</w:t>
      </w:r>
      <w:r w:rsidR="00266462" w:rsidRPr="00593285">
        <w:rPr>
          <w:rFonts w:ascii="Arial" w:hAnsi="Arial" w:cs="Arial"/>
        </w:rPr>
        <w:t>2007),</w:t>
      </w:r>
      <w:r w:rsidR="00266462" w:rsidRPr="00593285">
        <w:rPr>
          <w:rFonts w:ascii="Arial" w:hAnsi="Arial" w:cs="Arial"/>
          <w:bCs/>
          <w:noProof/>
          <w:lang w:eastAsia="pt-BR"/>
        </w:rPr>
        <w:t xml:space="preserve"> </w:t>
      </w:r>
      <w:r w:rsidR="00E82EC3" w:rsidRPr="00593285">
        <w:rPr>
          <w:rFonts w:ascii="Arial" w:hAnsi="Arial" w:cs="Arial"/>
        </w:rPr>
        <w:t>Dengue instruções para pessoal de combate ao vetor</w:t>
      </w:r>
      <w:r w:rsidR="00F92E28" w:rsidRPr="00593285">
        <w:rPr>
          <w:rFonts w:ascii="Arial" w:hAnsi="Arial" w:cs="Arial"/>
        </w:rPr>
        <w:t xml:space="preserve"> (2001)</w:t>
      </w:r>
      <w:r w:rsidR="00E82EC3" w:rsidRPr="00593285">
        <w:rPr>
          <w:rFonts w:ascii="Arial" w:hAnsi="Arial" w:cs="Arial"/>
        </w:rPr>
        <w:t>, Guia de vigilância epidemiológica</w:t>
      </w:r>
      <w:r w:rsidR="000C295C" w:rsidRPr="00593285">
        <w:rPr>
          <w:rFonts w:ascii="Arial" w:hAnsi="Arial" w:cs="Arial"/>
        </w:rPr>
        <w:t xml:space="preserve"> (2002)</w:t>
      </w:r>
      <w:r w:rsidR="00E82EC3" w:rsidRPr="00593285">
        <w:rPr>
          <w:rFonts w:ascii="Arial" w:hAnsi="Arial" w:cs="Arial"/>
        </w:rPr>
        <w:t>, Programa Nacional de Controle da Dengue: amparo legal à execução das ações de campo</w:t>
      </w:r>
      <w:r w:rsidR="00F92E28" w:rsidRPr="00593285">
        <w:rPr>
          <w:rFonts w:ascii="Arial" w:hAnsi="Arial" w:cs="Arial"/>
        </w:rPr>
        <w:t xml:space="preserve"> (2002)</w:t>
      </w:r>
      <w:r w:rsidR="00E82EC3" w:rsidRPr="00593285">
        <w:rPr>
          <w:rFonts w:ascii="Arial" w:hAnsi="Arial" w:cs="Arial"/>
        </w:rPr>
        <w:t>, Programa Nacional de Controle da Dengue (PNCD)</w:t>
      </w:r>
      <w:r w:rsidR="00F92E28" w:rsidRPr="00593285">
        <w:rPr>
          <w:rFonts w:ascii="Arial" w:hAnsi="Arial" w:cs="Arial"/>
        </w:rPr>
        <w:t xml:space="preserve"> (2002)</w:t>
      </w:r>
      <w:r w:rsidR="00E82EC3" w:rsidRPr="00593285">
        <w:rPr>
          <w:rFonts w:ascii="Arial" w:hAnsi="Arial" w:cs="Arial"/>
        </w:rPr>
        <w:t xml:space="preserve">. </w:t>
      </w:r>
    </w:p>
    <w:p w14:paraId="5F536F48" w14:textId="2F8690ED" w:rsidR="0051653E" w:rsidRPr="00593285" w:rsidRDefault="008870AB" w:rsidP="00026110">
      <w:pPr>
        <w:spacing w:line="360" w:lineRule="auto"/>
        <w:ind w:firstLine="709"/>
        <w:contextualSpacing/>
        <w:jc w:val="both"/>
        <w:rPr>
          <w:rFonts w:ascii="Arial" w:hAnsi="Arial" w:cs="Arial"/>
          <w:bCs/>
        </w:rPr>
      </w:pPr>
      <w:r w:rsidRPr="00593285">
        <w:rPr>
          <w:rFonts w:ascii="Arial" w:hAnsi="Arial" w:cs="Arial"/>
          <w:bCs/>
        </w:rPr>
        <w:t>Para fins dos dados analisados é fundamental ambientar o presente leitor com conceitos imprescindíveis quanto à compreensão do processo de educação no combate e prevenção à dengue.</w:t>
      </w:r>
      <w:r w:rsidR="00697416" w:rsidRPr="00593285">
        <w:rPr>
          <w:rFonts w:ascii="Arial" w:hAnsi="Arial" w:cs="Arial"/>
          <w:bCs/>
        </w:rPr>
        <w:t xml:space="preserve"> </w:t>
      </w:r>
      <w:r w:rsidR="00A20CC4" w:rsidRPr="00593285">
        <w:rPr>
          <w:rFonts w:ascii="Arial" w:hAnsi="Arial" w:cs="Arial"/>
        </w:rPr>
        <w:t xml:space="preserve">O primeiro deles refere-se à caracterização do Agente Etiológico </w:t>
      </w:r>
      <w:r w:rsidR="00A20CC4" w:rsidRPr="00593285">
        <w:rPr>
          <w:rFonts w:ascii="Arial" w:hAnsi="Arial" w:cs="Arial"/>
          <w:lang w:val="pt-PT"/>
        </w:rPr>
        <w:t>causador da dengue. De acordo com Brasil (2002) são</w:t>
      </w:r>
      <w:r w:rsidR="00A20CC4" w:rsidRPr="00593285">
        <w:rPr>
          <w:rFonts w:ascii="Arial" w:hAnsi="Arial" w:cs="Arial"/>
        </w:rPr>
        <w:t xml:space="preserve"> conhecidos quatro sorotipos: 1, 2, 3 e 4. Já no âmbito dos vetores temos</w:t>
      </w:r>
      <w:r w:rsidR="00E13A48" w:rsidRPr="00593285">
        <w:rPr>
          <w:rFonts w:ascii="Arial" w:hAnsi="Arial" w:cs="Arial"/>
        </w:rPr>
        <w:t>:</w:t>
      </w:r>
    </w:p>
    <w:p w14:paraId="3E5BA76F" w14:textId="21399FA7" w:rsidR="00274EB2" w:rsidRPr="00593285" w:rsidRDefault="004D53AF" w:rsidP="00164A00">
      <w:pPr>
        <w:autoSpaceDE w:val="0"/>
        <w:autoSpaceDN w:val="0"/>
        <w:adjustRightInd w:val="0"/>
        <w:spacing w:after="0" w:line="240" w:lineRule="auto"/>
        <w:ind w:left="2268"/>
        <w:jc w:val="both"/>
        <w:rPr>
          <w:rFonts w:ascii="Arial" w:hAnsi="Arial" w:cs="Arial"/>
          <w:sz w:val="20"/>
          <w:szCs w:val="20"/>
        </w:rPr>
      </w:pPr>
      <w:r w:rsidRPr="00593285">
        <w:rPr>
          <w:rFonts w:ascii="Arial" w:hAnsi="Arial" w:cs="Arial"/>
          <w:sz w:val="20"/>
          <w:szCs w:val="20"/>
        </w:rPr>
        <w:t>[...]</w:t>
      </w:r>
      <w:r w:rsidR="00274EB2" w:rsidRPr="00593285">
        <w:rPr>
          <w:rFonts w:ascii="Arial" w:hAnsi="Arial" w:cs="Arial"/>
          <w:sz w:val="20"/>
          <w:szCs w:val="20"/>
        </w:rPr>
        <w:t xml:space="preserve"> gênero Aedes. A espécie </w:t>
      </w:r>
      <w:r w:rsidR="00274EB2" w:rsidRPr="00593285">
        <w:rPr>
          <w:rFonts w:ascii="Arial" w:hAnsi="Arial" w:cs="Arial"/>
          <w:i/>
          <w:iCs/>
          <w:sz w:val="20"/>
          <w:szCs w:val="20"/>
        </w:rPr>
        <w:t xml:space="preserve">Aedes aegypti </w:t>
      </w:r>
      <w:r w:rsidR="00274EB2" w:rsidRPr="00593285">
        <w:rPr>
          <w:rFonts w:ascii="Arial" w:hAnsi="Arial" w:cs="Arial"/>
          <w:sz w:val="20"/>
          <w:szCs w:val="20"/>
        </w:rPr>
        <w:t>é a mais importante na transmissão da doença, e também pode ser transmissor da Febre Amarela Urbana.</w:t>
      </w:r>
      <w:r w:rsidR="008D7576" w:rsidRPr="00593285">
        <w:rPr>
          <w:rFonts w:ascii="Arial" w:hAnsi="Arial" w:cs="Arial"/>
          <w:sz w:val="20"/>
          <w:szCs w:val="20"/>
        </w:rPr>
        <w:t xml:space="preserve"> </w:t>
      </w:r>
      <w:r w:rsidR="00274EB2" w:rsidRPr="00593285">
        <w:rPr>
          <w:rFonts w:ascii="Arial" w:hAnsi="Arial" w:cs="Arial"/>
          <w:sz w:val="20"/>
          <w:szCs w:val="20"/>
        </w:rPr>
        <w:t xml:space="preserve">O </w:t>
      </w:r>
      <w:r w:rsidR="00274EB2" w:rsidRPr="00593285">
        <w:rPr>
          <w:rFonts w:ascii="Arial" w:hAnsi="Arial" w:cs="Arial"/>
          <w:i/>
          <w:iCs/>
          <w:sz w:val="20"/>
          <w:szCs w:val="20"/>
        </w:rPr>
        <w:t xml:space="preserve">Aedes albopictus, </w:t>
      </w:r>
      <w:r w:rsidR="00274EB2" w:rsidRPr="00593285">
        <w:rPr>
          <w:rFonts w:ascii="Arial" w:hAnsi="Arial" w:cs="Arial"/>
          <w:sz w:val="20"/>
          <w:szCs w:val="20"/>
        </w:rPr>
        <w:t>já presente nas Américas, e com ampla dispersão na região Sudeste do Brasil, é o vetor de manutenção da dengue na Ásia, mas até o momento não foi associado à transmissão da dengue nas Américas (BRASIL, 2002. p. 203).</w:t>
      </w:r>
      <w:r w:rsidR="00D17F36" w:rsidRPr="00593285">
        <w:rPr>
          <w:rFonts w:ascii="Arial" w:hAnsi="Arial" w:cs="Arial"/>
          <w:sz w:val="20"/>
          <w:szCs w:val="20"/>
        </w:rPr>
        <w:t xml:space="preserve"> </w:t>
      </w:r>
    </w:p>
    <w:p w14:paraId="4DCEB177" w14:textId="258FD0AA" w:rsidR="00A20CC4" w:rsidRPr="00593285" w:rsidRDefault="00A20CC4" w:rsidP="00C30C1A">
      <w:pPr>
        <w:autoSpaceDE w:val="0"/>
        <w:autoSpaceDN w:val="0"/>
        <w:adjustRightInd w:val="0"/>
        <w:spacing w:after="0" w:line="240" w:lineRule="auto"/>
        <w:jc w:val="both"/>
        <w:rPr>
          <w:sz w:val="22"/>
          <w:szCs w:val="22"/>
        </w:rPr>
      </w:pPr>
    </w:p>
    <w:p w14:paraId="699D7B31" w14:textId="77777777" w:rsidR="00970D3A" w:rsidRPr="00593285" w:rsidRDefault="00970D3A" w:rsidP="00C30C1A">
      <w:pPr>
        <w:autoSpaceDE w:val="0"/>
        <w:autoSpaceDN w:val="0"/>
        <w:adjustRightInd w:val="0"/>
        <w:spacing w:after="0" w:line="240" w:lineRule="auto"/>
        <w:jc w:val="both"/>
        <w:rPr>
          <w:rFonts w:ascii="Arial" w:hAnsi="Arial" w:cs="Arial"/>
        </w:rPr>
      </w:pPr>
    </w:p>
    <w:p w14:paraId="418AB9E9" w14:textId="613DC0CB" w:rsidR="00310291" w:rsidRPr="00593285" w:rsidRDefault="00D17F36" w:rsidP="004D7F1A">
      <w:pPr>
        <w:autoSpaceDE w:val="0"/>
        <w:autoSpaceDN w:val="0"/>
        <w:adjustRightInd w:val="0"/>
        <w:spacing w:after="0" w:line="360" w:lineRule="auto"/>
        <w:ind w:firstLine="708"/>
        <w:jc w:val="both"/>
        <w:rPr>
          <w:rFonts w:ascii="Arial" w:hAnsi="Arial" w:cs="Arial"/>
        </w:rPr>
      </w:pPr>
      <w:r w:rsidRPr="00593285">
        <w:rPr>
          <w:rFonts w:ascii="Arial" w:hAnsi="Arial" w:cs="Arial"/>
        </w:rPr>
        <w:t xml:space="preserve">Outro importante </w:t>
      </w:r>
      <w:r w:rsidR="004D7F1A" w:rsidRPr="00593285">
        <w:rPr>
          <w:rFonts w:ascii="Arial" w:hAnsi="Arial" w:cs="Arial"/>
        </w:rPr>
        <w:t>ponto a ser explicitado refere-se ao Modo de Transmissão. C</w:t>
      </w:r>
      <w:r w:rsidR="00310291" w:rsidRPr="00593285">
        <w:rPr>
          <w:rFonts w:ascii="Arial" w:hAnsi="Arial" w:cs="Arial"/>
        </w:rPr>
        <w:t>onforme aponta o Ministério da Saúde,</w:t>
      </w:r>
    </w:p>
    <w:p w14:paraId="020B09BF" w14:textId="77777777" w:rsidR="00310291" w:rsidRPr="00593285" w:rsidRDefault="00310291" w:rsidP="00310291">
      <w:pPr>
        <w:autoSpaceDE w:val="0"/>
        <w:autoSpaceDN w:val="0"/>
        <w:adjustRightInd w:val="0"/>
        <w:spacing w:after="0" w:line="360" w:lineRule="auto"/>
        <w:jc w:val="both"/>
        <w:rPr>
          <w:rFonts w:ascii="Arial" w:hAnsi="Arial" w:cs="Arial"/>
        </w:rPr>
      </w:pPr>
    </w:p>
    <w:p w14:paraId="7C819FA7" w14:textId="29FA6B70" w:rsidR="008D7576" w:rsidRPr="00593285" w:rsidRDefault="00310291" w:rsidP="00164A00">
      <w:pPr>
        <w:autoSpaceDE w:val="0"/>
        <w:autoSpaceDN w:val="0"/>
        <w:adjustRightInd w:val="0"/>
        <w:spacing w:after="0" w:line="240" w:lineRule="auto"/>
        <w:ind w:left="2268"/>
        <w:jc w:val="both"/>
        <w:rPr>
          <w:rFonts w:ascii="Arial" w:hAnsi="Arial" w:cs="Arial"/>
          <w:sz w:val="20"/>
          <w:szCs w:val="20"/>
        </w:rPr>
      </w:pPr>
      <w:r w:rsidRPr="00593285">
        <w:rPr>
          <w:rFonts w:ascii="Arial" w:hAnsi="Arial" w:cs="Arial"/>
          <w:sz w:val="20"/>
          <w:szCs w:val="20"/>
        </w:rPr>
        <w:lastRenderedPageBreak/>
        <w:t xml:space="preserve">[...] </w:t>
      </w:r>
      <w:r w:rsidR="008D7576" w:rsidRPr="00593285">
        <w:rPr>
          <w:rFonts w:ascii="Arial" w:hAnsi="Arial" w:cs="Arial"/>
          <w:sz w:val="20"/>
          <w:szCs w:val="20"/>
        </w:rPr>
        <w:t xml:space="preserve">se faz pela picada dos mosquitos </w:t>
      </w:r>
      <w:r w:rsidR="008D7576" w:rsidRPr="00593285">
        <w:rPr>
          <w:rFonts w:ascii="Arial" w:hAnsi="Arial" w:cs="Arial"/>
          <w:i/>
          <w:iCs/>
          <w:sz w:val="20"/>
          <w:szCs w:val="20"/>
        </w:rPr>
        <w:t>Aedes aegypti</w:t>
      </w:r>
      <w:r w:rsidR="008D7576" w:rsidRPr="00593285">
        <w:rPr>
          <w:rFonts w:ascii="Arial" w:hAnsi="Arial" w:cs="Arial"/>
          <w:sz w:val="20"/>
          <w:szCs w:val="20"/>
        </w:rPr>
        <w:t>, no ciclo ser humano-</w:t>
      </w:r>
      <w:r w:rsidR="008D7576" w:rsidRPr="00593285">
        <w:rPr>
          <w:rFonts w:ascii="Arial" w:hAnsi="Arial" w:cs="Arial"/>
          <w:i/>
          <w:iCs/>
          <w:sz w:val="20"/>
          <w:szCs w:val="20"/>
        </w:rPr>
        <w:t xml:space="preserve">Aedes aegypti </w:t>
      </w:r>
      <w:r w:rsidR="008D7576" w:rsidRPr="00593285">
        <w:rPr>
          <w:rFonts w:ascii="Arial" w:hAnsi="Arial" w:cs="Arial"/>
          <w:sz w:val="20"/>
          <w:szCs w:val="20"/>
        </w:rPr>
        <w:t>- ser humano. Após um repasto de sangue infectado, o mosquito está apto a transmitir o vírus, depois de 8 a 12 dias de incubação extrínseca. A transmissão mecânica também é possível, quando o repasto é interrompido e o mosquito, imediatamente, se alimenta num hospedeiro suscetível próximo. Não há transmissão, por contato direto de um doente ou de suas secreções, com uma pessoa sadia, nem de fontes de água ou alimento (BRASIL, 2002.</w:t>
      </w:r>
      <w:r w:rsidR="0035115B" w:rsidRPr="00593285">
        <w:rPr>
          <w:rFonts w:ascii="Arial" w:hAnsi="Arial" w:cs="Arial"/>
          <w:sz w:val="20"/>
          <w:szCs w:val="20"/>
        </w:rPr>
        <w:t xml:space="preserve"> </w:t>
      </w:r>
      <w:r w:rsidR="008D7576" w:rsidRPr="00593285">
        <w:rPr>
          <w:rFonts w:ascii="Arial" w:hAnsi="Arial" w:cs="Arial"/>
          <w:sz w:val="20"/>
          <w:szCs w:val="20"/>
        </w:rPr>
        <w:t>p. 203).</w:t>
      </w:r>
    </w:p>
    <w:p w14:paraId="191A1001" w14:textId="77777777" w:rsidR="004D7F1A" w:rsidRPr="00593285" w:rsidRDefault="004D7F1A" w:rsidP="004D7F1A">
      <w:pPr>
        <w:autoSpaceDE w:val="0"/>
        <w:autoSpaceDN w:val="0"/>
        <w:adjustRightInd w:val="0"/>
        <w:spacing w:after="0" w:line="240" w:lineRule="auto"/>
        <w:jc w:val="both"/>
        <w:rPr>
          <w:rFonts w:ascii="Arial" w:hAnsi="Arial" w:cs="Arial"/>
          <w:sz w:val="22"/>
          <w:szCs w:val="22"/>
        </w:rPr>
      </w:pPr>
    </w:p>
    <w:p w14:paraId="13D6BD83" w14:textId="03F027DA" w:rsidR="00274EB2" w:rsidRPr="00593285" w:rsidRDefault="004D7F1A" w:rsidP="0035115B">
      <w:pPr>
        <w:autoSpaceDE w:val="0"/>
        <w:autoSpaceDN w:val="0"/>
        <w:adjustRightInd w:val="0"/>
        <w:spacing w:after="0" w:line="360" w:lineRule="auto"/>
        <w:ind w:firstLine="709"/>
        <w:jc w:val="both"/>
        <w:rPr>
          <w:rFonts w:ascii="Arial" w:hAnsi="Arial" w:cs="Arial"/>
        </w:rPr>
      </w:pPr>
      <w:r w:rsidRPr="00593285">
        <w:rPr>
          <w:rFonts w:ascii="Arial" w:hAnsi="Arial" w:cs="Arial"/>
        </w:rPr>
        <w:t xml:space="preserve">Após explicitados esses pontos conceituais acerca da transmissão da dengue é mister apreendermos como ela se caracteriza ao longo da história do vírus, no mundo, no Brasil e em Sergipe, a fim de perquirir quais as determinações da doença e suas estratégias de prevenção </w:t>
      </w:r>
      <w:r w:rsidR="0035115B" w:rsidRPr="00593285">
        <w:rPr>
          <w:rFonts w:ascii="Arial" w:hAnsi="Arial" w:cs="Arial"/>
        </w:rPr>
        <w:t>nessas dimensões.</w:t>
      </w:r>
    </w:p>
    <w:p w14:paraId="2F358A59" w14:textId="77777777" w:rsidR="0035115B" w:rsidRPr="00593285" w:rsidRDefault="0035115B" w:rsidP="00547295">
      <w:pPr>
        <w:autoSpaceDE w:val="0"/>
        <w:autoSpaceDN w:val="0"/>
        <w:adjustRightInd w:val="0"/>
        <w:spacing w:after="0" w:line="360" w:lineRule="auto"/>
        <w:ind w:firstLine="709"/>
        <w:jc w:val="both"/>
        <w:rPr>
          <w:rFonts w:ascii="Arial" w:hAnsi="Arial" w:cs="Arial"/>
        </w:rPr>
      </w:pPr>
    </w:p>
    <w:p w14:paraId="30310E1A" w14:textId="7AAFA295" w:rsidR="00BD449D" w:rsidRPr="00593285" w:rsidRDefault="00451488" w:rsidP="00183E5A">
      <w:pPr>
        <w:pStyle w:val="Ttulo2"/>
        <w:jc w:val="left"/>
      </w:pPr>
      <w:bookmarkStart w:id="10" w:name="_Toc412378588"/>
      <w:r>
        <w:t>3</w:t>
      </w:r>
      <w:r w:rsidR="00BD449D" w:rsidRPr="00593285">
        <w:t xml:space="preserve">.1 </w:t>
      </w:r>
      <w:r w:rsidR="00547295" w:rsidRPr="00593285">
        <w:t>A dengue no mundo</w:t>
      </w:r>
      <w:bookmarkEnd w:id="10"/>
    </w:p>
    <w:p w14:paraId="68352A63" w14:textId="338C6D3C" w:rsidR="00547295" w:rsidRPr="00593285" w:rsidRDefault="00547295" w:rsidP="001817F0">
      <w:pPr>
        <w:autoSpaceDE w:val="0"/>
        <w:autoSpaceDN w:val="0"/>
        <w:adjustRightInd w:val="0"/>
        <w:spacing w:after="0" w:line="360" w:lineRule="auto"/>
        <w:ind w:firstLine="708"/>
        <w:jc w:val="both"/>
        <w:rPr>
          <w:rFonts w:ascii="Arial" w:hAnsi="Arial" w:cs="Arial"/>
        </w:rPr>
      </w:pPr>
      <w:r w:rsidRPr="00593285">
        <w:rPr>
          <w:rFonts w:ascii="Arial" w:eastAsia="MinionPro-Regular" w:hAnsi="Arial" w:cs="Arial"/>
        </w:rPr>
        <w:t xml:space="preserve">A dengue é uma doença infecciosa causada por um vírus de genoma RNA, do gênero </w:t>
      </w:r>
      <w:r w:rsidR="00B23462" w:rsidRPr="00593285">
        <w:rPr>
          <w:rFonts w:ascii="Arial" w:eastAsia="MinionPro-Regular" w:hAnsi="Arial" w:cs="Arial"/>
          <w:i/>
          <w:iCs/>
        </w:rPr>
        <w:t>Flavivírus</w:t>
      </w:r>
      <w:r w:rsidRPr="00593285">
        <w:rPr>
          <w:rFonts w:ascii="Arial" w:eastAsia="MinionPro-Regular" w:hAnsi="Arial" w:cs="Arial"/>
          <w:i/>
          <w:iCs/>
        </w:rPr>
        <w:t xml:space="preserve">, </w:t>
      </w:r>
      <w:r w:rsidRPr="00593285">
        <w:rPr>
          <w:rFonts w:ascii="Arial" w:eastAsia="MinionPro-Regular" w:hAnsi="Arial" w:cs="Arial"/>
        </w:rPr>
        <w:t xml:space="preserve">família </w:t>
      </w:r>
      <w:r w:rsidRPr="00593285">
        <w:rPr>
          <w:rFonts w:ascii="Arial" w:eastAsia="MinionPro-Regular" w:hAnsi="Arial" w:cs="Arial"/>
          <w:i/>
          <w:iCs/>
        </w:rPr>
        <w:t xml:space="preserve">Flaviviridae, </w:t>
      </w:r>
      <w:r w:rsidRPr="00593285">
        <w:rPr>
          <w:rFonts w:ascii="Arial" w:eastAsia="MinionPro-Regular" w:hAnsi="Arial" w:cs="Arial"/>
        </w:rPr>
        <w:t>do qual são conhecidos quatro sorotipos (DENV-1, DENV-2, DENV-3 e DENV-4).</w:t>
      </w:r>
      <w:r w:rsidR="00540730" w:rsidRPr="00593285">
        <w:rPr>
          <w:rFonts w:ascii="Arial" w:eastAsia="MinionPro-Regular" w:hAnsi="Arial" w:cs="Arial"/>
        </w:rPr>
        <w:t xml:space="preserve"> </w:t>
      </w:r>
      <w:r w:rsidRPr="00593285">
        <w:rPr>
          <w:rFonts w:ascii="Arial" w:eastAsia="MinionPro-Regular" w:hAnsi="Arial" w:cs="Arial"/>
        </w:rPr>
        <w:t>Os vírus são transmitidos pela picada do mosquito infectado</w:t>
      </w:r>
      <w:r w:rsidR="00540730" w:rsidRPr="00593285">
        <w:rPr>
          <w:rFonts w:ascii="Arial" w:eastAsia="MinionPro-Regular" w:hAnsi="Arial" w:cs="Arial"/>
        </w:rPr>
        <w:t xml:space="preserve"> </w:t>
      </w:r>
      <w:r w:rsidRPr="00593285">
        <w:rPr>
          <w:rFonts w:ascii="Arial" w:eastAsia="MinionPro-Regular" w:hAnsi="Arial" w:cs="Arial"/>
        </w:rPr>
        <w:t xml:space="preserve">do gênero </w:t>
      </w:r>
      <w:r w:rsidRPr="00593285">
        <w:rPr>
          <w:rFonts w:ascii="Arial" w:eastAsia="MinionPro-Regular" w:hAnsi="Arial" w:cs="Arial"/>
          <w:i/>
          <w:iCs/>
        </w:rPr>
        <w:t xml:space="preserve">Aedes </w:t>
      </w:r>
      <w:r w:rsidRPr="00593285">
        <w:rPr>
          <w:rFonts w:ascii="Arial" w:eastAsia="MinionPro-Regular" w:hAnsi="Arial" w:cs="Arial"/>
        </w:rPr>
        <w:t>(</w:t>
      </w:r>
      <w:proofErr w:type="spellStart"/>
      <w:r w:rsidRPr="00593285">
        <w:rPr>
          <w:rFonts w:ascii="Arial" w:eastAsia="MinionPro-Regular" w:hAnsi="Arial" w:cs="Arial"/>
          <w:i/>
          <w:iCs/>
        </w:rPr>
        <w:t>Stegomya</w:t>
      </w:r>
      <w:proofErr w:type="spellEnd"/>
      <w:r w:rsidRPr="00593285">
        <w:rPr>
          <w:rFonts w:ascii="Arial" w:eastAsia="MinionPro-Regular" w:hAnsi="Arial" w:cs="Arial"/>
        </w:rPr>
        <w:t>), tendo como principal vetor de importância epidemiológica</w:t>
      </w:r>
      <w:r w:rsidR="00540730" w:rsidRPr="00593285">
        <w:rPr>
          <w:rFonts w:ascii="Arial" w:eastAsia="MinionPro-Regular" w:hAnsi="Arial" w:cs="Arial"/>
        </w:rPr>
        <w:t xml:space="preserve"> </w:t>
      </w:r>
      <w:r w:rsidRPr="00593285">
        <w:rPr>
          <w:rFonts w:ascii="Arial" w:eastAsia="MinionPro-Regular" w:hAnsi="Arial" w:cs="Arial"/>
        </w:rPr>
        <w:t xml:space="preserve">na transmissão da dengue nas Américas, o </w:t>
      </w:r>
      <w:r w:rsidRPr="00593285">
        <w:rPr>
          <w:rFonts w:ascii="Arial" w:eastAsia="MinionPro-Regular" w:hAnsi="Arial" w:cs="Arial"/>
          <w:i/>
          <w:iCs/>
        </w:rPr>
        <w:t>Aedes aegypti</w:t>
      </w:r>
      <w:r w:rsidR="001817F0" w:rsidRPr="00593285">
        <w:rPr>
          <w:rFonts w:ascii="Arial" w:eastAsia="MinionPro-Regular" w:hAnsi="Arial" w:cs="Arial"/>
          <w:i/>
          <w:iCs/>
        </w:rPr>
        <w:t xml:space="preserve"> </w:t>
      </w:r>
      <w:r w:rsidRPr="00593285">
        <w:rPr>
          <w:rFonts w:ascii="Arial" w:eastAsia="MinionPro-Regular" w:hAnsi="Arial" w:cs="Arial"/>
          <w:iCs/>
        </w:rPr>
        <w:t>(WHO, 2009).</w:t>
      </w:r>
    </w:p>
    <w:p w14:paraId="5AA7F6BF" w14:textId="77777777" w:rsidR="00547295" w:rsidRPr="00593285" w:rsidRDefault="00547295"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 xml:space="preserve">O </w:t>
      </w:r>
      <w:r w:rsidRPr="00593285">
        <w:rPr>
          <w:rFonts w:ascii="Arial" w:hAnsi="Arial" w:cs="Arial"/>
          <w:i/>
        </w:rPr>
        <w:t>Aedes aegypti</w:t>
      </w:r>
      <w:r w:rsidRPr="00593285">
        <w:rPr>
          <w:rFonts w:ascii="Arial" w:hAnsi="Arial" w:cs="Arial"/>
        </w:rPr>
        <w:t xml:space="preserve"> é uma espécie de mosquito tropical e subtropical que está extensamente distribuído pelo mundo, geralmente limitada às latitudes compreendidas entre 35º norte e 35º sul. Também possui distribuição limitada pela altitude, geralmente não se encontra acima dos 1.000 metros, embora sua presença tenha sido observada a 2.121 metros na Índia e a 2.000 metros na Colômbia, onde a temperatura anual média nesses lugares é de 17ºC (OPAS, 1995). </w:t>
      </w:r>
    </w:p>
    <w:p w14:paraId="78B1F4F8" w14:textId="65312964" w:rsidR="00547295" w:rsidRPr="00593285" w:rsidRDefault="00547295"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 xml:space="preserve">Caracteriza-se por ser um mosquito de hábitos exclusivamente urbanos, reproduzindo-se em criadouros artificiais localizados nos domicílios e em seus arredores. Seus criadouros mais comuns são latas, pneus, vasos e demais utensílios descartados e encontrados em áreas menos providas de </w:t>
      </w:r>
      <w:r w:rsidR="00B045A6" w:rsidRPr="00593285">
        <w:rPr>
          <w:rFonts w:ascii="Arial" w:hAnsi="Arial" w:cs="Arial"/>
        </w:rPr>
        <w:t>infraestrutura</w:t>
      </w:r>
      <w:r w:rsidRPr="00593285">
        <w:rPr>
          <w:rFonts w:ascii="Arial" w:hAnsi="Arial" w:cs="Arial"/>
        </w:rPr>
        <w:t xml:space="preserve">, de saneamento básico, especialmente no que se refere à coleta de lixo e à rede de abastecimento de água. Nas Américas, </w:t>
      </w:r>
      <w:r w:rsidRPr="00593285">
        <w:rPr>
          <w:rFonts w:ascii="Arial" w:hAnsi="Arial" w:cs="Arial"/>
          <w:i/>
        </w:rPr>
        <w:t>o Aedes aegypti</w:t>
      </w:r>
      <w:r w:rsidRPr="00593285">
        <w:rPr>
          <w:rFonts w:ascii="Arial" w:hAnsi="Arial" w:cs="Arial"/>
        </w:rPr>
        <w:t xml:space="preserve"> é o mais importante e talvez o único vetor da enfermidade (BASTOS, 2004).</w:t>
      </w:r>
    </w:p>
    <w:p w14:paraId="5E0FCA66" w14:textId="0AD188CE" w:rsidR="00547295" w:rsidRPr="00593285" w:rsidRDefault="00547295" w:rsidP="001817F0">
      <w:pPr>
        <w:spacing w:after="0" w:line="360" w:lineRule="auto"/>
        <w:ind w:firstLine="708"/>
        <w:jc w:val="both"/>
        <w:rPr>
          <w:rFonts w:ascii="Arial" w:eastAsia="TimesNewRomanPSMT" w:hAnsi="Arial" w:cs="Arial"/>
        </w:rPr>
      </w:pPr>
      <w:r w:rsidRPr="00593285">
        <w:rPr>
          <w:rFonts w:ascii="Arial" w:hAnsi="Arial" w:cs="Arial"/>
        </w:rPr>
        <w:t xml:space="preserve">Os eventos na literatura que melhor relatam sobre a dengue, antes da própria identificação do vírus, são os de um surto epidêmico de uma doença na </w:t>
      </w:r>
      <w:r w:rsidRPr="00593285">
        <w:rPr>
          <w:rFonts w:ascii="Arial" w:hAnsi="Arial" w:cs="Arial"/>
        </w:rPr>
        <w:lastRenderedPageBreak/>
        <w:t>ilha de Java, em Jacarta, e os do Egito, ambos em 1779, além do de Filadélfia, U.S.A., em 1780 (BASTOS, 2004 apud GUBLER, 1997).</w:t>
      </w:r>
      <w:r w:rsidR="00D330E5" w:rsidRPr="00593285">
        <w:rPr>
          <w:rFonts w:ascii="Arial" w:hAnsi="Arial" w:cs="Arial"/>
        </w:rPr>
        <w:t xml:space="preserve"> </w:t>
      </w:r>
      <w:r w:rsidRPr="00593285">
        <w:rPr>
          <w:rFonts w:ascii="Arial" w:eastAsia="TimesNewRomanPSMT" w:hAnsi="Arial" w:cs="Arial"/>
        </w:rPr>
        <w:t>Segundo Maciel et al, 2008 apud Mahmood, 2006; CDC, 2007, as primeiras notificações de epidemias de dengue ocorreram em 1779 e 1780 na Ásia, África e América do Norte. As ocorrências simultâneas e próximas de epidemias nos três continentes indicam que o vírus e o mosquito vetor estão distribuídos nos trópicos há mais de 200 anos. As epidemias de dengue tiveram início no sudeste Asiático durante e após a Segunda Guerra Mundial, nas décadas de 1940 e 1950, e se expandiram para o resto do mundo nas décadas posteriores (MACIEL ET AL, 2008 APUD PINHEIRO &amp; NELSON, 1997).</w:t>
      </w:r>
    </w:p>
    <w:p w14:paraId="1ED49215" w14:textId="2CC88B7A" w:rsidR="00547295" w:rsidRPr="00593285" w:rsidRDefault="00547295" w:rsidP="001817F0">
      <w:pPr>
        <w:autoSpaceDE w:val="0"/>
        <w:autoSpaceDN w:val="0"/>
        <w:adjustRightInd w:val="0"/>
        <w:spacing w:line="360" w:lineRule="auto"/>
        <w:ind w:firstLine="708"/>
        <w:jc w:val="both"/>
        <w:rPr>
          <w:rFonts w:ascii="Arial" w:hAnsi="Arial" w:cs="Arial"/>
        </w:rPr>
      </w:pPr>
      <w:r w:rsidRPr="00593285">
        <w:rPr>
          <w:rFonts w:ascii="Arial" w:eastAsia="TimesNewRomanPSMT" w:hAnsi="Arial" w:cs="Arial"/>
        </w:rPr>
        <w:t xml:space="preserve">A dengue está presente em mais de 100 países nas diferentes regiões do mundo: Sudeste Asiático, Américas (Sul, Central e Norte), África, Pacífico e Mediterrâneo (MACIEL ET AL, 2008 APUD WORLD HEALTH ORGANIZATION, 2000; MALAVIGE ET AL, 2004; WORLD HEALTH ORGANIZATION, 2007). </w:t>
      </w:r>
      <w:r w:rsidRPr="00593285">
        <w:rPr>
          <w:rFonts w:ascii="Arial" w:hAnsi="Arial" w:cs="Arial"/>
        </w:rPr>
        <w:t>De acordo com Teixeira et al(1999), ao longo dos três últimos séculos, tem-se registrado a ocorrência da dengue em várias partes do mundo, com pandemias e epidemias isoladas, atingindo as Américas, a África, a Ásia, a Europa e a Austrália.</w:t>
      </w:r>
      <w:r w:rsidR="00485405" w:rsidRPr="00593285">
        <w:rPr>
          <w:rFonts w:ascii="Arial" w:hAnsi="Arial" w:cs="Arial"/>
        </w:rPr>
        <w:t xml:space="preserve"> </w:t>
      </w:r>
      <w:r w:rsidRPr="00593285">
        <w:rPr>
          <w:rFonts w:ascii="Arial" w:hAnsi="Arial" w:cs="Arial"/>
        </w:rPr>
        <w:t>Segundo</w:t>
      </w:r>
      <w:r w:rsidR="00485405" w:rsidRPr="00593285">
        <w:rPr>
          <w:rFonts w:ascii="Arial" w:hAnsi="Arial" w:cs="Arial"/>
        </w:rPr>
        <w:t xml:space="preserve"> </w:t>
      </w:r>
      <w:r w:rsidRPr="00593285">
        <w:rPr>
          <w:rFonts w:ascii="Arial" w:hAnsi="Arial" w:cs="Arial"/>
        </w:rPr>
        <w:t xml:space="preserve">Teixeira et al, 1999 apud </w:t>
      </w:r>
      <w:proofErr w:type="spellStart"/>
      <w:r w:rsidRPr="00593285">
        <w:rPr>
          <w:rFonts w:ascii="Arial" w:hAnsi="Arial" w:cs="Arial"/>
        </w:rPr>
        <w:t>Howe</w:t>
      </w:r>
      <w:proofErr w:type="spellEnd"/>
      <w:r w:rsidRPr="00593285">
        <w:rPr>
          <w:rFonts w:ascii="Arial" w:hAnsi="Arial" w:cs="Arial"/>
        </w:rPr>
        <w:t>, 1977 ocorreram no mundo oito pandemias, com duração de três a sete anos, no</w:t>
      </w:r>
      <w:r w:rsidR="00F4072B" w:rsidRPr="00593285">
        <w:rPr>
          <w:rFonts w:ascii="Arial" w:hAnsi="Arial" w:cs="Arial"/>
        </w:rPr>
        <w:t xml:space="preserve"> </w:t>
      </w:r>
      <w:r w:rsidRPr="00593285">
        <w:rPr>
          <w:rFonts w:ascii="Arial" w:hAnsi="Arial" w:cs="Arial"/>
        </w:rPr>
        <w:t>período compreendido entre 1779 e 1916.</w:t>
      </w:r>
    </w:p>
    <w:p w14:paraId="5BF5001A" w14:textId="77777777" w:rsidR="00547295" w:rsidRPr="00593285" w:rsidRDefault="00547295" w:rsidP="00547295">
      <w:pPr>
        <w:autoSpaceDE w:val="0"/>
        <w:autoSpaceDN w:val="0"/>
        <w:adjustRightInd w:val="0"/>
        <w:spacing w:after="0" w:line="360" w:lineRule="auto"/>
        <w:ind w:firstLine="708"/>
        <w:jc w:val="both"/>
        <w:rPr>
          <w:rFonts w:ascii="Arial" w:hAnsi="Arial" w:cs="Arial"/>
        </w:rPr>
      </w:pPr>
    </w:p>
    <w:p w14:paraId="6111C26E" w14:textId="77777777" w:rsidR="00547295" w:rsidRPr="00593285" w:rsidRDefault="00547295" w:rsidP="00547295">
      <w:pPr>
        <w:shd w:val="clear" w:color="auto" w:fill="FFFFFF"/>
        <w:spacing w:after="0" w:line="360" w:lineRule="auto"/>
        <w:jc w:val="both"/>
        <w:rPr>
          <w:rFonts w:ascii="Arial" w:eastAsia="Times New Roman" w:hAnsi="Arial" w:cs="Arial"/>
          <w:lang w:eastAsia="pt-BR"/>
        </w:rPr>
      </w:pPr>
      <w:r w:rsidRPr="00593285">
        <w:rPr>
          <w:rFonts w:ascii="Arial" w:eastAsia="Times New Roman" w:hAnsi="Arial" w:cs="Arial"/>
          <w:bCs/>
          <w:bdr w:val="none" w:sz="0" w:space="0" w:color="auto" w:frame="1"/>
          <w:lang w:eastAsia="pt-BR"/>
        </w:rPr>
        <w:t>Figura 1</w:t>
      </w:r>
      <w:r w:rsidRPr="00593285">
        <w:rPr>
          <w:rFonts w:ascii="Arial" w:eastAsia="Times New Roman" w:hAnsi="Arial" w:cs="Arial"/>
          <w:lang w:eastAsia="pt-BR"/>
        </w:rPr>
        <w:t> – Distribuição mundial dos casos de dengue no ano de 2012.</w:t>
      </w:r>
    </w:p>
    <w:p w14:paraId="015CDFC4" w14:textId="77777777" w:rsidR="00547295" w:rsidRPr="00593285" w:rsidRDefault="00547295" w:rsidP="00547295">
      <w:pPr>
        <w:shd w:val="clear" w:color="auto" w:fill="FFFFFF"/>
        <w:spacing w:after="0" w:line="360" w:lineRule="auto"/>
        <w:jc w:val="both"/>
        <w:rPr>
          <w:rFonts w:ascii="Arial" w:eastAsia="Times New Roman" w:hAnsi="Arial" w:cs="Arial"/>
          <w:lang w:eastAsia="pt-BR"/>
        </w:rPr>
      </w:pPr>
    </w:p>
    <w:p w14:paraId="63010199" w14:textId="77777777" w:rsidR="00547295" w:rsidRPr="00593285" w:rsidRDefault="00547295" w:rsidP="00547295">
      <w:pPr>
        <w:autoSpaceDE w:val="0"/>
        <w:autoSpaceDN w:val="0"/>
        <w:adjustRightInd w:val="0"/>
        <w:spacing w:after="0" w:line="360" w:lineRule="auto"/>
        <w:jc w:val="both"/>
        <w:rPr>
          <w:rFonts w:ascii="Arial" w:hAnsi="Arial" w:cs="Arial"/>
        </w:rPr>
      </w:pPr>
      <w:r w:rsidRPr="00593285">
        <w:rPr>
          <w:rFonts w:ascii="Arial" w:hAnsi="Arial" w:cs="Arial"/>
          <w:noProof/>
          <w:lang w:eastAsia="pt-BR"/>
        </w:rPr>
        <w:drawing>
          <wp:inline distT="0" distB="0" distL="0" distR="0" wp14:anchorId="691D930E" wp14:editId="417043EB">
            <wp:extent cx="5145206" cy="2074459"/>
            <wp:effectExtent l="0" t="0" r="0" b="2540"/>
            <wp:docPr id="1" name="Imagem 1" descr="http://www.defesacivil-ap.com.br/portal/images/stories/noticias/Rel0008_12/dengue-03-mapamundi-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esacivil-ap.com.br/portal/images/stories/noticias/Rel0008_12/dengue-03-mapamundi-2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302" cy="2074901"/>
                    </a:xfrm>
                    <a:prstGeom prst="rect">
                      <a:avLst/>
                    </a:prstGeom>
                    <a:noFill/>
                    <a:ln>
                      <a:noFill/>
                    </a:ln>
                  </pic:spPr>
                </pic:pic>
              </a:graphicData>
            </a:graphic>
          </wp:inline>
        </w:drawing>
      </w:r>
    </w:p>
    <w:p w14:paraId="38A7288B" w14:textId="3A29C0A0" w:rsidR="00547295" w:rsidRPr="00593285" w:rsidRDefault="00547295" w:rsidP="00547295">
      <w:pPr>
        <w:shd w:val="clear" w:color="auto" w:fill="FFFFFF"/>
        <w:spacing w:after="0" w:line="360" w:lineRule="auto"/>
        <w:jc w:val="both"/>
        <w:rPr>
          <w:rFonts w:ascii="Arial" w:eastAsia="Times New Roman" w:hAnsi="Arial" w:cs="Arial"/>
          <w:sz w:val="20"/>
          <w:lang w:eastAsia="pt-BR"/>
        </w:rPr>
      </w:pPr>
      <w:r w:rsidRPr="00593285">
        <w:rPr>
          <w:rFonts w:ascii="Arial" w:eastAsia="Times New Roman" w:hAnsi="Arial" w:cs="Arial"/>
          <w:sz w:val="20"/>
          <w:lang w:eastAsia="pt-BR"/>
        </w:rPr>
        <w:t>Fonte: </w:t>
      </w:r>
      <w:hyperlink r:id="rId9" w:history="1">
        <w:r w:rsidRPr="00593285">
          <w:rPr>
            <w:rFonts w:ascii="Arial" w:eastAsia="Times New Roman" w:hAnsi="Arial" w:cs="Arial"/>
            <w:sz w:val="20"/>
            <w:bdr w:val="none" w:sz="0" w:space="0" w:color="auto" w:frame="1"/>
            <w:lang w:eastAsia="pt-BR"/>
          </w:rPr>
          <w:t>http://www.healthmap.org/dengue/pt/</w:t>
        </w:r>
      </w:hyperlink>
      <w:r w:rsidRPr="00593285">
        <w:rPr>
          <w:rFonts w:ascii="Arial" w:eastAsia="Times New Roman" w:hAnsi="Arial" w:cs="Arial"/>
          <w:sz w:val="20"/>
          <w:lang w:eastAsia="pt-BR"/>
        </w:rPr>
        <w:t>, acessado em fevereiro 2015.</w:t>
      </w:r>
    </w:p>
    <w:p w14:paraId="00605A1E" w14:textId="77777777" w:rsidR="001817F0" w:rsidRPr="00593285" w:rsidRDefault="001817F0" w:rsidP="001817F0">
      <w:pPr>
        <w:autoSpaceDE w:val="0"/>
        <w:autoSpaceDN w:val="0"/>
        <w:adjustRightInd w:val="0"/>
        <w:spacing w:after="0" w:line="360" w:lineRule="auto"/>
        <w:ind w:firstLine="708"/>
        <w:jc w:val="both"/>
        <w:rPr>
          <w:rFonts w:ascii="Arial" w:hAnsi="Arial" w:cs="Arial"/>
        </w:rPr>
      </w:pPr>
    </w:p>
    <w:p w14:paraId="7FCB3941" w14:textId="579214F5" w:rsidR="00547295" w:rsidRPr="00593285" w:rsidRDefault="00547295"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lastRenderedPageBreak/>
        <w:t>Um inquérito sorológico retrospectivo indicou que o sorotipo DENV-1 predominou nas Filipinas, na década de vinte e durante uma intensa</w:t>
      </w:r>
      <w:r w:rsidR="005C629F" w:rsidRPr="00593285">
        <w:rPr>
          <w:rFonts w:ascii="Arial" w:hAnsi="Arial" w:cs="Arial"/>
        </w:rPr>
        <w:t xml:space="preserve"> </w:t>
      </w:r>
      <w:r w:rsidRPr="00593285">
        <w:rPr>
          <w:rFonts w:ascii="Arial" w:hAnsi="Arial" w:cs="Arial"/>
        </w:rPr>
        <w:t>circulação nas regiões do Pacífico Sul e</w:t>
      </w:r>
      <w:r w:rsidR="00A907E2" w:rsidRPr="00593285">
        <w:rPr>
          <w:rFonts w:ascii="Arial" w:hAnsi="Arial" w:cs="Arial"/>
        </w:rPr>
        <w:t xml:space="preserve"> </w:t>
      </w:r>
      <w:r w:rsidRPr="00593285">
        <w:rPr>
          <w:rFonts w:ascii="Arial" w:hAnsi="Arial" w:cs="Arial"/>
        </w:rPr>
        <w:t>na Ásia, iniciada nos anos trinta e que</w:t>
      </w:r>
      <w:r w:rsidR="00A907E2" w:rsidRPr="00593285">
        <w:rPr>
          <w:rFonts w:ascii="Arial" w:hAnsi="Arial" w:cs="Arial"/>
        </w:rPr>
        <w:t xml:space="preserve"> </w:t>
      </w:r>
      <w:r w:rsidRPr="00593285">
        <w:rPr>
          <w:rFonts w:ascii="Arial" w:hAnsi="Arial" w:cs="Arial"/>
        </w:rPr>
        <w:t>perdurou por todo o período da Segunda</w:t>
      </w:r>
      <w:r w:rsidR="001817F0" w:rsidRPr="00593285">
        <w:rPr>
          <w:rFonts w:ascii="Arial" w:hAnsi="Arial" w:cs="Arial"/>
        </w:rPr>
        <w:t xml:space="preserve"> </w:t>
      </w:r>
      <w:r w:rsidRPr="00593285">
        <w:rPr>
          <w:rFonts w:ascii="Arial" w:hAnsi="Arial" w:cs="Arial"/>
        </w:rPr>
        <w:t>Guerra. Existem algumas evidências deque no século XIX e primeiras décadas</w:t>
      </w:r>
      <w:r w:rsidR="001817F0" w:rsidRPr="00593285">
        <w:rPr>
          <w:rFonts w:ascii="Arial" w:hAnsi="Arial" w:cs="Arial"/>
        </w:rPr>
        <w:t xml:space="preserve"> </w:t>
      </w:r>
      <w:r w:rsidRPr="00593285">
        <w:rPr>
          <w:rFonts w:ascii="Arial" w:hAnsi="Arial" w:cs="Arial"/>
        </w:rPr>
        <w:t>do século XX, quando os meios de</w:t>
      </w:r>
      <w:r w:rsidR="001817F0" w:rsidRPr="00593285">
        <w:rPr>
          <w:rFonts w:ascii="Arial" w:hAnsi="Arial" w:cs="Arial"/>
        </w:rPr>
        <w:t xml:space="preserve"> </w:t>
      </w:r>
      <w:r w:rsidRPr="00593285">
        <w:rPr>
          <w:rFonts w:ascii="Arial" w:hAnsi="Arial" w:cs="Arial"/>
        </w:rPr>
        <w:t>transporte ainda não eram tão rápidos, um</w:t>
      </w:r>
      <w:r w:rsidR="001817F0" w:rsidRPr="00593285">
        <w:rPr>
          <w:rFonts w:ascii="Arial" w:hAnsi="Arial" w:cs="Arial"/>
        </w:rPr>
        <w:t xml:space="preserve"> </w:t>
      </w:r>
      <w:r w:rsidRPr="00593285">
        <w:rPr>
          <w:rFonts w:ascii="Arial" w:hAnsi="Arial" w:cs="Arial"/>
        </w:rPr>
        <w:t>sorotipo único persistia circulando em</w:t>
      </w:r>
      <w:r w:rsidR="001817F0" w:rsidRPr="00593285">
        <w:rPr>
          <w:rFonts w:ascii="Arial" w:hAnsi="Arial" w:cs="Arial"/>
        </w:rPr>
        <w:t xml:space="preserve"> </w:t>
      </w:r>
      <w:r w:rsidRPr="00593285">
        <w:rPr>
          <w:rFonts w:ascii="Arial" w:hAnsi="Arial" w:cs="Arial"/>
        </w:rPr>
        <w:t>determinadas regiões, por alguns anos,</w:t>
      </w:r>
      <w:r w:rsidR="001817F0" w:rsidRPr="00593285">
        <w:rPr>
          <w:rFonts w:ascii="Arial" w:hAnsi="Arial" w:cs="Arial"/>
        </w:rPr>
        <w:t xml:space="preserve"> </w:t>
      </w:r>
      <w:r w:rsidRPr="00593285">
        <w:rPr>
          <w:rFonts w:ascii="Arial" w:hAnsi="Arial" w:cs="Arial"/>
        </w:rPr>
        <w:t>causando surtos epidêmicos periódicos,</w:t>
      </w:r>
      <w:r w:rsidR="001817F0" w:rsidRPr="00593285">
        <w:rPr>
          <w:rFonts w:ascii="Arial" w:hAnsi="Arial" w:cs="Arial"/>
        </w:rPr>
        <w:t xml:space="preserve"> </w:t>
      </w:r>
      <w:r w:rsidRPr="00593285">
        <w:rPr>
          <w:rFonts w:ascii="Arial" w:hAnsi="Arial" w:cs="Arial"/>
        </w:rPr>
        <w:t>devido a alterações na coorte de</w:t>
      </w:r>
      <w:r w:rsidR="001817F0" w:rsidRPr="00593285">
        <w:rPr>
          <w:rFonts w:ascii="Arial" w:hAnsi="Arial" w:cs="Arial"/>
        </w:rPr>
        <w:t xml:space="preserve"> </w:t>
      </w:r>
      <w:r w:rsidRPr="00593285">
        <w:rPr>
          <w:rFonts w:ascii="Arial" w:hAnsi="Arial" w:cs="Arial"/>
        </w:rPr>
        <w:t>susceptíveis, sendo esta</w:t>
      </w:r>
      <w:r w:rsidR="00F74B0E">
        <w:rPr>
          <w:rFonts w:ascii="Arial" w:hAnsi="Arial" w:cs="Arial"/>
        </w:rPr>
        <w:t>,</w:t>
      </w:r>
      <w:r w:rsidRPr="00593285">
        <w:rPr>
          <w:rFonts w:ascii="Arial" w:hAnsi="Arial" w:cs="Arial"/>
        </w:rPr>
        <w:t xml:space="preserve"> um grupo de indivíduos que está susceptível ao adoecimento, como as crianças e jovens que ainda não contraíram o vírus da dengue.</w:t>
      </w:r>
      <w:r w:rsidR="001817F0" w:rsidRPr="00593285">
        <w:rPr>
          <w:rFonts w:ascii="Arial" w:hAnsi="Arial" w:cs="Arial"/>
        </w:rPr>
        <w:t xml:space="preserve"> </w:t>
      </w:r>
      <w:r w:rsidRPr="00593285">
        <w:rPr>
          <w:rFonts w:ascii="Arial" w:hAnsi="Arial" w:cs="Arial"/>
        </w:rPr>
        <w:t>Por um longo período essa virose</w:t>
      </w:r>
      <w:r w:rsidR="001817F0" w:rsidRPr="00593285">
        <w:rPr>
          <w:rFonts w:ascii="Arial" w:hAnsi="Arial" w:cs="Arial"/>
        </w:rPr>
        <w:t xml:space="preserve"> </w:t>
      </w:r>
      <w:r w:rsidRPr="00593285">
        <w:rPr>
          <w:rFonts w:ascii="Arial" w:hAnsi="Arial" w:cs="Arial"/>
        </w:rPr>
        <w:t>foi considerada doença benigna e,</w:t>
      </w:r>
      <w:r w:rsidR="001817F0" w:rsidRPr="00593285">
        <w:rPr>
          <w:rFonts w:ascii="Arial" w:hAnsi="Arial" w:cs="Arial"/>
        </w:rPr>
        <w:t xml:space="preserve"> </w:t>
      </w:r>
      <w:r w:rsidRPr="00593285">
        <w:rPr>
          <w:rFonts w:ascii="Arial" w:hAnsi="Arial" w:cs="Arial"/>
        </w:rPr>
        <w:t>somente após a Segunda Guerra Mundial,</w:t>
      </w:r>
      <w:r w:rsidR="001817F0" w:rsidRPr="00593285">
        <w:rPr>
          <w:rFonts w:ascii="Arial" w:hAnsi="Arial" w:cs="Arial"/>
        </w:rPr>
        <w:t xml:space="preserve"> </w:t>
      </w:r>
      <w:r w:rsidRPr="00593285">
        <w:rPr>
          <w:rFonts w:ascii="Arial" w:hAnsi="Arial" w:cs="Arial"/>
        </w:rPr>
        <w:t>que favoreceu a circulação de vários</w:t>
      </w:r>
      <w:r w:rsidR="001817F0" w:rsidRPr="00593285">
        <w:rPr>
          <w:rFonts w:ascii="Arial" w:hAnsi="Arial" w:cs="Arial"/>
        </w:rPr>
        <w:t xml:space="preserve"> </w:t>
      </w:r>
      <w:r w:rsidRPr="00593285">
        <w:rPr>
          <w:rFonts w:ascii="Arial" w:hAnsi="Arial" w:cs="Arial"/>
        </w:rPr>
        <w:t>sorotipos em uma mesma área</w:t>
      </w:r>
      <w:r w:rsidR="001817F0" w:rsidRPr="00593285">
        <w:rPr>
          <w:rFonts w:ascii="Arial" w:hAnsi="Arial" w:cs="Arial"/>
        </w:rPr>
        <w:t xml:space="preserve"> </w:t>
      </w:r>
      <w:r w:rsidRPr="00593285">
        <w:rPr>
          <w:rFonts w:ascii="Arial" w:hAnsi="Arial" w:cs="Arial"/>
        </w:rPr>
        <w:t>geográfica, ocorreram surtos de uma</w:t>
      </w:r>
      <w:r w:rsidR="001817F0" w:rsidRPr="00593285">
        <w:rPr>
          <w:rFonts w:ascii="Arial" w:hAnsi="Arial" w:cs="Arial"/>
        </w:rPr>
        <w:t xml:space="preserve"> </w:t>
      </w:r>
      <w:r w:rsidRPr="00593285">
        <w:rPr>
          <w:rFonts w:ascii="Arial" w:hAnsi="Arial" w:cs="Arial"/>
        </w:rPr>
        <w:t>febre hemorrágica severa que,</w:t>
      </w:r>
      <w:r w:rsidR="001817F0" w:rsidRPr="00593285">
        <w:rPr>
          <w:rFonts w:ascii="Arial" w:hAnsi="Arial" w:cs="Arial"/>
        </w:rPr>
        <w:t xml:space="preserve"> </w:t>
      </w:r>
      <w:r w:rsidRPr="00593285">
        <w:rPr>
          <w:rFonts w:ascii="Arial" w:hAnsi="Arial" w:cs="Arial"/>
        </w:rPr>
        <w:t>posteriormente, seria identificada como</w:t>
      </w:r>
      <w:r w:rsidR="001817F0" w:rsidRPr="00593285">
        <w:rPr>
          <w:rFonts w:ascii="Arial" w:hAnsi="Arial" w:cs="Arial"/>
        </w:rPr>
        <w:t xml:space="preserve"> </w:t>
      </w:r>
      <w:r w:rsidRPr="00593285">
        <w:rPr>
          <w:rFonts w:ascii="Arial" w:hAnsi="Arial" w:cs="Arial"/>
        </w:rPr>
        <w:t>uma forma de dengue (TEIXEIRA ET AL, 1999).</w:t>
      </w:r>
    </w:p>
    <w:p w14:paraId="159DE959" w14:textId="3095CE9D" w:rsidR="00191B1A" w:rsidRDefault="00547295" w:rsidP="008D3387">
      <w:pPr>
        <w:autoSpaceDE w:val="0"/>
        <w:autoSpaceDN w:val="0"/>
        <w:adjustRightInd w:val="0"/>
        <w:spacing w:line="360" w:lineRule="auto"/>
        <w:ind w:firstLine="708"/>
        <w:jc w:val="both"/>
        <w:rPr>
          <w:rFonts w:ascii="Arial" w:hAnsi="Arial" w:cs="Arial"/>
        </w:rPr>
      </w:pPr>
      <w:r w:rsidRPr="00593285">
        <w:rPr>
          <w:rFonts w:ascii="Arial" w:hAnsi="Arial" w:cs="Arial"/>
        </w:rPr>
        <w:t>Do ponto de vista histórico, a palavra dengue pode ter duas origens. Uma das prováveis origens seria a espanhola, por volta de 1800, e quer dizer “</w:t>
      </w:r>
      <w:r w:rsidRPr="00593285">
        <w:rPr>
          <w:rFonts w:ascii="Arial" w:hAnsi="Arial" w:cs="Arial"/>
          <w:i/>
          <w:iCs/>
        </w:rPr>
        <w:t>melindre</w:t>
      </w:r>
      <w:r w:rsidRPr="00593285">
        <w:rPr>
          <w:rFonts w:ascii="Arial" w:hAnsi="Arial" w:cs="Arial"/>
        </w:rPr>
        <w:t xml:space="preserve">”, em referência ao estado de prostração que a pessoa fica quando contaminada pelo </w:t>
      </w:r>
      <w:r w:rsidR="00B23462" w:rsidRPr="00593285">
        <w:rPr>
          <w:rFonts w:ascii="Arial" w:hAnsi="Arial" w:cs="Arial"/>
        </w:rPr>
        <w:t>Arbovírus</w:t>
      </w:r>
      <w:r w:rsidRPr="00593285">
        <w:rPr>
          <w:rFonts w:ascii="Arial" w:hAnsi="Arial" w:cs="Arial"/>
        </w:rPr>
        <w:t xml:space="preserve"> (AZEVEDO ET AL, 2011 APUD MORAES, 2008). A outra origem seria africana (Zanzibar), onde recebeu o nome de Ki DengaPepo, ou Denga, em 1823 (VEDO ET AL, 20</w:t>
      </w:r>
      <w:r w:rsidR="008D3387">
        <w:rPr>
          <w:rFonts w:ascii="Arial" w:hAnsi="Arial" w:cs="Arial"/>
        </w:rPr>
        <w:t>11 APUD AZEGUBLER; KUNO, 1997).</w:t>
      </w:r>
    </w:p>
    <w:p w14:paraId="7E2417ED" w14:textId="77777777" w:rsidR="008D3387" w:rsidRPr="008D3387" w:rsidRDefault="008D3387" w:rsidP="008D3387">
      <w:pPr>
        <w:autoSpaceDE w:val="0"/>
        <w:autoSpaceDN w:val="0"/>
        <w:adjustRightInd w:val="0"/>
        <w:spacing w:line="360" w:lineRule="auto"/>
        <w:ind w:firstLine="708"/>
        <w:jc w:val="both"/>
        <w:rPr>
          <w:rFonts w:ascii="Arial" w:hAnsi="Arial" w:cs="Arial"/>
        </w:rPr>
      </w:pPr>
    </w:p>
    <w:p w14:paraId="1BA09A8B" w14:textId="11D045AA" w:rsidR="00BD449D" w:rsidRPr="00593285" w:rsidRDefault="00451488" w:rsidP="00183E5A">
      <w:pPr>
        <w:pStyle w:val="Ttulo2"/>
        <w:jc w:val="left"/>
      </w:pPr>
      <w:bookmarkStart w:id="11" w:name="_Toc412378589"/>
      <w:r>
        <w:t>3</w:t>
      </w:r>
      <w:r w:rsidR="00547295" w:rsidRPr="00593285">
        <w:t>.</w:t>
      </w:r>
      <w:r w:rsidR="007A16A0" w:rsidRPr="00593285">
        <w:t xml:space="preserve">2 </w:t>
      </w:r>
      <w:r w:rsidR="00547295" w:rsidRPr="00593285">
        <w:t>A dengue no Brasil</w:t>
      </w:r>
      <w:bookmarkEnd w:id="11"/>
    </w:p>
    <w:p w14:paraId="156C55B0" w14:textId="1FE396E3" w:rsidR="00547295" w:rsidRPr="00593285" w:rsidRDefault="00547295" w:rsidP="001817F0">
      <w:pPr>
        <w:autoSpaceDE w:val="0"/>
        <w:autoSpaceDN w:val="0"/>
        <w:adjustRightInd w:val="0"/>
        <w:spacing w:after="0" w:line="360" w:lineRule="auto"/>
        <w:ind w:firstLine="709"/>
        <w:jc w:val="both"/>
        <w:rPr>
          <w:rFonts w:ascii="Arial" w:eastAsia="TimesNewRomanPSMT" w:hAnsi="Arial" w:cs="Arial"/>
        </w:rPr>
      </w:pPr>
      <w:r w:rsidRPr="00593285">
        <w:rPr>
          <w:rFonts w:ascii="Arial" w:hAnsi="Arial" w:cs="Arial"/>
        </w:rPr>
        <w:t>No Brasil, acredita-se que a sua introdução ocorreu no período colonial, durante as navegações. Entretanto, sabe-se pouco sobre a ocorrência da dengue, pois é possível que antigamente este tipo de enfermidade tenha sido confundida com outras epidemias (AZEVEDO et al, 2011).</w:t>
      </w:r>
    </w:p>
    <w:p w14:paraId="781FF755" w14:textId="11B029E4" w:rsidR="00547295" w:rsidRPr="00593285" w:rsidRDefault="00547295" w:rsidP="001817F0">
      <w:pPr>
        <w:autoSpaceDE w:val="0"/>
        <w:autoSpaceDN w:val="0"/>
        <w:adjustRightInd w:val="0"/>
        <w:spacing w:after="0" w:line="360" w:lineRule="auto"/>
        <w:ind w:firstLine="709"/>
        <w:jc w:val="both"/>
        <w:rPr>
          <w:rFonts w:ascii="Arial" w:eastAsia="TimesNewRomanPSMT" w:hAnsi="Arial" w:cs="Arial"/>
        </w:rPr>
      </w:pPr>
      <w:r w:rsidRPr="00593285">
        <w:rPr>
          <w:rFonts w:ascii="Arial" w:hAnsi="Arial" w:cs="Arial"/>
        </w:rPr>
        <w:t xml:space="preserve">Algumas evidências apontam para a ocorrência de epidemias de dengue no Brasil desde 1846, nas cidades de São Paulo e Rio de Janeiro. Outros surtos relacionados a esta virose em São Paulo, no período compreendido entre 1851 e 1853, também estão referidos. Entretanto, as primeiras referências a casos de dengue na literatura médica datam de 1916, naquela </w:t>
      </w:r>
      <w:r w:rsidRPr="00593285">
        <w:rPr>
          <w:rFonts w:ascii="Arial" w:hAnsi="Arial" w:cs="Arial"/>
        </w:rPr>
        <w:lastRenderedPageBreak/>
        <w:t>cidade, e de 1923, em Niterói. Neste último ano, um navio francês, com casos suspeitos, aportou em Salvador, Bahia, mas não foram registrados casos autóctones nesta cidade. Um inquérito sorológico realizado na Amazônia em 1953/1954 encontrou soropositividade para dengue, sugerindo que houve circulação viral na região. Entretanto, a primeira epidemia de dengue com confirmação laboratorial acontece em 1982, na cidade de Boa Vista, capital do Estado de Roraima, com a ocorrência de 11 mil casos segundo estimativas, o que correspondeu a aproximadamente uma incidência de 22,6%, e foram isolados dois sorotipos dos vírus no curso do evento: DENV-1 e o DENV-4. Estes agentes estavam circulando em diversos países do Caribe e no norte da América do Sul e sua introdução, possivelmente, se deu por via terrestre, pela fronteira da</w:t>
      </w:r>
      <w:r w:rsidR="001817F0" w:rsidRPr="00593285">
        <w:rPr>
          <w:rFonts w:ascii="Arial" w:hAnsi="Arial" w:cs="Arial"/>
        </w:rPr>
        <w:t xml:space="preserve"> </w:t>
      </w:r>
      <w:r w:rsidRPr="00593285">
        <w:rPr>
          <w:rFonts w:ascii="Arial" w:hAnsi="Arial" w:cs="Arial"/>
        </w:rPr>
        <w:t xml:space="preserve">Venezuela </w:t>
      </w:r>
      <w:r w:rsidRPr="00593285">
        <w:rPr>
          <w:rFonts w:ascii="Arial" w:eastAsia="TimesNewRomanPSMT" w:hAnsi="Arial" w:cs="Arial"/>
        </w:rPr>
        <w:t>(TEIXEIRA ET AL, 1999).</w:t>
      </w:r>
    </w:p>
    <w:p w14:paraId="7D607322" w14:textId="799ED6EC" w:rsidR="00547295" w:rsidRPr="00593285" w:rsidRDefault="00547295" w:rsidP="001817F0">
      <w:pPr>
        <w:autoSpaceDE w:val="0"/>
        <w:autoSpaceDN w:val="0"/>
        <w:adjustRightInd w:val="0"/>
        <w:spacing w:after="0" w:line="360" w:lineRule="auto"/>
        <w:ind w:firstLine="709"/>
        <w:jc w:val="both"/>
        <w:rPr>
          <w:rFonts w:ascii="Arial" w:eastAsia="TimesNewRomanPSMT" w:hAnsi="Arial" w:cs="Arial"/>
        </w:rPr>
      </w:pPr>
      <w:r w:rsidRPr="00593285">
        <w:rPr>
          <w:rFonts w:ascii="Arial" w:hAnsi="Arial" w:cs="Arial"/>
        </w:rPr>
        <w:t xml:space="preserve">Esse mesmo autor afirma que a propagação viral para o resto do país não se dá a partir desse episódio pelo fato de o mesmo ter sido rapidamente controlado e porque o </w:t>
      </w:r>
      <w:r w:rsidRPr="00593285">
        <w:rPr>
          <w:rFonts w:ascii="Arial" w:hAnsi="Arial" w:cs="Arial"/>
          <w:i/>
          <w:iCs/>
        </w:rPr>
        <w:t xml:space="preserve">Aedes aegypti </w:t>
      </w:r>
      <w:r w:rsidRPr="00593285">
        <w:rPr>
          <w:rFonts w:ascii="Arial" w:hAnsi="Arial" w:cs="Arial"/>
        </w:rPr>
        <w:t>não estava ainda disperso no território brasileiro. A dengue só reaparece no Brasil cinco anos depois, na cidade de Nova Iguaçu, Estado do Rio de Janeiro, com identificação do sorotipo DENV-1. A partir daí, a virose dissemina-se</w:t>
      </w:r>
      <w:r w:rsidR="001817F0" w:rsidRPr="00593285">
        <w:rPr>
          <w:rFonts w:ascii="Arial" w:hAnsi="Arial" w:cs="Arial"/>
        </w:rPr>
        <w:t xml:space="preserve"> </w:t>
      </w:r>
      <w:r w:rsidRPr="00593285">
        <w:rPr>
          <w:rFonts w:ascii="Arial" w:hAnsi="Arial" w:cs="Arial"/>
        </w:rPr>
        <w:t>para outras cidades vizinhas, inclusive Niterói e Rio de Janeiro, notificando-se 33.568 casos em 1986 e 60.342 em 1987, com taxas</w:t>
      </w:r>
      <w:r w:rsidR="001817F0" w:rsidRPr="00593285">
        <w:rPr>
          <w:rFonts w:ascii="Arial" w:hAnsi="Arial" w:cs="Arial"/>
        </w:rPr>
        <w:t xml:space="preserve"> </w:t>
      </w:r>
      <w:r w:rsidRPr="00593285">
        <w:rPr>
          <w:rFonts w:ascii="Arial" w:hAnsi="Arial" w:cs="Arial"/>
        </w:rPr>
        <w:t>de incidência de 276,4 e 491,1 por 100 mil habitantes, respectivamente. Também em 1986, registram-se casos de dengue em Alagoas e em 1987 no Ceará, com elevadas taxas de incidência de, respectivamente, 411,2 e 138,1 por 100 mil habitantes. Ainda em 1987, ocorre epidemia em Pernambuco, com 31,2casos por 100 mil habitantes, e surtos</w:t>
      </w:r>
      <w:r w:rsidR="001817F0" w:rsidRPr="00593285">
        <w:rPr>
          <w:rFonts w:ascii="Arial" w:hAnsi="Arial" w:cs="Arial"/>
        </w:rPr>
        <w:t xml:space="preserve"> </w:t>
      </w:r>
      <w:r w:rsidRPr="00593285">
        <w:rPr>
          <w:rFonts w:ascii="Arial" w:hAnsi="Arial" w:cs="Arial"/>
        </w:rPr>
        <w:t>localizados em pequenas cidades de São</w:t>
      </w:r>
      <w:r w:rsidR="001817F0" w:rsidRPr="00593285">
        <w:rPr>
          <w:rFonts w:ascii="Arial" w:hAnsi="Arial" w:cs="Arial"/>
        </w:rPr>
        <w:t xml:space="preserve"> </w:t>
      </w:r>
      <w:r w:rsidRPr="00593285">
        <w:rPr>
          <w:rFonts w:ascii="Arial" w:hAnsi="Arial" w:cs="Arial"/>
        </w:rPr>
        <w:t>Paulo, Bahia, e Minas Gerais.</w:t>
      </w:r>
    </w:p>
    <w:p w14:paraId="782DD7E8" w14:textId="39A1D714" w:rsidR="00547295" w:rsidRPr="00593285" w:rsidRDefault="00547295" w:rsidP="001817F0">
      <w:pPr>
        <w:tabs>
          <w:tab w:val="left" w:pos="1134"/>
        </w:tabs>
        <w:autoSpaceDE w:val="0"/>
        <w:autoSpaceDN w:val="0"/>
        <w:adjustRightInd w:val="0"/>
        <w:spacing w:after="0" w:line="360" w:lineRule="auto"/>
        <w:ind w:firstLine="709"/>
        <w:jc w:val="both"/>
        <w:rPr>
          <w:rFonts w:ascii="Arial" w:hAnsi="Arial" w:cs="Arial"/>
        </w:rPr>
      </w:pPr>
      <w:r w:rsidRPr="00593285">
        <w:rPr>
          <w:rFonts w:ascii="Arial" w:eastAsia="TimesNewRomanPSMT" w:hAnsi="Arial" w:cs="Arial"/>
        </w:rPr>
        <w:t xml:space="preserve">Segundo Claro et </w:t>
      </w:r>
      <w:r w:rsidR="00A03B0D">
        <w:rPr>
          <w:rFonts w:ascii="Arial" w:eastAsia="TimesNewRomanPSMT" w:hAnsi="Arial" w:cs="Arial"/>
        </w:rPr>
        <w:t>A</w:t>
      </w:r>
      <w:r w:rsidRPr="00593285">
        <w:rPr>
          <w:rFonts w:ascii="Arial" w:eastAsia="TimesNewRomanPSMT" w:hAnsi="Arial" w:cs="Arial"/>
        </w:rPr>
        <w:t xml:space="preserve">L (2004), </w:t>
      </w:r>
      <w:r w:rsidRPr="00593285">
        <w:rPr>
          <w:rFonts w:ascii="Arial" w:hAnsi="Arial" w:cs="Arial"/>
        </w:rPr>
        <w:t>no Brasil, o primeiro registro de casos de dengue ocorreu na década de 1920, durante</w:t>
      </w:r>
      <w:r w:rsidR="001817F0" w:rsidRPr="00593285">
        <w:rPr>
          <w:rFonts w:ascii="Arial" w:hAnsi="Arial" w:cs="Arial"/>
        </w:rPr>
        <w:t xml:space="preserve"> </w:t>
      </w:r>
      <w:r w:rsidRPr="00593285">
        <w:rPr>
          <w:rFonts w:ascii="Arial" w:hAnsi="Arial" w:cs="Arial"/>
        </w:rPr>
        <w:t>os 63 anos seguintes, não foram relatados casos</w:t>
      </w:r>
      <w:r w:rsidR="001817F0" w:rsidRPr="00593285">
        <w:rPr>
          <w:rFonts w:ascii="Arial" w:hAnsi="Arial" w:cs="Arial"/>
        </w:rPr>
        <w:t xml:space="preserve"> </w:t>
      </w:r>
      <w:r w:rsidRPr="00593285">
        <w:rPr>
          <w:rFonts w:ascii="Arial" w:hAnsi="Arial" w:cs="Arial"/>
        </w:rPr>
        <w:t xml:space="preserve">no país e o </w:t>
      </w:r>
      <w:r w:rsidRPr="00593285">
        <w:rPr>
          <w:rFonts w:ascii="Arial" w:hAnsi="Arial" w:cs="Arial"/>
          <w:iCs/>
        </w:rPr>
        <w:t>Aedes aegypti</w:t>
      </w:r>
      <w:r w:rsidR="001817F0" w:rsidRPr="00593285">
        <w:rPr>
          <w:rFonts w:ascii="Arial" w:hAnsi="Arial" w:cs="Arial"/>
          <w:iCs/>
        </w:rPr>
        <w:t xml:space="preserve"> </w:t>
      </w:r>
      <w:r w:rsidRPr="00593285">
        <w:rPr>
          <w:rFonts w:ascii="Arial" w:hAnsi="Arial" w:cs="Arial"/>
        </w:rPr>
        <w:t>foi erradicado do Brasil</w:t>
      </w:r>
      <w:r w:rsidR="001817F0" w:rsidRPr="00593285">
        <w:rPr>
          <w:rFonts w:ascii="Arial" w:hAnsi="Arial" w:cs="Arial"/>
        </w:rPr>
        <w:t xml:space="preserve"> </w:t>
      </w:r>
      <w:r w:rsidRPr="00593285">
        <w:rPr>
          <w:rFonts w:ascii="Arial" w:hAnsi="Arial" w:cs="Arial"/>
        </w:rPr>
        <w:t>e de mais 17 países das Américas nas década</w:t>
      </w:r>
      <w:r w:rsidR="001817F0" w:rsidRPr="00593285">
        <w:rPr>
          <w:rFonts w:ascii="Arial" w:hAnsi="Arial" w:cs="Arial"/>
        </w:rPr>
        <w:t xml:space="preserve"> </w:t>
      </w:r>
      <w:r w:rsidRPr="00593285">
        <w:rPr>
          <w:rFonts w:ascii="Arial" w:hAnsi="Arial" w:cs="Arial"/>
        </w:rPr>
        <w:t>de 1950 e 1960. A reinfestação do país pelo vetor ocasionou epidemias em Boa Vista, Roraima,</w:t>
      </w:r>
      <w:r w:rsidR="001817F0" w:rsidRPr="00593285">
        <w:rPr>
          <w:rFonts w:ascii="Arial" w:hAnsi="Arial" w:cs="Arial"/>
        </w:rPr>
        <w:t xml:space="preserve"> </w:t>
      </w:r>
      <w:r w:rsidRPr="00593285">
        <w:rPr>
          <w:rFonts w:ascii="Arial" w:hAnsi="Arial" w:cs="Arial"/>
        </w:rPr>
        <w:t>em 1981/1982, e no Estado do Rio de Janeiro,</w:t>
      </w:r>
      <w:r w:rsidR="001817F0" w:rsidRPr="00593285">
        <w:rPr>
          <w:rFonts w:ascii="Arial" w:hAnsi="Arial" w:cs="Arial"/>
        </w:rPr>
        <w:t xml:space="preserve"> </w:t>
      </w:r>
      <w:r w:rsidRPr="00593285">
        <w:rPr>
          <w:rFonts w:ascii="Arial" w:hAnsi="Arial" w:cs="Arial"/>
        </w:rPr>
        <w:t>em 1986, causadas pelo sorotipo 1 do vírus.</w:t>
      </w:r>
      <w:r w:rsidR="001817F0" w:rsidRPr="00593285">
        <w:rPr>
          <w:rFonts w:ascii="Arial" w:hAnsi="Arial" w:cs="Arial"/>
        </w:rPr>
        <w:t xml:space="preserve"> </w:t>
      </w:r>
      <w:r w:rsidRPr="00593285">
        <w:rPr>
          <w:rFonts w:ascii="Arial" w:hAnsi="Arial" w:cs="Arial"/>
        </w:rPr>
        <w:t>Em 1990/1991, durante nova epidemia,</w:t>
      </w:r>
      <w:r w:rsidR="001817F0" w:rsidRPr="00593285">
        <w:rPr>
          <w:rFonts w:ascii="Arial" w:hAnsi="Arial" w:cs="Arial"/>
        </w:rPr>
        <w:t xml:space="preserve"> </w:t>
      </w:r>
      <w:r w:rsidRPr="00593285">
        <w:rPr>
          <w:rFonts w:ascii="Arial" w:hAnsi="Arial" w:cs="Arial"/>
        </w:rPr>
        <w:t>com a inclusão do sorotipo 2, notificaram-se1.952 casos de dengue hemorrágica, com 24 mortes.</w:t>
      </w:r>
      <w:r w:rsidR="001817F0" w:rsidRPr="00593285">
        <w:rPr>
          <w:rFonts w:ascii="Arial" w:hAnsi="Arial" w:cs="Arial"/>
        </w:rPr>
        <w:t xml:space="preserve"> </w:t>
      </w:r>
      <w:r w:rsidRPr="00593285">
        <w:rPr>
          <w:rFonts w:ascii="Arial" w:hAnsi="Arial" w:cs="Arial"/>
        </w:rPr>
        <w:t>Ao final do ano 2000, foi isolado, no Rio de</w:t>
      </w:r>
      <w:r w:rsidR="001817F0" w:rsidRPr="00593285">
        <w:rPr>
          <w:rFonts w:ascii="Arial" w:hAnsi="Arial" w:cs="Arial"/>
        </w:rPr>
        <w:t xml:space="preserve"> </w:t>
      </w:r>
      <w:r w:rsidRPr="00593285">
        <w:rPr>
          <w:rFonts w:ascii="Arial" w:hAnsi="Arial" w:cs="Arial"/>
        </w:rPr>
        <w:t>Janeiro, o sorotipo 3 do vírus da dengue, considerado</w:t>
      </w:r>
      <w:r w:rsidR="001817F0" w:rsidRPr="00593285">
        <w:rPr>
          <w:rFonts w:ascii="Arial" w:hAnsi="Arial" w:cs="Arial"/>
        </w:rPr>
        <w:t xml:space="preserve"> </w:t>
      </w:r>
      <w:r w:rsidRPr="00593285">
        <w:rPr>
          <w:rFonts w:ascii="Arial" w:hAnsi="Arial" w:cs="Arial"/>
        </w:rPr>
        <w:t xml:space="preserve">o mais </w:t>
      </w:r>
      <w:r w:rsidRPr="00593285">
        <w:rPr>
          <w:rFonts w:ascii="Arial" w:hAnsi="Arial" w:cs="Arial"/>
        </w:rPr>
        <w:lastRenderedPageBreak/>
        <w:t>agressivo entre os três primeiros.</w:t>
      </w:r>
      <w:r w:rsidR="001817F0" w:rsidRPr="00593285">
        <w:rPr>
          <w:rFonts w:ascii="Arial" w:hAnsi="Arial" w:cs="Arial"/>
        </w:rPr>
        <w:t xml:space="preserve"> </w:t>
      </w:r>
      <w:r w:rsidRPr="00593285">
        <w:rPr>
          <w:rFonts w:ascii="Arial" w:hAnsi="Arial" w:cs="Arial"/>
        </w:rPr>
        <w:t>Em 2001, o Estado foi atingido por mais</w:t>
      </w:r>
      <w:r w:rsidR="001817F0" w:rsidRPr="00593285">
        <w:rPr>
          <w:rFonts w:ascii="Arial" w:hAnsi="Arial" w:cs="Arial"/>
        </w:rPr>
        <w:t xml:space="preserve"> </w:t>
      </w:r>
      <w:r w:rsidRPr="00593285">
        <w:rPr>
          <w:rFonts w:ascii="Arial" w:hAnsi="Arial" w:cs="Arial"/>
        </w:rPr>
        <w:t>uma grande epidemia, que atingiu níveis de incidência</w:t>
      </w:r>
      <w:r w:rsidR="001817F0" w:rsidRPr="00593285">
        <w:rPr>
          <w:rFonts w:ascii="Arial" w:hAnsi="Arial" w:cs="Arial"/>
        </w:rPr>
        <w:t xml:space="preserve"> </w:t>
      </w:r>
      <w:r w:rsidRPr="00593285">
        <w:rPr>
          <w:rFonts w:ascii="Arial" w:hAnsi="Arial" w:cs="Arial"/>
        </w:rPr>
        <w:t>assustadores no verão de 2002.</w:t>
      </w:r>
    </w:p>
    <w:p w14:paraId="11C0E987" w14:textId="314799BD" w:rsidR="00547295" w:rsidRPr="00593285" w:rsidRDefault="00547295" w:rsidP="001817F0">
      <w:pPr>
        <w:tabs>
          <w:tab w:val="left" w:pos="1134"/>
        </w:tabs>
        <w:autoSpaceDE w:val="0"/>
        <w:autoSpaceDN w:val="0"/>
        <w:adjustRightInd w:val="0"/>
        <w:spacing w:after="0" w:line="360" w:lineRule="auto"/>
        <w:ind w:firstLine="709"/>
        <w:jc w:val="both"/>
        <w:rPr>
          <w:rFonts w:ascii="Arial" w:hAnsi="Arial" w:cs="Arial"/>
        </w:rPr>
      </w:pPr>
      <w:r w:rsidRPr="00593285">
        <w:rPr>
          <w:rFonts w:ascii="Arial" w:hAnsi="Arial" w:cs="Arial"/>
        </w:rPr>
        <w:t>A transmissão de dengue no Brasil vem apresentando um padrão marcado por ciclos de predomínio de um determinado sorotipo do vírus. Na década de 2000, cada ciclo foi</w:t>
      </w:r>
      <w:r w:rsidR="001817F0" w:rsidRPr="00593285">
        <w:rPr>
          <w:rFonts w:ascii="Arial" w:hAnsi="Arial" w:cs="Arial"/>
        </w:rPr>
        <w:t xml:space="preserve"> </w:t>
      </w:r>
      <w:r w:rsidRPr="00593285">
        <w:rPr>
          <w:rFonts w:ascii="Arial" w:hAnsi="Arial" w:cs="Arial"/>
        </w:rPr>
        <w:t>caracterizado por novos períodos de alta transmissão da doença após cada mudança.</w:t>
      </w:r>
      <w:r w:rsidR="001817F0" w:rsidRPr="00593285">
        <w:rPr>
          <w:rFonts w:ascii="Arial" w:hAnsi="Arial" w:cs="Arial"/>
        </w:rPr>
        <w:t xml:space="preserve"> </w:t>
      </w:r>
      <w:r w:rsidRPr="00593285">
        <w:rPr>
          <w:rFonts w:ascii="Arial" w:hAnsi="Arial" w:cs="Arial"/>
        </w:rPr>
        <w:t>Além da ocorrência de epidemias de grande magnitude, a alternância de sorotipos predominantes</w:t>
      </w:r>
      <w:r w:rsidR="001817F0" w:rsidRPr="00593285">
        <w:rPr>
          <w:rFonts w:ascii="Arial" w:hAnsi="Arial" w:cs="Arial"/>
        </w:rPr>
        <w:t xml:space="preserve"> </w:t>
      </w:r>
      <w:r w:rsidRPr="00593285">
        <w:rPr>
          <w:rFonts w:ascii="Arial" w:hAnsi="Arial" w:cs="Arial"/>
        </w:rPr>
        <w:t>tem levado a importantes alterações na epidemiologia da doença. Assim,</w:t>
      </w:r>
      <w:r w:rsidR="001817F0" w:rsidRPr="00593285">
        <w:rPr>
          <w:rFonts w:ascii="Arial" w:hAnsi="Arial" w:cs="Arial"/>
        </w:rPr>
        <w:t xml:space="preserve"> </w:t>
      </w:r>
      <w:r w:rsidRPr="00593285">
        <w:rPr>
          <w:rFonts w:ascii="Arial" w:hAnsi="Arial" w:cs="Arial"/>
        </w:rPr>
        <w:t>as epidemias de DENV-3 no início da década levaram a um aumento na gravidade dos</w:t>
      </w:r>
      <w:r w:rsidR="001817F0" w:rsidRPr="00593285">
        <w:rPr>
          <w:rFonts w:ascii="Arial" w:hAnsi="Arial" w:cs="Arial"/>
        </w:rPr>
        <w:t xml:space="preserve"> </w:t>
      </w:r>
      <w:r w:rsidRPr="00593285">
        <w:rPr>
          <w:rFonts w:ascii="Arial" w:hAnsi="Arial" w:cs="Arial"/>
        </w:rPr>
        <w:t>casos, enquanto as epidemias causadas pelo DENV-2 no final da década foram marcadas</w:t>
      </w:r>
      <w:r w:rsidR="001817F0" w:rsidRPr="00593285">
        <w:rPr>
          <w:rFonts w:ascii="Arial" w:hAnsi="Arial" w:cs="Arial"/>
        </w:rPr>
        <w:t xml:space="preserve"> </w:t>
      </w:r>
      <w:r w:rsidRPr="00593285">
        <w:rPr>
          <w:rFonts w:ascii="Arial" w:hAnsi="Arial" w:cs="Arial"/>
        </w:rPr>
        <w:t>pelo aumento de casos graves em crianças. Ao final do ano de 2009 teve início um novo</w:t>
      </w:r>
      <w:r w:rsidR="001817F0" w:rsidRPr="00593285">
        <w:rPr>
          <w:rFonts w:ascii="Arial" w:hAnsi="Arial" w:cs="Arial"/>
        </w:rPr>
        <w:t xml:space="preserve"> </w:t>
      </w:r>
      <w:r w:rsidRPr="00593285">
        <w:rPr>
          <w:rFonts w:ascii="Arial" w:hAnsi="Arial" w:cs="Arial"/>
        </w:rPr>
        <w:t>ciclo de alta transmissão do DENV-1, com o registro de mais de um milhão de casos</w:t>
      </w:r>
      <w:r w:rsidR="001817F0" w:rsidRPr="00593285">
        <w:rPr>
          <w:rFonts w:ascii="Arial" w:hAnsi="Arial" w:cs="Arial"/>
        </w:rPr>
        <w:t xml:space="preserve"> </w:t>
      </w:r>
      <w:r w:rsidRPr="00593285">
        <w:rPr>
          <w:rFonts w:ascii="Arial" w:hAnsi="Arial" w:cs="Arial"/>
        </w:rPr>
        <w:t>prováveis no ano de 2010 (SIQUEIRA JÚNIOR ET AL, 2010).</w:t>
      </w:r>
    </w:p>
    <w:p w14:paraId="30CB9877" w14:textId="77777777" w:rsidR="00547295" w:rsidRPr="00593285" w:rsidRDefault="00547295" w:rsidP="00547295">
      <w:pPr>
        <w:tabs>
          <w:tab w:val="left" w:pos="1134"/>
        </w:tabs>
        <w:autoSpaceDE w:val="0"/>
        <w:autoSpaceDN w:val="0"/>
        <w:adjustRightInd w:val="0"/>
        <w:spacing w:after="0" w:line="360" w:lineRule="auto"/>
        <w:ind w:firstLine="1134"/>
        <w:jc w:val="both"/>
        <w:rPr>
          <w:rFonts w:ascii="Arial" w:hAnsi="Arial" w:cs="Arial"/>
        </w:rPr>
      </w:pPr>
    </w:p>
    <w:p w14:paraId="08F6DE16" w14:textId="72F60A16" w:rsidR="00547295" w:rsidRPr="00593285" w:rsidRDefault="00547295" w:rsidP="00547295">
      <w:pPr>
        <w:pStyle w:val="NormalWeb"/>
        <w:shd w:val="clear" w:color="auto" w:fill="FFFFFF"/>
        <w:spacing w:before="0" w:beforeAutospacing="0" w:after="0" w:afterAutospacing="0" w:line="360" w:lineRule="auto"/>
        <w:jc w:val="both"/>
        <w:rPr>
          <w:rFonts w:ascii="Arial" w:hAnsi="Arial" w:cs="Arial"/>
          <w:sz w:val="24"/>
          <w:szCs w:val="24"/>
          <w:shd w:val="clear" w:color="auto" w:fill="FFFFFF"/>
        </w:rPr>
      </w:pPr>
      <w:r w:rsidRPr="00593285">
        <w:rPr>
          <w:rFonts w:ascii="Arial" w:hAnsi="Arial" w:cs="Arial"/>
          <w:bCs/>
          <w:sz w:val="24"/>
          <w:szCs w:val="24"/>
          <w:bdr w:val="none" w:sz="0" w:space="0" w:color="auto" w:frame="1"/>
        </w:rPr>
        <w:t>Figura 2</w:t>
      </w:r>
      <w:r w:rsidRPr="00593285">
        <w:rPr>
          <w:rFonts w:ascii="Arial" w:hAnsi="Arial" w:cs="Arial"/>
          <w:sz w:val="24"/>
          <w:szCs w:val="24"/>
        </w:rPr>
        <w:t xml:space="preserve"> – </w:t>
      </w:r>
      <w:r w:rsidRPr="00593285">
        <w:rPr>
          <w:rFonts w:ascii="Arial" w:hAnsi="Arial" w:cs="Arial"/>
          <w:sz w:val="24"/>
          <w:szCs w:val="24"/>
          <w:shd w:val="clear" w:color="auto" w:fill="FFFFFF"/>
        </w:rPr>
        <w:t>Sorotipos de DENV circulantes no Brasil por UF em Janeiro de 2014.</w:t>
      </w:r>
    </w:p>
    <w:p w14:paraId="01B2B296" w14:textId="0DFC6F65" w:rsidR="00547295" w:rsidRPr="00593285" w:rsidRDefault="00547295" w:rsidP="00547295">
      <w:pPr>
        <w:pStyle w:val="NormalWeb"/>
        <w:shd w:val="clear" w:color="auto" w:fill="FFFFFF"/>
        <w:spacing w:before="0" w:beforeAutospacing="0" w:after="0" w:afterAutospacing="0" w:line="360" w:lineRule="auto"/>
        <w:jc w:val="both"/>
        <w:rPr>
          <w:rFonts w:ascii="Arial" w:hAnsi="Arial" w:cs="Arial"/>
          <w:sz w:val="24"/>
          <w:szCs w:val="24"/>
          <w:shd w:val="clear" w:color="auto" w:fill="FFFFFF"/>
        </w:rPr>
      </w:pPr>
      <w:r w:rsidRPr="00593285">
        <w:rPr>
          <w:rFonts w:ascii="Arial" w:hAnsi="Arial" w:cs="Arial"/>
          <w:noProof/>
          <w:sz w:val="24"/>
          <w:szCs w:val="24"/>
        </w:rPr>
        <w:drawing>
          <wp:anchor distT="0" distB="0" distL="114300" distR="114300" simplePos="0" relativeHeight="251642368" behindDoc="1" locked="0" layoutInCell="1" allowOverlap="1" wp14:anchorId="679CDF80" wp14:editId="0AEA6EBC">
            <wp:simplePos x="0" y="0"/>
            <wp:positionH relativeFrom="column">
              <wp:posOffset>901065</wp:posOffset>
            </wp:positionH>
            <wp:positionV relativeFrom="paragraph">
              <wp:posOffset>188595</wp:posOffset>
            </wp:positionV>
            <wp:extent cx="3810000" cy="3140075"/>
            <wp:effectExtent l="0" t="0" r="0" b="3175"/>
            <wp:wrapThrough wrapText="bothSides">
              <wp:wrapPolygon edited="0">
                <wp:start x="0" y="0"/>
                <wp:lineTo x="0" y="21491"/>
                <wp:lineTo x="21492" y="21491"/>
                <wp:lineTo x="21492" y="0"/>
                <wp:lineTo x="0" y="0"/>
              </wp:wrapPolygon>
            </wp:wrapThrough>
            <wp:docPr id="4" name="Imagem 4" descr="http://www.defesacivil-ap.com.br/portal/images/stories/noticias/Rel0008_12/dengue-07-grafico-sorotipos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fesacivil-ap.com.br/portal/images/stories/noticias/Rel0008_12/dengue-07-grafico-sorotipos2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14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9C7A2" w14:textId="21492425" w:rsidR="00547295" w:rsidRPr="00593285" w:rsidRDefault="00547295" w:rsidP="00547295">
      <w:pPr>
        <w:pStyle w:val="NormalWeb"/>
        <w:shd w:val="clear" w:color="auto" w:fill="FFFFFF"/>
        <w:spacing w:before="0" w:beforeAutospacing="0" w:after="0" w:afterAutospacing="0" w:line="360" w:lineRule="auto"/>
        <w:jc w:val="both"/>
        <w:rPr>
          <w:rFonts w:ascii="Arial" w:hAnsi="Arial" w:cs="Arial"/>
          <w:sz w:val="24"/>
          <w:szCs w:val="24"/>
        </w:rPr>
      </w:pPr>
    </w:p>
    <w:p w14:paraId="3DEC72F6" w14:textId="5E426C2A" w:rsidR="00547295" w:rsidRPr="00593285" w:rsidRDefault="00547295" w:rsidP="00547295">
      <w:pPr>
        <w:autoSpaceDE w:val="0"/>
        <w:autoSpaceDN w:val="0"/>
        <w:adjustRightInd w:val="0"/>
        <w:spacing w:after="0" w:line="360" w:lineRule="auto"/>
        <w:jc w:val="center"/>
        <w:rPr>
          <w:rFonts w:ascii="Arial" w:hAnsi="Arial" w:cs="Arial"/>
          <w:sz w:val="20"/>
          <w:shd w:val="clear" w:color="auto" w:fill="FFFFFF"/>
        </w:rPr>
      </w:pPr>
      <w:r w:rsidRPr="00593285">
        <w:rPr>
          <w:rFonts w:ascii="Arial" w:hAnsi="Arial" w:cs="Arial"/>
          <w:sz w:val="20"/>
          <w:shd w:val="clear" w:color="auto" w:fill="FFFFFF"/>
        </w:rPr>
        <w:t>Fonte:</w:t>
      </w:r>
      <w:r w:rsidRPr="00593285">
        <w:rPr>
          <w:rStyle w:val="apple-converted-space"/>
          <w:rFonts w:ascii="Arial" w:hAnsi="Arial" w:cs="Arial"/>
          <w:sz w:val="20"/>
          <w:shd w:val="clear" w:color="auto" w:fill="FFFFFF"/>
        </w:rPr>
        <w:t> </w:t>
      </w:r>
      <w:hyperlink r:id="rId11" w:history="1">
        <w:r w:rsidRPr="00593285">
          <w:rPr>
            <w:rStyle w:val="Hyperlink"/>
            <w:rFonts w:ascii="Arial" w:hAnsi="Arial" w:cs="Arial"/>
            <w:color w:val="auto"/>
            <w:sz w:val="20"/>
            <w:bdr w:val="none" w:sz="0" w:space="0" w:color="auto" w:frame="1"/>
            <w:shd w:val="clear" w:color="auto" w:fill="FFFFFF"/>
          </w:rPr>
          <w:t>http://www.dengue.org.br/dengue_mapas.html</w:t>
        </w:r>
      </w:hyperlink>
      <w:r w:rsidRPr="00593285">
        <w:rPr>
          <w:rFonts w:ascii="Arial" w:hAnsi="Arial" w:cs="Arial"/>
          <w:sz w:val="20"/>
          <w:shd w:val="clear" w:color="auto" w:fill="FFFFFF"/>
        </w:rPr>
        <w:t>, acessado em janeiro de 2015.</w:t>
      </w:r>
    </w:p>
    <w:p w14:paraId="3F0354D7" w14:textId="77777777" w:rsidR="00547295" w:rsidRPr="00593285" w:rsidRDefault="00547295" w:rsidP="00547295">
      <w:pPr>
        <w:autoSpaceDE w:val="0"/>
        <w:autoSpaceDN w:val="0"/>
        <w:adjustRightInd w:val="0"/>
        <w:spacing w:after="0" w:line="360" w:lineRule="auto"/>
        <w:jc w:val="center"/>
        <w:rPr>
          <w:rFonts w:ascii="Arial" w:hAnsi="Arial" w:cs="Arial"/>
          <w:sz w:val="20"/>
          <w:shd w:val="clear" w:color="auto" w:fill="FFFFFF"/>
        </w:rPr>
      </w:pPr>
    </w:p>
    <w:p w14:paraId="385F3132" w14:textId="3685B572" w:rsidR="00191B1A" w:rsidRPr="00593285" w:rsidRDefault="00547295" w:rsidP="00EF57AB">
      <w:pPr>
        <w:autoSpaceDE w:val="0"/>
        <w:autoSpaceDN w:val="0"/>
        <w:adjustRightInd w:val="0"/>
        <w:spacing w:line="360" w:lineRule="auto"/>
        <w:ind w:firstLine="708"/>
        <w:jc w:val="both"/>
        <w:rPr>
          <w:rFonts w:ascii="Arial" w:hAnsi="Arial" w:cs="Arial"/>
        </w:rPr>
      </w:pPr>
      <w:r w:rsidRPr="00593285">
        <w:rPr>
          <w:rFonts w:ascii="Arial" w:hAnsi="Arial" w:cs="Arial"/>
        </w:rPr>
        <w:t xml:space="preserve">O mesmo relata que desde 1981, o sorotipo DENV-4 não era identificado como apresentando circulação autóctone no Brasil. No início do segundo </w:t>
      </w:r>
      <w:r w:rsidRPr="00593285">
        <w:rPr>
          <w:rFonts w:ascii="Arial" w:hAnsi="Arial" w:cs="Arial"/>
        </w:rPr>
        <w:lastRenderedPageBreak/>
        <w:t>semestre de 2010, a Rede Nacional de Laboratórios de Saúde Pública coordenada pelo Ministério da Saúde do Brasil identificou a circulação desse sorotipo no estado de Roraima. Em seguida, o DENV-4 foi identificado como autóctone no estado do Amazonas em dezembro de 2010, seguido pelos estados do Pará, Piauí, Ceará, Bahia, Rio de Janeiro e São Paulo ainda no primeiro semestre de 2011. Dessa forma, o período sazonal da dengue no Brasil entre 2011 e 2012 apresenta um novo desafio com a circulação do DENV-4, criando a possibilidade de novas alterações no padrão de ocorrência da doença se esse so</w:t>
      </w:r>
      <w:r w:rsidR="00EF57AB">
        <w:rPr>
          <w:rFonts w:ascii="Arial" w:hAnsi="Arial" w:cs="Arial"/>
        </w:rPr>
        <w:t xml:space="preserve">rotipo se tornar predominante. </w:t>
      </w:r>
    </w:p>
    <w:p w14:paraId="7B5594B8" w14:textId="5D447387" w:rsidR="00DC4CE6" w:rsidRPr="00593285" w:rsidRDefault="00451488" w:rsidP="00183E5A">
      <w:pPr>
        <w:pStyle w:val="Ttulo2"/>
        <w:jc w:val="left"/>
      </w:pPr>
      <w:bookmarkStart w:id="12" w:name="_Toc412378590"/>
      <w:r>
        <w:t>3</w:t>
      </w:r>
      <w:r w:rsidR="00547295" w:rsidRPr="00593285">
        <w:t>.</w:t>
      </w:r>
      <w:r w:rsidR="00DC4CE6" w:rsidRPr="00593285">
        <w:t>3</w:t>
      </w:r>
      <w:r w:rsidR="00BD449D" w:rsidRPr="00593285">
        <w:t xml:space="preserve"> </w:t>
      </w:r>
      <w:r w:rsidR="00547295" w:rsidRPr="00593285">
        <w:t>A dengue em Sergipe</w:t>
      </w:r>
      <w:bookmarkEnd w:id="12"/>
    </w:p>
    <w:p w14:paraId="31F00E11" w14:textId="76EE6DF2" w:rsidR="00AA068D" w:rsidRPr="00593285" w:rsidRDefault="00390072" w:rsidP="001B0D28">
      <w:pPr>
        <w:autoSpaceDE w:val="0"/>
        <w:autoSpaceDN w:val="0"/>
        <w:adjustRightInd w:val="0"/>
        <w:spacing w:after="0" w:line="360" w:lineRule="auto"/>
        <w:ind w:firstLine="709"/>
        <w:jc w:val="both"/>
        <w:rPr>
          <w:rFonts w:ascii="Arial" w:hAnsi="Arial" w:cs="Arial"/>
        </w:rPr>
      </w:pPr>
      <w:r w:rsidRPr="00593285">
        <w:rPr>
          <w:rFonts w:ascii="Arial" w:hAnsi="Arial" w:cs="Arial"/>
          <w:bCs/>
        </w:rPr>
        <w:t>Segundo Secretaria Estadual de Saúde</w:t>
      </w:r>
      <w:r w:rsidR="00BD449D" w:rsidRPr="00593285">
        <w:rPr>
          <w:rFonts w:ascii="Arial" w:hAnsi="Arial" w:cs="Arial"/>
          <w:bCs/>
        </w:rPr>
        <w:t xml:space="preserve"> de Sergipe</w:t>
      </w:r>
      <w:r w:rsidR="00383F9B" w:rsidRPr="00593285">
        <w:rPr>
          <w:rFonts w:ascii="Arial" w:hAnsi="Arial" w:cs="Arial"/>
          <w:bCs/>
        </w:rPr>
        <w:t xml:space="preserve"> (SES-SE-</w:t>
      </w:r>
      <w:r w:rsidR="00BD449D" w:rsidRPr="00593285">
        <w:rPr>
          <w:rFonts w:ascii="Arial" w:hAnsi="Arial" w:cs="Arial"/>
          <w:bCs/>
        </w:rPr>
        <w:t>201</w:t>
      </w:r>
      <w:r w:rsidR="003C39CA" w:rsidRPr="00593285">
        <w:rPr>
          <w:rFonts w:ascii="Arial" w:hAnsi="Arial" w:cs="Arial"/>
          <w:bCs/>
        </w:rPr>
        <w:t>3</w:t>
      </w:r>
      <w:r w:rsidR="009E7571" w:rsidRPr="00593285">
        <w:rPr>
          <w:rFonts w:ascii="Arial" w:hAnsi="Arial" w:cs="Arial"/>
          <w:bCs/>
        </w:rPr>
        <w:t>)</w:t>
      </w:r>
      <w:r w:rsidR="00BD449D" w:rsidRPr="00593285">
        <w:rPr>
          <w:rFonts w:ascii="Arial" w:hAnsi="Arial" w:cs="Arial"/>
          <w:bCs/>
        </w:rPr>
        <w:t xml:space="preserve">, </w:t>
      </w:r>
      <w:r w:rsidR="001B0D28" w:rsidRPr="00593285">
        <w:rPr>
          <w:rFonts w:ascii="Arial" w:hAnsi="Arial" w:cs="Arial"/>
          <w:bCs/>
        </w:rPr>
        <w:t>“</w:t>
      </w:r>
      <w:r w:rsidR="003C39CA" w:rsidRPr="00593285">
        <w:rPr>
          <w:rFonts w:ascii="Arial" w:hAnsi="Arial" w:cs="Arial"/>
        </w:rPr>
        <w:t xml:space="preserve">No Estado de Sergipe, a infestação pelo </w:t>
      </w:r>
      <w:r w:rsidR="003C39CA" w:rsidRPr="00593285">
        <w:rPr>
          <w:rFonts w:ascii="Arial" w:hAnsi="Arial" w:cs="Arial"/>
          <w:iCs/>
        </w:rPr>
        <w:t xml:space="preserve">Aedes aegypti </w:t>
      </w:r>
      <w:r w:rsidR="00547295" w:rsidRPr="00593285">
        <w:rPr>
          <w:rFonts w:ascii="Arial" w:hAnsi="Arial" w:cs="Arial"/>
        </w:rPr>
        <w:t>foi</w:t>
      </w:r>
      <w:r w:rsidR="003C39CA" w:rsidRPr="00593285">
        <w:rPr>
          <w:rFonts w:ascii="Arial" w:hAnsi="Arial" w:cs="Arial"/>
        </w:rPr>
        <w:t xml:space="preserve"> iniciada pelas cidades de Aracaju (capital) e Laranjeiras (cidade histórica) no ano de 1977. Ao longo dos anos o mosquito foi se dispersando de maneira tal que em 1999 já se fazia presente nos 75 municípios.</w:t>
      </w:r>
      <w:r w:rsidR="001B0D28" w:rsidRPr="00593285">
        <w:rPr>
          <w:rFonts w:ascii="Arial" w:hAnsi="Arial" w:cs="Arial"/>
        </w:rPr>
        <w:t xml:space="preserve">” </w:t>
      </w:r>
    </w:p>
    <w:p w14:paraId="5A7AD25F" w14:textId="0CC912B1" w:rsidR="004633BB" w:rsidRPr="00593285" w:rsidRDefault="008126A6" w:rsidP="00BF2C0E">
      <w:pPr>
        <w:autoSpaceDE w:val="0"/>
        <w:autoSpaceDN w:val="0"/>
        <w:adjustRightInd w:val="0"/>
        <w:spacing w:after="0" w:line="360" w:lineRule="auto"/>
        <w:ind w:firstLine="709"/>
        <w:jc w:val="both"/>
        <w:rPr>
          <w:rFonts w:ascii="Arial" w:hAnsi="Arial" w:cs="Arial"/>
          <w:bCs/>
        </w:rPr>
      </w:pPr>
      <w:r w:rsidRPr="00593285">
        <w:rPr>
          <w:rFonts w:ascii="Arial" w:hAnsi="Arial" w:cs="Arial"/>
          <w:bCs/>
        </w:rPr>
        <w:t xml:space="preserve">SES-SE (2013), </w:t>
      </w:r>
      <w:r w:rsidR="00383F9B" w:rsidRPr="00593285">
        <w:rPr>
          <w:rFonts w:ascii="Arial" w:hAnsi="Arial" w:cs="Arial"/>
        </w:rPr>
        <w:t>Afirma que</w:t>
      </w:r>
      <w:r w:rsidR="001B0D28" w:rsidRPr="00593285">
        <w:rPr>
          <w:rFonts w:ascii="Arial" w:hAnsi="Arial" w:cs="Arial"/>
        </w:rPr>
        <w:t xml:space="preserve"> “o</w:t>
      </w:r>
      <w:r w:rsidR="003C39CA" w:rsidRPr="00593285">
        <w:rPr>
          <w:rFonts w:ascii="Arial" w:hAnsi="Arial" w:cs="Arial"/>
        </w:rPr>
        <w:t>s primeiros casos de dengue foram notificado</w:t>
      </w:r>
      <w:r w:rsidR="001B0D28" w:rsidRPr="00593285">
        <w:rPr>
          <w:rFonts w:ascii="Arial" w:hAnsi="Arial" w:cs="Arial"/>
        </w:rPr>
        <w:t xml:space="preserve">s no estado de Sergipe em 1996, </w:t>
      </w:r>
      <w:r w:rsidR="003C39CA" w:rsidRPr="00593285">
        <w:rPr>
          <w:rFonts w:ascii="Arial" w:hAnsi="Arial" w:cs="Arial"/>
        </w:rPr>
        <w:t>com a primeira grande epidemia em 1998</w:t>
      </w:r>
      <w:r w:rsidR="001B0D28" w:rsidRPr="00593285">
        <w:rPr>
          <w:rFonts w:ascii="Arial" w:hAnsi="Arial" w:cs="Arial"/>
        </w:rPr>
        <w:t>”</w:t>
      </w:r>
      <w:r w:rsidR="00383F9B" w:rsidRPr="00593285">
        <w:rPr>
          <w:rFonts w:ascii="Arial" w:hAnsi="Arial" w:cs="Arial"/>
        </w:rPr>
        <w:t xml:space="preserve"> </w:t>
      </w:r>
      <w:r w:rsidR="00BD449D" w:rsidRPr="00593285">
        <w:rPr>
          <w:rFonts w:ascii="Arial" w:hAnsi="Arial" w:cs="Arial"/>
          <w:bCs/>
        </w:rPr>
        <w:t>o grande problema para combater o mosquito transmissor, o Aedes aegypti, é que sua reprodução ocorre em qualquer recipiente utilizado para armazenar água, tanto em áreas sombrias como ensolaradas. Caixas d'água, barris, pratos e vasos de plantas ou flores, tanques, cisternas, garrafas, latas, pneus, panelas, calhas de telhados, bacias e até folhas de plantas são locais que podem se tornar cr</w:t>
      </w:r>
      <w:r w:rsidR="00CC2F0F" w:rsidRPr="00593285">
        <w:rPr>
          <w:rFonts w:ascii="Arial" w:hAnsi="Arial" w:cs="Arial"/>
          <w:bCs/>
        </w:rPr>
        <w:t xml:space="preserve">iadouros de larvas do mosquito. </w:t>
      </w:r>
      <w:r w:rsidR="00E01520" w:rsidRPr="00593285">
        <w:rPr>
          <w:rFonts w:ascii="Arial" w:hAnsi="Arial" w:cs="Arial"/>
          <w:bCs/>
        </w:rPr>
        <w:t xml:space="preserve">Considerando-se os fatores de risco citados acima percebe-se a importância de ações educativas capazes de </w:t>
      </w:r>
      <w:r w:rsidR="00E7787D" w:rsidRPr="00593285">
        <w:rPr>
          <w:rFonts w:ascii="Arial" w:hAnsi="Arial" w:cs="Arial"/>
          <w:bCs/>
        </w:rPr>
        <w:t>conscientizar a</w:t>
      </w:r>
      <w:r w:rsidRPr="00593285">
        <w:rPr>
          <w:rFonts w:ascii="Arial" w:hAnsi="Arial" w:cs="Arial"/>
          <w:bCs/>
        </w:rPr>
        <w:t xml:space="preserve"> comunidade estudantil </w:t>
      </w:r>
      <w:r w:rsidR="00E7787D" w:rsidRPr="00593285">
        <w:rPr>
          <w:rFonts w:ascii="Arial" w:hAnsi="Arial" w:cs="Arial"/>
          <w:bCs/>
        </w:rPr>
        <w:t>a valorizar</w:t>
      </w:r>
      <w:r w:rsidRPr="00593285">
        <w:rPr>
          <w:rFonts w:ascii="Arial" w:hAnsi="Arial" w:cs="Arial"/>
          <w:bCs/>
        </w:rPr>
        <w:t xml:space="preserve"> </w:t>
      </w:r>
      <w:r w:rsidR="00E01520" w:rsidRPr="00593285">
        <w:rPr>
          <w:rFonts w:ascii="Arial" w:hAnsi="Arial" w:cs="Arial"/>
          <w:bCs/>
        </w:rPr>
        <w:t xml:space="preserve">uma “cultura de prevenção a proliferação da </w:t>
      </w:r>
      <w:r w:rsidR="002632C9" w:rsidRPr="00593285">
        <w:rPr>
          <w:rFonts w:ascii="Arial" w:hAnsi="Arial" w:cs="Arial"/>
          <w:bCs/>
        </w:rPr>
        <w:t>dengue”.</w:t>
      </w:r>
      <w:r w:rsidR="00BA7376" w:rsidRPr="00593285">
        <w:rPr>
          <w:rFonts w:ascii="Arial" w:hAnsi="Arial" w:cs="Arial"/>
          <w:bCs/>
        </w:rPr>
        <w:t xml:space="preserve"> Conhecendo o mecanismo de reprodução, é possível controlar o vetor – o que é só quebrar o ciclo de vida do mosquito, eliminando os criadouros onde o mosquito se reproduz utilizando as medidas de controle mecânica</w:t>
      </w:r>
      <w:r w:rsidR="00D725FA" w:rsidRPr="00593285">
        <w:rPr>
          <w:rStyle w:val="Refdenotaderodap"/>
          <w:rFonts w:ascii="Arial" w:hAnsi="Arial" w:cs="Arial"/>
          <w:bCs/>
        </w:rPr>
        <w:footnoteReference w:customMarkFollows="1" w:id="2"/>
        <w:sym w:font="Symbol" w:char="F02A"/>
      </w:r>
      <w:r w:rsidR="00D725FA" w:rsidRPr="00593285">
        <w:rPr>
          <w:rStyle w:val="Refdenotaderodap"/>
          <w:rFonts w:ascii="Arial" w:hAnsi="Arial" w:cs="Arial"/>
          <w:bCs/>
        </w:rPr>
        <w:sym w:font="Symbol" w:char="F02A"/>
      </w:r>
      <w:r w:rsidR="00D725FA" w:rsidRPr="00593285">
        <w:rPr>
          <w:rStyle w:val="Refdenotaderodap"/>
          <w:rFonts w:ascii="Arial" w:hAnsi="Arial" w:cs="Arial"/>
          <w:bCs/>
        </w:rPr>
        <w:sym w:font="Symbol" w:char="F02A"/>
      </w:r>
      <w:r w:rsidR="00D725FA" w:rsidRPr="00593285">
        <w:rPr>
          <w:rStyle w:val="Refdenotaderodap"/>
          <w:rFonts w:ascii="Arial" w:hAnsi="Arial" w:cs="Arial"/>
          <w:bCs/>
        </w:rPr>
        <w:sym w:font="Symbol" w:char="F02A"/>
      </w:r>
      <w:r w:rsidR="00BA7376" w:rsidRPr="00593285">
        <w:rPr>
          <w:rFonts w:ascii="Arial" w:hAnsi="Arial" w:cs="Arial"/>
          <w:bCs/>
        </w:rPr>
        <w:t xml:space="preserve"> ou química</w:t>
      </w:r>
      <w:r w:rsidR="00D725FA" w:rsidRPr="00593285">
        <w:rPr>
          <w:rStyle w:val="Refdenotaderodap"/>
          <w:rFonts w:ascii="Arial" w:hAnsi="Arial" w:cs="Arial"/>
          <w:bCs/>
        </w:rPr>
        <w:footnoteReference w:customMarkFollows="1" w:id="3"/>
        <w:sym w:font="Symbol" w:char="F02A"/>
      </w:r>
      <w:r w:rsidR="00D725FA" w:rsidRPr="00593285">
        <w:rPr>
          <w:rStyle w:val="Refdenotaderodap"/>
          <w:rFonts w:ascii="Arial" w:hAnsi="Arial" w:cs="Arial"/>
          <w:bCs/>
        </w:rPr>
        <w:sym w:font="Symbol" w:char="F02A"/>
      </w:r>
      <w:r w:rsidR="00D725FA" w:rsidRPr="00593285">
        <w:rPr>
          <w:rStyle w:val="Refdenotaderodap"/>
          <w:rFonts w:ascii="Arial" w:hAnsi="Arial" w:cs="Arial"/>
          <w:bCs/>
        </w:rPr>
        <w:sym w:font="Symbol" w:char="F02A"/>
      </w:r>
      <w:r w:rsidR="00D725FA" w:rsidRPr="00593285">
        <w:rPr>
          <w:rStyle w:val="Refdenotaderodap"/>
          <w:rFonts w:ascii="Arial" w:hAnsi="Arial" w:cs="Arial"/>
          <w:bCs/>
        </w:rPr>
        <w:sym w:font="Symbol" w:char="F02A"/>
      </w:r>
      <w:r w:rsidR="00D725FA" w:rsidRPr="00593285">
        <w:rPr>
          <w:rStyle w:val="Refdenotaderodap"/>
          <w:rFonts w:ascii="Arial" w:hAnsi="Arial" w:cs="Arial"/>
          <w:bCs/>
        </w:rPr>
        <w:sym w:font="Symbol" w:char="F02A"/>
      </w:r>
      <w:r w:rsidR="00BA7376" w:rsidRPr="00593285">
        <w:rPr>
          <w:rFonts w:ascii="Arial" w:hAnsi="Arial" w:cs="Arial"/>
          <w:bCs/>
        </w:rPr>
        <w:t>. Por tanto a participação da comunidade é de primordial importância no controle</w:t>
      </w:r>
      <w:r w:rsidR="00C76096" w:rsidRPr="00593285">
        <w:rPr>
          <w:rFonts w:ascii="Arial" w:hAnsi="Arial" w:cs="Arial"/>
          <w:bCs/>
        </w:rPr>
        <w:t xml:space="preserve"> e prevenção à</w:t>
      </w:r>
      <w:r w:rsidR="00BA7376" w:rsidRPr="00593285">
        <w:rPr>
          <w:rFonts w:ascii="Arial" w:hAnsi="Arial" w:cs="Arial"/>
          <w:bCs/>
        </w:rPr>
        <w:t xml:space="preserve"> doença.</w:t>
      </w:r>
    </w:p>
    <w:p w14:paraId="6CF6D16B" w14:textId="7C08C809" w:rsidR="00DC4CE6" w:rsidRPr="00593285" w:rsidRDefault="00451488" w:rsidP="00183E5A">
      <w:pPr>
        <w:pStyle w:val="Ttulo2"/>
        <w:jc w:val="left"/>
      </w:pPr>
      <w:bookmarkStart w:id="13" w:name="_Toc412378591"/>
      <w:r>
        <w:lastRenderedPageBreak/>
        <w:t>3</w:t>
      </w:r>
      <w:r w:rsidR="0007552B" w:rsidRPr="00593285">
        <w:t>.4</w:t>
      </w:r>
      <w:r w:rsidR="00BD449D" w:rsidRPr="00593285">
        <w:t xml:space="preserve"> A </w:t>
      </w:r>
      <w:r w:rsidR="0007552B" w:rsidRPr="00593285">
        <w:t>dengue em Aracaju</w:t>
      </w:r>
      <w:bookmarkEnd w:id="13"/>
      <w:r w:rsidR="008B65E5">
        <w:t>/SE</w:t>
      </w:r>
    </w:p>
    <w:p w14:paraId="5B0C1CE7" w14:textId="7ABDC027" w:rsidR="0007552B" w:rsidRPr="00593285" w:rsidRDefault="00BD449D" w:rsidP="0007552B">
      <w:pPr>
        <w:spacing w:line="360" w:lineRule="auto"/>
        <w:ind w:firstLine="709"/>
        <w:jc w:val="both"/>
        <w:rPr>
          <w:rFonts w:ascii="Arial" w:hAnsi="Arial" w:cs="Arial"/>
          <w:bCs/>
        </w:rPr>
      </w:pPr>
      <w:r w:rsidRPr="00593285">
        <w:rPr>
          <w:rFonts w:ascii="Arial" w:hAnsi="Arial" w:cs="Arial"/>
          <w:bCs/>
        </w:rPr>
        <w:t>Segundo</w:t>
      </w:r>
      <w:r w:rsidR="00E913AD" w:rsidRPr="00593285">
        <w:rPr>
          <w:rFonts w:ascii="Arial" w:hAnsi="Arial" w:cs="Arial"/>
          <w:bCs/>
        </w:rPr>
        <w:t xml:space="preserve"> Secretaria Municipal de Saúde</w:t>
      </w:r>
      <w:r w:rsidRPr="00593285">
        <w:rPr>
          <w:rFonts w:ascii="Arial" w:hAnsi="Arial" w:cs="Arial"/>
          <w:bCs/>
        </w:rPr>
        <w:t xml:space="preserve"> de Aracaju</w:t>
      </w:r>
      <w:r w:rsidR="00E913AD" w:rsidRPr="00593285">
        <w:rPr>
          <w:rFonts w:ascii="Arial" w:hAnsi="Arial" w:cs="Arial"/>
          <w:bCs/>
        </w:rPr>
        <w:t xml:space="preserve"> (SMS </w:t>
      </w:r>
      <w:r w:rsidRPr="00593285">
        <w:rPr>
          <w:rFonts w:ascii="Arial" w:hAnsi="Arial" w:cs="Arial"/>
          <w:bCs/>
        </w:rPr>
        <w:t>2014</w:t>
      </w:r>
      <w:r w:rsidR="00E913AD" w:rsidRPr="00593285">
        <w:rPr>
          <w:rFonts w:ascii="Arial" w:hAnsi="Arial" w:cs="Arial"/>
          <w:bCs/>
        </w:rPr>
        <w:t>)</w:t>
      </w:r>
      <w:r w:rsidRPr="00593285">
        <w:rPr>
          <w:rFonts w:ascii="Arial" w:hAnsi="Arial" w:cs="Arial"/>
          <w:bCs/>
        </w:rPr>
        <w:t>, é esperado pelo Ministério da Saúde que a cada ano 2% da população de cada município tenha dengue, o que equivale para Aracaju em 2013 um total de 11.754 casos. "Felizmente até o momento Aracaju registrou 828 casos e apenas 250 foram confirmados. Resultado de um trabalho intensificado das ações de controle da dengue, através da Secretaria Municipal de Saúde, das ações conjuntas com outras Secretarias de Aracaju, bem como a colaboração fundamental e indispensável da sociedade", explica.  Dos dados epidemiológicos até 30 de outubro Aracaju também registrou dois casos classificados como grave. Por isso todos os aracajuanos devem continuar em alerta e adotar cuidados necessários para evitar que em suas casas o mosquito se prolifere. Ficar atentos aos locais que acumulam água limpa e parada que são condições ideais para que o mosquito transmissor se reproduza e surjam novos focos do mosquito.</w:t>
      </w:r>
    </w:p>
    <w:p w14:paraId="5C818A22" w14:textId="77777777" w:rsidR="0007552B" w:rsidRPr="00593285" w:rsidRDefault="0007552B" w:rsidP="0007552B">
      <w:pPr>
        <w:spacing w:line="360" w:lineRule="auto"/>
        <w:ind w:firstLine="709"/>
        <w:jc w:val="both"/>
        <w:rPr>
          <w:rFonts w:ascii="Arial" w:hAnsi="Arial" w:cs="Arial"/>
          <w:bCs/>
        </w:rPr>
      </w:pPr>
    </w:p>
    <w:p w14:paraId="7562D2C1" w14:textId="1364DE6E" w:rsidR="00DC4CE6" w:rsidRPr="00593285" w:rsidRDefault="00451488" w:rsidP="00183E5A">
      <w:pPr>
        <w:pStyle w:val="Ttulo2"/>
        <w:jc w:val="left"/>
      </w:pPr>
      <w:bookmarkStart w:id="14" w:name="_Toc412378592"/>
      <w:r>
        <w:t>3</w:t>
      </w:r>
      <w:r w:rsidR="0007552B" w:rsidRPr="00593285">
        <w:t>.5 Aspectos da</w:t>
      </w:r>
      <w:r w:rsidR="00BD449D" w:rsidRPr="00593285">
        <w:t xml:space="preserve"> prevenção contra a dengue</w:t>
      </w:r>
      <w:r w:rsidR="0007552B" w:rsidRPr="00593285">
        <w:t xml:space="preserve"> e o papel do agente de saúde</w:t>
      </w:r>
      <w:bookmarkEnd w:id="14"/>
    </w:p>
    <w:p w14:paraId="7844D0A2" w14:textId="77777777" w:rsidR="0007552B" w:rsidRPr="00593285" w:rsidRDefault="0007552B" w:rsidP="00DC4CE6">
      <w:pPr>
        <w:autoSpaceDE w:val="0"/>
        <w:autoSpaceDN w:val="0"/>
        <w:adjustRightInd w:val="0"/>
        <w:spacing w:after="0" w:line="360" w:lineRule="auto"/>
        <w:jc w:val="both"/>
        <w:rPr>
          <w:rFonts w:ascii="Arial" w:hAnsi="Arial" w:cs="Arial"/>
          <w:b/>
          <w:bCs/>
        </w:rPr>
      </w:pPr>
    </w:p>
    <w:p w14:paraId="4B96293E" w14:textId="77777777" w:rsidR="006D3360" w:rsidRPr="00593285" w:rsidRDefault="006D3360" w:rsidP="006D3360">
      <w:pPr>
        <w:autoSpaceDE w:val="0"/>
        <w:autoSpaceDN w:val="0"/>
        <w:adjustRightInd w:val="0"/>
        <w:spacing w:after="0" w:line="360" w:lineRule="auto"/>
        <w:ind w:firstLine="709"/>
        <w:jc w:val="both"/>
        <w:rPr>
          <w:rFonts w:ascii="Arial" w:hAnsi="Arial" w:cs="Arial"/>
        </w:rPr>
      </w:pPr>
      <w:r w:rsidRPr="00593285">
        <w:rPr>
          <w:rFonts w:ascii="Arial" w:hAnsi="Arial" w:cs="Arial"/>
        </w:rPr>
        <w:t>Área de abrangência restrita são áreas zoneadas e acontece quando a localidade a ser pesquisada é dividida por área com o intuito do agente desenvolver as operações de campo próximo a sua residência, devido conhecer a área, a situação epidemiológica e por se identificar com a comunidade, nesse sentido,</w:t>
      </w:r>
    </w:p>
    <w:p w14:paraId="0304CDC4" w14:textId="77777777" w:rsidR="0007552B" w:rsidRPr="00593285" w:rsidRDefault="0007552B" w:rsidP="006D3360">
      <w:pPr>
        <w:autoSpaceDE w:val="0"/>
        <w:autoSpaceDN w:val="0"/>
        <w:adjustRightInd w:val="0"/>
        <w:spacing w:after="0" w:line="360" w:lineRule="auto"/>
        <w:ind w:firstLine="709"/>
        <w:jc w:val="both"/>
        <w:rPr>
          <w:rFonts w:ascii="Arial" w:hAnsi="Arial" w:cs="Arial"/>
          <w:b/>
          <w:bCs/>
          <w:sz w:val="28"/>
          <w:szCs w:val="28"/>
        </w:rPr>
      </w:pPr>
    </w:p>
    <w:p w14:paraId="5AB9181F" w14:textId="77777777" w:rsidR="006D3360" w:rsidRPr="00593285" w:rsidRDefault="006D3360" w:rsidP="00164A00">
      <w:pPr>
        <w:autoSpaceDE w:val="0"/>
        <w:autoSpaceDN w:val="0"/>
        <w:adjustRightInd w:val="0"/>
        <w:spacing w:after="0" w:line="240" w:lineRule="auto"/>
        <w:ind w:left="2268"/>
        <w:jc w:val="both"/>
        <w:rPr>
          <w:rFonts w:ascii="Arial" w:hAnsi="Arial" w:cs="Arial"/>
          <w:sz w:val="20"/>
          <w:szCs w:val="20"/>
        </w:rPr>
      </w:pPr>
      <w:r w:rsidRPr="00593285">
        <w:rPr>
          <w:rFonts w:ascii="Arial" w:hAnsi="Arial" w:cs="Arial"/>
          <w:sz w:val="20"/>
          <w:szCs w:val="20"/>
        </w:rPr>
        <w:t>[...], o agente é o responsável por uma zona fixa de 800 a 1.000 imóveis, visitados em ciclos bimensais nos municípios infestados por Aedes aegypti. Ele tem como obrigação básica: descobrir focos, destruir e evitar a formação de criadouros, impedir a reprodução de focos e orientar a comunidade com ações educativas. (BRASIL, 2001, p.25).</w:t>
      </w:r>
    </w:p>
    <w:p w14:paraId="09DF4CFC" w14:textId="77777777" w:rsidR="006D3360" w:rsidRPr="00593285" w:rsidRDefault="006D3360" w:rsidP="006D3360">
      <w:pPr>
        <w:autoSpaceDE w:val="0"/>
        <w:autoSpaceDN w:val="0"/>
        <w:adjustRightInd w:val="0"/>
        <w:spacing w:after="0" w:line="240" w:lineRule="auto"/>
        <w:ind w:left="2268"/>
        <w:jc w:val="both"/>
        <w:rPr>
          <w:rFonts w:ascii="Arial" w:hAnsi="Arial" w:cs="Arial"/>
          <w:sz w:val="22"/>
          <w:szCs w:val="22"/>
        </w:rPr>
      </w:pPr>
    </w:p>
    <w:p w14:paraId="58CDA6C7" w14:textId="77777777" w:rsidR="006D3360" w:rsidRPr="00593285" w:rsidRDefault="006D3360" w:rsidP="00547F06">
      <w:pPr>
        <w:autoSpaceDE w:val="0"/>
        <w:autoSpaceDN w:val="0"/>
        <w:adjustRightInd w:val="0"/>
        <w:spacing w:after="0" w:line="360" w:lineRule="auto"/>
        <w:jc w:val="both"/>
        <w:rPr>
          <w:rFonts w:ascii="Arial" w:hAnsi="Arial" w:cs="Arial"/>
          <w:b/>
          <w:bCs/>
        </w:rPr>
      </w:pPr>
    </w:p>
    <w:p w14:paraId="6B22069F" w14:textId="77777777" w:rsidR="0007552B" w:rsidRPr="00593285" w:rsidRDefault="006D3360" w:rsidP="00961FB7">
      <w:pPr>
        <w:autoSpaceDE w:val="0"/>
        <w:autoSpaceDN w:val="0"/>
        <w:adjustRightInd w:val="0"/>
        <w:spacing w:after="0" w:line="360" w:lineRule="auto"/>
        <w:ind w:firstLine="709"/>
        <w:jc w:val="both"/>
        <w:rPr>
          <w:rFonts w:ascii="Arial" w:hAnsi="Arial" w:cs="Arial"/>
        </w:rPr>
      </w:pPr>
      <w:r w:rsidRPr="00593285">
        <w:rPr>
          <w:rFonts w:ascii="Arial" w:hAnsi="Arial" w:cs="Arial"/>
        </w:rPr>
        <w:lastRenderedPageBreak/>
        <w:t xml:space="preserve">O papel do agente de saúde pública é realizar visita domiciliar, que consiste basicamente em atividades regulares para a detecção, eliminação e tratamento dos possíveis criadouros </w:t>
      </w:r>
      <w:r w:rsidRPr="00593285">
        <w:rPr>
          <w:rFonts w:ascii="Arial" w:hAnsi="Arial" w:cs="Arial"/>
          <w:bCs/>
        </w:rPr>
        <w:t>de focos de</w:t>
      </w:r>
      <w:r w:rsidRPr="00593285">
        <w:rPr>
          <w:rFonts w:ascii="Arial" w:hAnsi="Arial" w:cs="Arial"/>
        </w:rPr>
        <w:t xml:space="preserve"> </w:t>
      </w:r>
      <w:r w:rsidRPr="00593285">
        <w:rPr>
          <w:rFonts w:ascii="Arial" w:hAnsi="Arial" w:cs="Arial"/>
          <w:iCs/>
        </w:rPr>
        <w:t>Aedes aegypti</w:t>
      </w:r>
      <w:r w:rsidRPr="00593285">
        <w:rPr>
          <w:rFonts w:ascii="Arial" w:hAnsi="Arial" w:cs="Arial"/>
        </w:rPr>
        <w:t xml:space="preserve">, transmissor do vírus da dengue, além das orientações para prevenção à esta doença. Também desenvolver atividades de promoção </w:t>
      </w:r>
      <w:r w:rsidR="00191B1A" w:rsidRPr="00593285">
        <w:rPr>
          <w:rFonts w:ascii="Arial" w:hAnsi="Arial" w:cs="Arial"/>
        </w:rPr>
        <w:t>à</w:t>
      </w:r>
      <w:r w:rsidRPr="00593285">
        <w:rPr>
          <w:rFonts w:ascii="Arial" w:hAnsi="Arial" w:cs="Arial"/>
        </w:rPr>
        <w:t xml:space="preserve"> saúde junto a</w:t>
      </w:r>
      <w:r w:rsidR="00191B1A" w:rsidRPr="00593285">
        <w:rPr>
          <w:rFonts w:ascii="Arial" w:hAnsi="Arial" w:cs="Arial"/>
        </w:rPr>
        <w:t>s</w:t>
      </w:r>
      <w:r w:rsidRPr="00593285">
        <w:rPr>
          <w:rFonts w:ascii="Arial" w:hAnsi="Arial" w:cs="Arial"/>
        </w:rPr>
        <w:t xml:space="preserve"> creches, escolas, empresas, igrejas, sindicatos, associações de moradores, serviços de saúde entre outros. Entre essas ações busca o controle da dengue através de </w:t>
      </w:r>
      <w:r w:rsidR="005D4080" w:rsidRPr="00593285">
        <w:rPr>
          <w:rFonts w:ascii="Arial" w:hAnsi="Arial" w:cs="Arial"/>
        </w:rPr>
        <w:t xml:space="preserve">palestras, distribuição de material </w:t>
      </w:r>
      <w:r w:rsidRPr="00593285">
        <w:rPr>
          <w:rFonts w:ascii="Arial" w:hAnsi="Arial" w:cs="Arial"/>
        </w:rPr>
        <w:t>educativo</w:t>
      </w:r>
      <w:r w:rsidR="00191B1A" w:rsidRPr="00593285">
        <w:rPr>
          <w:rFonts w:ascii="Arial" w:hAnsi="Arial" w:cs="Arial"/>
        </w:rPr>
        <w:t>,</w:t>
      </w:r>
      <w:r w:rsidRPr="00593285">
        <w:rPr>
          <w:rFonts w:ascii="Arial" w:hAnsi="Arial" w:cs="Arial"/>
        </w:rPr>
        <w:t xml:space="preserve"> </w:t>
      </w:r>
      <w:r w:rsidR="005D4080" w:rsidRPr="00593285">
        <w:rPr>
          <w:rFonts w:ascii="Arial" w:hAnsi="Arial" w:cs="Arial"/>
        </w:rPr>
        <w:t>colagem de cartazes</w:t>
      </w:r>
      <w:r w:rsidRPr="00593285">
        <w:rPr>
          <w:rFonts w:ascii="Arial" w:hAnsi="Arial" w:cs="Arial"/>
        </w:rPr>
        <w:t xml:space="preserve"> e outros tipos de exposição. </w:t>
      </w:r>
    </w:p>
    <w:p w14:paraId="37D0B4A1" w14:textId="1364F9E0" w:rsidR="009B7CB1" w:rsidRPr="00593285" w:rsidRDefault="005D4080" w:rsidP="00961FB7">
      <w:pPr>
        <w:autoSpaceDE w:val="0"/>
        <w:autoSpaceDN w:val="0"/>
        <w:adjustRightInd w:val="0"/>
        <w:spacing w:after="0" w:line="360" w:lineRule="auto"/>
        <w:ind w:firstLine="709"/>
        <w:jc w:val="both"/>
        <w:rPr>
          <w:rFonts w:ascii="Arial" w:hAnsi="Arial" w:cs="Arial"/>
        </w:rPr>
      </w:pPr>
      <w:r w:rsidRPr="00593285">
        <w:rPr>
          <w:rFonts w:ascii="Arial" w:hAnsi="Arial" w:cs="Arial"/>
        </w:rPr>
        <w:t xml:space="preserve">Em vista disto, Brasil, (2002), </w:t>
      </w:r>
      <w:r w:rsidR="00C91CC2" w:rsidRPr="00593285">
        <w:rPr>
          <w:rFonts w:ascii="Arial" w:hAnsi="Arial" w:cs="Arial"/>
        </w:rPr>
        <w:t xml:space="preserve">afirma </w:t>
      </w:r>
      <w:r w:rsidRPr="00593285">
        <w:rPr>
          <w:rFonts w:ascii="Arial" w:hAnsi="Arial" w:cs="Arial"/>
        </w:rPr>
        <w:t>que</w:t>
      </w:r>
      <w:r w:rsidR="00C91CC2" w:rsidRPr="00593285">
        <w:rPr>
          <w:rFonts w:ascii="Arial" w:hAnsi="Arial" w:cs="Arial"/>
        </w:rPr>
        <w:t xml:space="preserve"> é necessário</w:t>
      </w:r>
      <w:r w:rsidRPr="00593285">
        <w:rPr>
          <w:rFonts w:ascii="Arial" w:hAnsi="Arial" w:cs="Arial"/>
        </w:rPr>
        <w:t xml:space="preserve"> l</w:t>
      </w:r>
      <w:r w:rsidR="009B7CB1" w:rsidRPr="00593285">
        <w:rPr>
          <w:rFonts w:ascii="Arial" w:hAnsi="Arial" w:cs="Arial"/>
        </w:rPr>
        <w:t xml:space="preserve">impar as calhas e lajes das casas. </w:t>
      </w:r>
      <w:r w:rsidR="00C91CC2" w:rsidRPr="00593285">
        <w:rPr>
          <w:rFonts w:ascii="Arial" w:hAnsi="Arial" w:cs="Arial"/>
        </w:rPr>
        <w:t>Reforça que</w:t>
      </w:r>
      <w:r w:rsidR="009B7CB1" w:rsidRPr="00593285">
        <w:rPr>
          <w:rFonts w:ascii="Arial" w:hAnsi="Arial" w:cs="Arial"/>
        </w:rPr>
        <w:t xml:space="preserve"> </w:t>
      </w:r>
      <w:r w:rsidR="00C91CC2" w:rsidRPr="00593285">
        <w:rPr>
          <w:rFonts w:ascii="Arial" w:hAnsi="Arial" w:cs="Arial"/>
        </w:rPr>
        <w:t xml:space="preserve">se </w:t>
      </w:r>
      <w:r w:rsidR="009B7CB1" w:rsidRPr="00593285">
        <w:rPr>
          <w:rFonts w:ascii="Arial" w:hAnsi="Arial" w:cs="Arial"/>
        </w:rPr>
        <w:t xml:space="preserve">houver piscina, lembrar aos moradores de que a água deve ser sempre tratada; manter recipientes/locais de armazenamento de água, como caixa d´água, poços, latões e tambores, bem fechados; guardar garrafas vazias de boca para baixo; </w:t>
      </w:r>
      <w:r w:rsidR="00FD6D4C" w:rsidRPr="00593285">
        <w:rPr>
          <w:rFonts w:ascii="Arial" w:hAnsi="Arial" w:cs="Arial"/>
        </w:rPr>
        <w:t xml:space="preserve">é importante </w:t>
      </w:r>
      <w:r w:rsidR="009B7CB1" w:rsidRPr="00593285">
        <w:rPr>
          <w:rFonts w:ascii="Arial" w:hAnsi="Arial" w:cs="Arial"/>
        </w:rPr>
        <w:t xml:space="preserve">eliminar água acumulada em plantas, como bambus, bananeiras, bromélias, gravatas, babosas, espada de são Jorge, dentre outras; entregar pneus inutilizados para a equipe de limpeza pública, ou orientar a quem quiser conservá-los que o faça em locais protegidos da água da chuva; verificar se existem pneus, latas ou qualquer outro objeto que possa acumular água nos terrenos baldios; </w:t>
      </w:r>
      <w:r w:rsidR="00FD6D4C" w:rsidRPr="00593285">
        <w:rPr>
          <w:rFonts w:ascii="Arial" w:hAnsi="Arial" w:cs="Arial"/>
        </w:rPr>
        <w:t xml:space="preserve">Brasil adverte que identificar, na vizinhança, </w:t>
      </w:r>
      <w:r w:rsidR="009B7CB1" w:rsidRPr="00593285">
        <w:rPr>
          <w:rFonts w:ascii="Arial" w:hAnsi="Arial" w:cs="Arial"/>
        </w:rPr>
        <w:t xml:space="preserve">a existência de casas desocupadas e terrenos vazios, e localizar os donos para verificar se existem criadouros do Aedes aegypti. </w:t>
      </w:r>
    </w:p>
    <w:p w14:paraId="7B10166B" w14:textId="77777777" w:rsidR="0007552B" w:rsidRPr="00593285" w:rsidRDefault="0007552B" w:rsidP="00961FB7">
      <w:pPr>
        <w:autoSpaceDE w:val="0"/>
        <w:autoSpaceDN w:val="0"/>
        <w:adjustRightInd w:val="0"/>
        <w:spacing w:after="0" w:line="360" w:lineRule="auto"/>
        <w:ind w:firstLine="709"/>
        <w:jc w:val="both"/>
        <w:rPr>
          <w:rFonts w:ascii="Arial" w:hAnsi="Arial" w:cs="Arial"/>
        </w:rPr>
      </w:pPr>
    </w:p>
    <w:p w14:paraId="5694676A" w14:textId="1DD29AF9" w:rsidR="0007552B" w:rsidRPr="00593285" w:rsidRDefault="00451488" w:rsidP="00183E5A">
      <w:pPr>
        <w:pStyle w:val="Ttulo2"/>
        <w:jc w:val="left"/>
      </w:pPr>
      <w:bookmarkStart w:id="15" w:name="_Toc412378593"/>
      <w:r>
        <w:t>3</w:t>
      </w:r>
      <w:r w:rsidR="0007552B" w:rsidRPr="00593285">
        <w:t>.6 Importância epidemiológica da dengue para a saúde pública</w:t>
      </w:r>
      <w:bookmarkEnd w:id="15"/>
    </w:p>
    <w:p w14:paraId="1E77D6AF" w14:textId="77777777" w:rsidR="0007552B" w:rsidRPr="00593285" w:rsidRDefault="0007552B" w:rsidP="0007552B">
      <w:pPr>
        <w:spacing w:after="0"/>
      </w:pPr>
    </w:p>
    <w:p w14:paraId="7673BCCE" w14:textId="30D86C1A"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Nas últimas décadas a dengue está sendo considerada um importante problema de saúde pública, essa importância se deve ao fato de que a partir da década de 50</w:t>
      </w:r>
      <w:r w:rsidR="008022F6">
        <w:rPr>
          <w:rFonts w:ascii="Arial" w:hAnsi="Arial" w:cs="Arial"/>
        </w:rPr>
        <w:t xml:space="preserve"> </w:t>
      </w:r>
      <w:r w:rsidRPr="00593285">
        <w:rPr>
          <w:rFonts w:ascii="Arial" w:hAnsi="Arial" w:cs="Arial"/>
        </w:rPr>
        <w:t>ter sido identificada a forma grave da doença, a febre hemorrágica da dengue e síndrome de choque da dengue (FHD/SCD). Contribuiu também para isso a sua</w:t>
      </w:r>
      <w:r w:rsidR="00485405" w:rsidRPr="00593285">
        <w:rPr>
          <w:rFonts w:ascii="Arial" w:hAnsi="Arial" w:cs="Arial"/>
        </w:rPr>
        <w:t xml:space="preserve"> </w:t>
      </w:r>
      <w:r w:rsidRPr="00593285">
        <w:rPr>
          <w:rFonts w:ascii="Arial" w:hAnsi="Arial" w:cs="Arial"/>
        </w:rPr>
        <w:t xml:space="preserve">disseminação tanto na forma clássica como na FHD/SCD, com características epidêmicas e </w:t>
      </w:r>
      <w:proofErr w:type="spellStart"/>
      <w:r w:rsidRPr="00593285">
        <w:rPr>
          <w:rFonts w:ascii="Arial" w:hAnsi="Arial" w:cs="Arial"/>
        </w:rPr>
        <w:t>edemo</w:t>
      </w:r>
      <w:proofErr w:type="spellEnd"/>
      <w:r w:rsidRPr="00593285">
        <w:rPr>
          <w:rFonts w:ascii="Arial" w:hAnsi="Arial" w:cs="Arial"/>
        </w:rPr>
        <w:t>-epidêmica sem extensas áreas das regiões tropicais e</w:t>
      </w:r>
      <w:r w:rsidR="00485405" w:rsidRPr="00593285">
        <w:rPr>
          <w:rFonts w:ascii="Arial" w:hAnsi="Arial" w:cs="Arial"/>
        </w:rPr>
        <w:t xml:space="preserve"> </w:t>
      </w:r>
      <w:r w:rsidRPr="00593285">
        <w:rPr>
          <w:rFonts w:ascii="Arial" w:hAnsi="Arial" w:cs="Arial"/>
        </w:rPr>
        <w:t>subtropicais da Ásia, África, Américas, Austrália e</w:t>
      </w:r>
      <w:r w:rsidR="00485405" w:rsidRPr="00593285">
        <w:rPr>
          <w:rFonts w:ascii="Arial" w:hAnsi="Arial" w:cs="Arial"/>
        </w:rPr>
        <w:t xml:space="preserve"> </w:t>
      </w:r>
      <w:r w:rsidRPr="00593285">
        <w:rPr>
          <w:rFonts w:ascii="Arial" w:hAnsi="Arial" w:cs="Arial"/>
        </w:rPr>
        <w:t>Oceania (LIMA ET AL, 1999 APUD HALSTEAD,1990).</w:t>
      </w:r>
    </w:p>
    <w:p w14:paraId="511F24BE" w14:textId="5DA8F2CD" w:rsidR="0007552B" w:rsidRPr="00593285" w:rsidRDefault="0007552B" w:rsidP="001817F0">
      <w:pPr>
        <w:pStyle w:val="Default"/>
        <w:spacing w:before="0" w:beforeAutospacing="0" w:afterAutospacing="0" w:line="360" w:lineRule="auto"/>
        <w:ind w:firstLine="708"/>
        <w:rPr>
          <w:rFonts w:ascii="Arial" w:hAnsi="Arial" w:cs="Arial"/>
          <w:color w:val="auto"/>
        </w:rPr>
      </w:pPr>
      <w:r w:rsidRPr="00593285">
        <w:rPr>
          <w:rFonts w:ascii="Arial" w:hAnsi="Arial" w:cs="Arial"/>
          <w:color w:val="auto"/>
        </w:rPr>
        <w:lastRenderedPageBreak/>
        <w:t>Segundo Câmara et al (2007)</w:t>
      </w:r>
      <w:r w:rsidR="00485405" w:rsidRPr="00593285">
        <w:rPr>
          <w:rFonts w:ascii="Arial" w:hAnsi="Arial" w:cs="Arial"/>
          <w:color w:val="auto"/>
        </w:rPr>
        <w:t xml:space="preserve">, </w:t>
      </w:r>
      <w:r w:rsidRPr="00593285">
        <w:rPr>
          <w:rFonts w:ascii="Arial" w:hAnsi="Arial" w:cs="Arial"/>
          <w:color w:val="auto"/>
        </w:rPr>
        <w:t xml:space="preserve">a dengue é hoje objeto da maior campanha de saúde pública do Brasil, que se concentra no controle do </w:t>
      </w:r>
      <w:r w:rsidRPr="00593285">
        <w:rPr>
          <w:rFonts w:ascii="Arial" w:hAnsi="Arial" w:cs="Arial"/>
          <w:i/>
          <w:iCs/>
          <w:color w:val="auto"/>
        </w:rPr>
        <w:t>Aedes aegypti</w:t>
      </w:r>
      <w:r w:rsidRPr="00593285">
        <w:rPr>
          <w:rFonts w:ascii="Arial" w:hAnsi="Arial" w:cs="Arial"/>
          <w:color w:val="auto"/>
        </w:rPr>
        <w:t xml:space="preserve">, único vetor reconhecido como transmissor do vírus da dengue em nosso meio. Este mosquito está adaptado a se reproduzir nos ambientes doméstico e peridoméstico, utilizando-se de recipientes que armazenam água potável e recipientes descartáveis que acumulam água de chuvas, comumente encontrados nos lixos das cidades. </w:t>
      </w:r>
    </w:p>
    <w:p w14:paraId="32D17B3E" w14:textId="26DA1BED"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 xml:space="preserve">Tem se constituído em um crescente objeto de preocupação, em razão das dificuldades enfrentadas para o controle das epidemias produzidas por esse vírus e pela necessidade de ampliação da capacidade instalada dos serviços de saúde para atendimento aos indivíduos acometidos com formas graves, em especial a FHD. A falta de uma vacina eficaz e segura, a força de morbidade do agente infeccioso e a alta competência vetorial do </w:t>
      </w:r>
      <w:r w:rsidRPr="00593285">
        <w:rPr>
          <w:rFonts w:ascii="Arial" w:hAnsi="Arial" w:cs="Arial"/>
          <w:i/>
        </w:rPr>
        <w:t>Aedes aegypti</w:t>
      </w:r>
      <w:r w:rsidRPr="00593285">
        <w:rPr>
          <w:rFonts w:ascii="Arial" w:hAnsi="Arial" w:cs="Arial"/>
        </w:rPr>
        <w:t xml:space="preserve">, vetor bem adaptado ao ambiente urbano densamente povoado, com deficiências e estilos de vida da população que geram habitats ideais para este mosquito, tornam a prevenção da dengue uma tarefa quase impossível de ser atingida com os atuais meios disponíveis para sua prevenção (BARRETO </w:t>
      </w:r>
      <w:r w:rsidR="00F7480B">
        <w:rPr>
          <w:rFonts w:ascii="Arial" w:hAnsi="Arial" w:cs="Arial"/>
        </w:rPr>
        <w:t>e</w:t>
      </w:r>
      <w:r w:rsidRPr="00593285">
        <w:rPr>
          <w:rFonts w:ascii="Arial" w:hAnsi="Arial" w:cs="Arial"/>
        </w:rPr>
        <w:t xml:space="preserve"> TEIXEIRA, 2008).</w:t>
      </w:r>
    </w:p>
    <w:p w14:paraId="2971DAC8" w14:textId="77777777"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Na ausência de uma vacina eficaz para uso preventivo contra a dengue, apesar de todos os esforços de pesquisa para a sua produção e desenvolvimento, o controle da transmissão do vírus da dengue requer o esforço conjunto de toda a sociedade no combate ao vetor, o único elo vulnerável da cadeia epidemiológica (TAUIL, 2001).</w:t>
      </w:r>
    </w:p>
    <w:p w14:paraId="0FE2FBA8" w14:textId="77777777"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Este mesmo autor discute as razões para a reemergência da dengue, atualmente um dos maiores problemas de saúde pública mundial. As mudanças demográficas ocorridas nos países subdesenvolvidos, a partir da década de 60, consistiram em intensos fluxos migratórios rurais-urbanos, resultando num “inchaço” das cidades. Estas não conseguiram dotar-se oportunamente de equipamentos e facilidades que atendessem às necessidades dos migrantes, entre as quais incluem-se as de habitação e saneamento básico. Boa parte desta população passou a viver em favelas, invasões e cortiços. Estima-se que 20 a 25% da população de grandes cidades da América Latina estejam nestas condições.</w:t>
      </w:r>
    </w:p>
    <w:p w14:paraId="11DD1D12" w14:textId="22E1B5E3"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lastRenderedPageBreak/>
        <w:t>O saneamento básico, particularmente o abastecimento de água e a coleta de lixo, mostra-se insuficiente ou inadequado nas periferias das grandes metrópoles. Uma das consequências desta situação é o aumento do número de criadouros potenciais do principal mosquito vetor. Associada a esta situação, o sistema produtivo industrial moderno, que produz uma grande quantidade de recipientes descartáveis, entre plásticos, latas e outros materiais, cujo destino inadequado, abandonados em quintais, ao longo das vias públicas, nas praias e em terrenos baldios, também contribui para a proliferação do inseto transmissor do dengue (TAUIL, 2001).</w:t>
      </w:r>
    </w:p>
    <w:p w14:paraId="6AB1087D" w14:textId="7ECEDD51"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Teixeira et al (1999), discute</w:t>
      </w:r>
      <w:r w:rsidR="001817F0" w:rsidRPr="00593285">
        <w:rPr>
          <w:rFonts w:ascii="Arial" w:hAnsi="Arial" w:cs="Arial"/>
        </w:rPr>
        <w:t xml:space="preserve"> </w:t>
      </w:r>
      <w:r w:rsidRPr="00593285">
        <w:rPr>
          <w:rFonts w:ascii="Arial" w:hAnsi="Arial" w:cs="Arial"/>
        </w:rPr>
        <w:t xml:space="preserve">a sazonalidade das infecções pelos vírus da dengue que é bem evidente no Brasil, na maioria dos estados. A sua incidência se eleva significativamente nos primeiros meses do ano, alcançando maior magnitude de março a maio, seguida de redução brusca destas taxas a partir de junho. Este padrão sazonal, que nem sempre é observado em outros países, tem sido explicado pelo aumento na densidade das populações do </w:t>
      </w:r>
      <w:r w:rsidRPr="00593285">
        <w:rPr>
          <w:rFonts w:ascii="Arial" w:hAnsi="Arial" w:cs="Arial"/>
          <w:i/>
          <w:iCs/>
        </w:rPr>
        <w:t>Aedes aegypti</w:t>
      </w:r>
      <w:r w:rsidRPr="00593285">
        <w:rPr>
          <w:rFonts w:ascii="Arial" w:hAnsi="Arial" w:cs="Arial"/>
        </w:rPr>
        <w:t>, em virtude do aumento da temperatura e umidade, que são registradas em grandes extensões de nosso território, durante o verão e outono.</w:t>
      </w:r>
    </w:p>
    <w:p w14:paraId="249F9228" w14:textId="46A6A59D"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Em 2002 o Programa Nacional de Controle da Dengue (PNCD) foi implantado, incorporando as lições das experiências nacionais e internacionais de controle da dengue,1) a elaboração de pro</w:t>
      </w:r>
      <w:r w:rsidRPr="00593285">
        <w:rPr>
          <w:rFonts w:ascii="Arial" w:hAnsi="Arial" w:cs="Arial"/>
        </w:rPr>
        <w:softHyphen/>
        <w:t xml:space="preserve">gramas permanentes, pois não há qualquer evidência técnica de que a erradicação do mosquito seja possível a curto prazo; 2) o desenvolvimento de campanhas de informação e de mobilização da população, de maneira a se promover maior responsabilização de cada família na manutenção de seu ambiente doméstico livre de potenciais criadouros do vetor; 3) o fortalecimento da vigilância epidemiológica e entomológica, para ampliar a capacidade de predição e detecção precoce de surtos da doença; 4) a melhoria da qualidade do trabalho de campo no combate ao vetor; 5) a integração das ações de controle da dengue na atenção básica, com a mobilização do Programa de Agentes Comunitários de Saúde (PACS) e do Programa Saúde da Família (PSF); 6) a utilização de instrumentos legais que facilitem o trabalho do poder público na eliminação de criadouros em imóveis comerciais, casas abandonadas etc.; 7) a atuação </w:t>
      </w:r>
      <w:r w:rsidR="000777CA" w:rsidRPr="00593285">
        <w:rPr>
          <w:rFonts w:ascii="Arial" w:hAnsi="Arial" w:cs="Arial"/>
        </w:rPr>
        <w:t>multissetorial</w:t>
      </w:r>
      <w:r w:rsidRPr="00593285">
        <w:rPr>
          <w:rFonts w:ascii="Arial" w:hAnsi="Arial" w:cs="Arial"/>
        </w:rPr>
        <w:t>, no fomento à destinação adequa</w:t>
      </w:r>
      <w:r w:rsidRPr="00593285">
        <w:rPr>
          <w:rFonts w:ascii="Arial" w:hAnsi="Arial" w:cs="Arial"/>
        </w:rPr>
        <w:softHyphen/>
        <w:t xml:space="preserve">da de resíduos sólidos e à utilização de </w:t>
      </w:r>
      <w:r w:rsidRPr="00593285">
        <w:rPr>
          <w:rFonts w:ascii="Arial" w:hAnsi="Arial" w:cs="Arial"/>
        </w:rPr>
        <w:lastRenderedPageBreak/>
        <w:t>recipientes segu</w:t>
      </w:r>
      <w:r w:rsidRPr="00593285">
        <w:rPr>
          <w:rFonts w:ascii="Arial" w:hAnsi="Arial" w:cs="Arial"/>
        </w:rPr>
        <w:softHyphen/>
        <w:t>ros para armazenagem de água; e 8) o desenvolvimento de instrumentos mais eficazes de acompanhamento e supervisão das ações desenvolvidas pelo Ministério da Saúde, Estados e Municípios (FNS/PNCD/BRASÍLIA, 2002).</w:t>
      </w:r>
    </w:p>
    <w:p w14:paraId="18B6CDD8" w14:textId="480B9138" w:rsidR="0007552B" w:rsidRPr="00593285" w:rsidRDefault="0007552B" w:rsidP="001817F0">
      <w:pPr>
        <w:autoSpaceDE w:val="0"/>
        <w:autoSpaceDN w:val="0"/>
        <w:adjustRightInd w:val="0"/>
        <w:spacing w:after="0" w:line="360" w:lineRule="auto"/>
        <w:ind w:firstLine="708"/>
        <w:jc w:val="both"/>
        <w:rPr>
          <w:rFonts w:ascii="Arial" w:hAnsi="Arial" w:cs="Arial"/>
        </w:rPr>
      </w:pPr>
      <w:r w:rsidRPr="00593285">
        <w:rPr>
          <w:rFonts w:ascii="Arial" w:hAnsi="Arial" w:cs="Arial"/>
        </w:rPr>
        <w:t>É necessário, no entanto, maiores investimen</w:t>
      </w:r>
      <w:r w:rsidRPr="00593285">
        <w:rPr>
          <w:rFonts w:ascii="Arial" w:hAnsi="Arial" w:cs="Arial"/>
        </w:rPr>
        <w:softHyphen/>
        <w:t>tos em metodologias adequadas, para sensibilizar a população sobre a necessidade de mudanças de comportamento que objetivem o controle do vetor; e no manejo ambiental, incluindo a ampliação do foco das ações de controle racional de vetores, para minimizar a utilização de inseticidas e, dessa forma, garantir maior sustentabilidade às ações (BRAGA E VALLE, 2007).</w:t>
      </w:r>
    </w:p>
    <w:p w14:paraId="44BE8545" w14:textId="77777777" w:rsidR="0007552B" w:rsidRPr="00593285" w:rsidRDefault="0007552B" w:rsidP="00183E5A">
      <w:pPr>
        <w:autoSpaceDE w:val="0"/>
        <w:autoSpaceDN w:val="0"/>
        <w:adjustRightInd w:val="0"/>
        <w:spacing w:after="0" w:line="360" w:lineRule="auto"/>
        <w:jc w:val="both"/>
        <w:rPr>
          <w:rFonts w:ascii="Arial" w:hAnsi="Arial" w:cs="Arial"/>
        </w:rPr>
      </w:pPr>
    </w:p>
    <w:p w14:paraId="0F6CDB99" w14:textId="77777777" w:rsidR="00D92772" w:rsidRDefault="00D92772" w:rsidP="00183E5A">
      <w:pPr>
        <w:autoSpaceDE w:val="0"/>
        <w:autoSpaceDN w:val="0"/>
        <w:adjustRightInd w:val="0"/>
        <w:spacing w:after="0" w:line="360" w:lineRule="auto"/>
        <w:jc w:val="both"/>
        <w:rPr>
          <w:rFonts w:ascii="Arial" w:hAnsi="Arial" w:cs="Arial"/>
        </w:rPr>
      </w:pPr>
    </w:p>
    <w:p w14:paraId="440EDF87" w14:textId="77777777" w:rsidR="002A5EB3" w:rsidRDefault="002A5EB3" w:rsidP="00183E5A">
      <w:pPr>
        <w:autoSpaceDE w:val="0"/>
        <w:autoSpaceDN w:val="0"/>
        <w:adjustRightInd w:val="0"/>
        <w:spacing w:after="0" w:line="360" w:lineRule="auto"/>
        <w:jc w:val="both"/>
        <w:rPr>
          <w:rFonts w:ascii="Arial" w:hAnsi="Arial" w:cs="Arial"/>
        </w:rPr>
      </w:pPr>
    </w:p>
    <w:p w14:paraId="09A22406" w14:textId="77777777" w:rsidR="002A5EB3" w:rsidRDefault="002A5EB3" w:rsidP="00183E5A">
      <w:pPr>
        <w:autoSpaceDE w:val="0"/>
        <w:autoSpaceDN w:val="0"/>
        <w:adjustRightInd w:val="0"/>
        <w:spacing w:after="0" w:line="360" w:lineRule="auto"/>
        <w:jc w:val="both"/>
        <w:rPr>
          <w:rFonts w:ascii="Arial" w:hAnsi="Arial" w:cs="Arial"/>
        </w:rPr>
      </w:pPr>
    </w:p>
    <w:p w14:paraId="2C4CB5D3" w14:textId="77777777" w:rsidR="002A5EB3" w:rsidRDefault="002A5EB3" w:rsidP="00183E5A">
      <w:pPr>
        <w:autoSpaceDE w:val="0"/>
        <w:autoSpaceDN w:val="0"/>
        <w:adjustRightInd w:val="0"/>
        <w:spacing w:after="0" w:line="360" w:lineRule="auto"/>
        <w:jc w:val="both"/>
        <w:rPr>
          <w:rFonts w:ascii="Arial" w:hAnsi="Arial" w:cs="Arial"/>
        </w:rPr>
      </w:pPr>
    </w:p>
    <w:p w14:paraId="15E8299C" w14:textId="77777777" w:rsidR="002A5EB3" w:rsidRDefault="002A5EB3" w:rsidP="00183E5A">
      <w:pPr>
        <w:autoSpaceDE w:val="0"/>
        <w:autoSpaceDN w:val="0"/>
        <w:adjustRightInd w:val="0"/>
        <w:spacing w:after="0" w:line="360" w:lineRule="auto"/>
        <w:jc w:val="both"/>
        <w:rPr>
          <w:rFonts w:ascii="Arial" w:hAnsi="Arial" w:cs="Arial"/>
        </w:rPr>
      </w:pPr>
    </w:p>
    <w:p w14:paraId="069103DE" w14:textId="77777777" w:rsidR="002A5EB3" w:rsidRDefault="002A5EB3" w:rsidP="00183E5A">
      <w:pPr>
        <w:autoSpaceDE w:val="0"/>
        <w:autoSpaceDN w:val="0"/>
        <w:adjustRightInd w:val="0"/>
        <w:spacing w:after="0" w:line="360" w:lineRule="auto"/>
        <w:jc w:val="both"/>
        <w:rPr>
          <w:rFonts w:ascii="Arial" w:hAnsi="Arial" w:cs="Arial"/>
        </w:rPr>
      </w:pPr>
    </w:p>
    <w:p w14:paraId="044E05FD" w14:textId="77777777" w:rsidR="002A5EB3" w:rsidRDefault="002A5EB3" w:rsidP="00183E5A">
      <w:pPr>
        <w:autoSpaceDE w:val="0"/>
        <w:autoSpaceDN w:val="0"/>
        <w:adjustRightInd w:val="0"/>
        <w:spacing w:after="0" w:line="360" w:lineRule="auto"/>
        <w:jc w:val="both"/>
        <w:rPr>
          <w:rFonts w:ascii="Arial" w:hAnsi="Arial" w:cs="Arial"/>
        </w:rPr>
      </w:pPr>
    </w:p>
    <w:p w14:paraId="40486013" w14:textId="77777777" w:rsidR="002A5EB3" w:rsidRDefault="002A5EB3" w:rsidP="00183E5A">
      <w:pPr>
        <w:autoSpaceDE w:val="0"/>
        <w:autoSpaceDN w:val="0"/>
        <w:adjustRightInd w:val="0"/>
        <w:spacing w:after="0" w:line="360" w:lineRule="auto"/>
        <w:jc w:val="both"/>
        <w:rPr>
          <w:rFonts w:ascii="Arial" w:hAnsi="Arial" w:cs="Arial"/>
        </w:rPr>
      </w:pPr>
    </w:p>
    <w:p w14:paraId="339A9657" w14:textId="77777777" w:rsidR="002A5EB3" w:rsidRDefault="002A5EB3" w:rsidP="00183E5A">
      <w:pPr>
        <w:autoSpaceDE w:val="0"/>
        <w:autoSpaceDN w:val="0"/>
        <w:adjustRightInd w:val="0"/>
        <w:spacing w:after="0" w:line="360" w:lineRule="auto"/>
        <w:jc w:val="both"/>
        <w:rPr>
          <w:rFonts w:ascii="Arial" w:hAnsi="Arial" w:cs="Arial"/>
        </w:rPr>
      </w:pPr>
    </w:p>
    <w:p w14:paraId="4C864E7D" w14:textId="77777777" w:rsidR="002A5EB3" w:rsidRDefault="002A5EB3" w:rsidP="00183E5A">
      <w:pPr>
        <w:autoSpaceDE w:val="0"/>
        <w:autoSpaceDN w:val="0"/>
        <w:adjustRightInd w:val="0"/>
        <w:spacing w:after="0" w:line="360" w:lineRule="auto"/>
        <w:jc w:val="both"/>
        <w:rPr>
          <w:rFonts w:ascii="Arial" w:hAnsi="Arial" w:cs="Arial"/>
        </w:rPr>
      </w:pPr>
    </w:p>
    <w:p w14:paraId="577DE4CE" w14:textId="77777777" w:rsidR="002A5EB3" w:rsidRDefault="002A5EB3" w:rsidP="00183E5A">
      <w:pPr>
        <w:autoSpaceDE w:val="0"/>
        <w:autoSpaceDN w:val="0"/>
        <w:adjustRightInd w:val="0"/>
        <w:spacing w:after="0" w:line="360" w:lineRule="auto"/>
        <w:jc w:val="both"/>
        <w:rPr>
          <w:rFonts w:ascii="Arial" w:hAnsi="Arial" w:cs="Arial"/>
        </w:rPr>
      </w:pPr>
    </w:p>
    <w:p w14:paraId="13BF930C" w14:textId="77777777" w:rsidR="002A5EB3" w:rsidRDefault="002A5EB3" w:rsidP="00183E5A">
      <w:pPr>
        <w:autoSpaceDE w:val="0"/>
        <w:autoSpaceDN w:val="0"/>
        <w:adjustRightInd w:val="0"/>
        <w:spacing w:after="0" w:line="360" w:lineRule="auto"/>
        <w:jc w:val="both"/>
        <w:rPr>
          <w:rFonts w:ascii="Arial" w:hAnsi="Arial" w:cs="Arial"/>
        </w:rPr>
      </w:pPr>
    </w:p>
    <w:p w14:paraId="3778EF87" w14:textId="77777777" w:rsidR="002A5EB3" w:rsidRDefault="002A5EB3" w:rsidP="00183E5A">
      <w:pPr>
        <w:autoSpaceDE w:val="0"/>
        <w:autoSpaceDN w:val="0"/>
        <w:adjustRightInd w:val="0"/>
        <w:spacing w:after="0" w:line="360" w:lineRule="auto"/>
        <w:jc w:val="both"/>
        <w:rPr>
          <w:rFonts w:ascii="Arial" w:hAnsi="Arial" w:cs="Arial"/>
        </w:rPr>
      </w:pPr>
    </w:p>
    <w:p w14:paraId="3589E26A" w14:textId="77777777" w:rsidR="002A5EB3" w:rsidRDefault="002A5EB3" w:rsidP="00183E5A">
      <w:pPr>
        <w:autoSpaceDE w:val="0"/>
        <w:autoSpaceDN w:val="0"/>
        <w:adjustRightInd w:val="0"/>
        <w:spacing w:after="0" w:line="360" w:lineRule="auto"/>
        <w:jc w:val="both"/>
        <w:rPr>
          <w:rFonts w:ascii="Arial" w:hAnsi="Arial" w:cs="Arial"/>
        </w:rPr>
      </w:pPr>
    </w:p>
    <w:p w14:paraId="05BFC438" w14:textId="77777777" w:rsidR="002A5EB3" w:rsidRDefault="002A5EB3" w:rsidP="00183E5A">
      <w:pPr>
        <w:autoSpaceDE w:val="0"/>
        <w:autoSpaceDN w:val="0"/>
        <w:adjustRightInd w:val="0"/>
        <w:spacing w:after="0" w:line="360" w:lineRule="auto"/>
        <w:jc w:val="both"/>
        <w:rPr>
          <w:rFonts w:ascii="Arial" w:hAnsi="Arial" w:cs="Arial"/>
        </w:rPr>
      </w:pPr>
    </w:p>
    <w:p w14:paraId="28D7454D" w14:textId="77777777" w:rsidR="002A5EB3" w:rsidRDefault="002A5EB3" w:rsidP="00183E5A">
      <w:pPr>
        <w:autoSpaceDE w:val="0"/>
        <w:autoSpaceDN w:val="0"/>
        <w:adjustRightInd w:val="0"/>
        <w:spacing w:after="0" w:line="360" w:lineRule="auto"/>
        <w:jc w:val="both"/>
        <w:rPr>
          <w:rFonts w:ascii="Arial" w:hAnsi="Arial" w:cs="Arial"/>
        </w:rPr>
      </w:pPr>
    </w:p>
    <w:p w14:paraId="658A7436" w14:textId="77777777" w:rsidR="002A5EB3" w:rsidRDefault="002A5EB3" w:rsidP="00183E5A">
      <w:pPr>
        <w:autoSpaceDE w:val="0"/>
        <w:autoSpaceDN w:val="0"/>
        <w:adjustRightInd w:val="0"/>
        <w:spacing w:after="0" w:line="360" w:lineRule="auto"/>
        <w:jc w:val="both"/>
        <w:rPr>
          <w:rFonts w:ascii="Arial" w:hAnsi="Arial" w:cs="Arial"/>
        </w:rPr>
      </w:pPr>
    </w:p>
    <w:p w14:paraId="0B992246" w14:textId="77777777" w:rsidR="002A5EB3" w:rsidRDefault="002A5EB3" w:rsidP="00183E5A">
      <w:pPr>
        <w:autoSpaceDE w:val="0"/>
        <w:autoSpaceDN w:val="0"/>
        <w:adjustRightInd w:val="0"/>
        <w:spacing w:after="0" w:line="360" w:lineRule="auto"/>
        <w:jc w:val="both"/>
        <w:rPr>
          <w:rFonts w:ascii="Arial" w:hAnsi="Arial" w:cs="Arial"/>
        </w:rPr>
      </w:pPr>
    </w:p>
    <w:p w14:paraId="0CC48511" w14:textId="77777777" w:rsidR="002A5EB3" w:rsidRDefault="002A5EB3" w:rsidP="00183E5A">
      <w:pPr>
        <w:autoSpaceDE w:val="0"/>
        <w:autoSpaceDN w:val="0"/>
        <w:adjustRightInd w:val="0"/>
        <w:spacing w:after="0" w:line="360" w:lineRule="auto"/>
        <w:jc w:val="both"/>
        <w:rPr>
          <w:rFonts w:ascii="Arial" w:hAnsi="Arial" w:cs="Arial"/>
        </w:rPr>
      </w:pPr>
    </w:p>
    <w:p w14:paraId="6A31820A" w14:textId="77777777" w:rsidR="002A5EB3" w:rsidRDefault="002A5EB3" w:rsidP="00183E5A">
      <w:pPr>
        <w:autoSpaceDE w:val="0"/>
        <w:autoSpaceDN w:val="0"/>
        <w:adjustRightInd w:val="0"/>
        <w:spacing w:after="0" w:line="360" w:lineRule="auto"/>
        <w:jc w:val="both"/>
        <w:rPr>
          <w:rFonts w:ascii="Arial" w:hAnsi="Arial" w:cs="Arial"/>
        </w:rPr>
      </w:pPr>
    </w:p>
    <w:p w14:paraId="0856A190" w14:textId="77777777" w:rsidR="002A5EB3" w:rsidRDefault="002A5EB3" w:rsidP="00183E5A">
      <w:pPr>
        <w:autoSpaceDE w:val="0"/>
        <w:autoSpaceDN w:val="0"/>
        <w:adjustRightInd w:val="0"/>
        <w:spacing w:after="0" w:line="360" w:lineRule="auto"/>
        <w:jc w:val="both"/>
        <w:rPr>
          <w:rFonts w:ascii="Arial" w:hAnsi="Arial" w:cs="Arial"/>
        </w:rPr>
      </w:pPr>
    </w:p>
    <w:p w14:paraId="42F5A6E0" w14:textId="77777777" w:rsidR="00710194" w:rsidRDefault="00710194" w:rsidP="00183E5A">
      <w:pPr>
        <w:autoSpaceDE w:val="0"/>
        <w:autoSpaceDN w:val="0"/>
        <w:adjustRightInd w:val="0"/>
        <w:spacing w:after="0" w:line="360" w:lineRule="auto"/>
        <w:jc w:val="both"/>
        <w:rPr>
          <w:rFonts w:ascii="Arial" w:hAnsi="Arial" w:cs="Arial"/>
        </w:rPr>
      </w:pPr>
    </w:p>
    <w:p w14:paraId="4DE23727" w14:textId="77777777" w:rsidR="00742F79" w:rsidRPr="00593285" w:rsidRDefault="00742F79" w:rsidP="00183E5A">
      <w:pPr>
        <w:autoSpaceDE w:val="0"/>
        <w:autoSpaceDN w:val="0"/>
        <w:adjustRightInd w:val="0"/>
        <w:spacing w:after="0" w:line="360" w:lineRule="auto"/>
        <w:jc w:val="both"/>
        <w:rPr>
          <w:rFonts w:ascii="Arial" w:hAnsi="Arial" w:cs="Arial"/>
        </w:rPr>
      </w:pPr>
    </w:p>
    <w:p w14:paraId="2DB3F09D" w14:textId="6F198D73" w:rsidR="0007552B" w:rsidRPr="00593285" w:rsidRDefault="0046231F" w:rsidP="00183E5A">
      <w:pPr>
        <w:pStyle w:val="Ttulo1"/>
      </w:pPr>
      <w:bookmarkStart w:id="16" w:name="_Toc412378594"/>
      <w:r>
        <w:lastRenderedPageBreak/>
        <w:t>4</w:t>
      </w:r>
      <w:r w:rsidR="0007552B" w:rsidRPr="00593285">
        <w:t>. RESULTADOS E DISCUSSÃO</w:t>
      </w:r>
      <w:bookmarkEnd w:id="16"/>
    </w:p>
    <w:p w14:paraId="4979711B" w14:textId="77777777" w:rsidR="00183E5A" w:rsidRPr="00593285" w:rsidRDefault="00183E5A" w:rsidP="00183E5A"/>
    <w:p w14:paraId="10C48828" w14:textId="71B70FAE" w:rsidR="0058540E" w:rsidRPr="00EF7571" w:rsidRDefault="0046231F" w:rsidP="00183E5A">
      <w:pPr>
        <w:pStyle w:val="Ttulo2"/>
        <w:jc w:val="left"/>
      </w:pPr>
      <w:bookmarkStart w:id="17" w:name="_Toc412378595"/>
      <w:r w:rsidRPr="00EF7571">
        <w:t>4</w:t>
      </w:r>
      <w:r w:rsidR="0058540E" w:rsidRPr="00EF7571">
        <w:t>.1 Analise</w:t>
      </w:r>
      <w:r w:rsidR="00EF7571">
        <w:t xml:space="preserve"> das falas</w:t>
      </w:r>
      <w:r w:rsidR="0058540E" w:rsidRPr="00EF7571">
        <w:t xml:space="preserve"> dos estudantes</w:t>
      </w:r>
      <w:bookmarkEnd w:id="17"/>
    </w:p>
    <w:p w14:paraId="7E80C250" w14:textId="77777777" w:rsidR="002A5EB3" w:rsidRPr="002A5EB3" w:rsidRDefault="002A5EB3" w:rsidP="002A5EB3">
      <w:pPr>
        <w:rPr>
          <w:lang w:eastAsia="pt-BR"/>
        </w:rPr>
      </w:pPr>
    </w:p>
    <w:p w14:paraId="12BCDD87" w14:textId="540ADF69" w:rsidR="001817F0" w:rsidRPr="00593285" w:rsidRDefault="00583ADD" w:rsidP="001817F0">
      <w:pPr>
        <w:spacing w:line="360" w:lineRule="auto"/>
        <w:ind w:firstLine="709"/>
        <w:contextualSpacing/>
        <w:jc w:val="both"/>
        <w:rPr>
          <w:rFonts w:ascii="Arial" w:hAnsi="Arial" w:cs="Arial"/>
          <w:bCs/>
        </w:rPr>
      </w:pPr>
      <w:r w:rsidRPr="00593285">
        <w:rPr>
          <w:rFonts w:ascii="Arial" w:eastAsia="Times New Roman" w:hAnsi="Arial" w:cs="Arial"/>
          <w:lang w:eastAsia="pt-BR"/>
        </w:rPr>
        <w:t xml:space="preserve">O </w:t>
      </w:r>
      <w:r w:rsidR="001817F0" w:rsidRPr="00593285">
        <w:rPr>
          <w:rFonts w:ascii="Arial" w:eastAsia="Times New Roman" w:hAnsi="Arial" w:cs="Arial"/>
          <w:lang w:eastAsia="pt-BR"/>
        </w:rPr>
        <w:t xml:space="preserve">questionário </w:t>
      </w:r>
      <w:r w:rsidRPr="00593285">
        <w:rPr>
          <w:rFonts w:ascii="Arial" w:eastAsia="Times New Roman" w:hAnsi="Arial" w:cs="Arial"/>
          <w:lang w:eastAsia="pt-BR"/>
        </w:rPr>
        <w:t>foi a</w:t>
      </w:r>
      <w:r w:rsidR="001817F0" w:rsidRPr="00593285">
        <w:rPr>
          <w:rFonts w:ascii="Arial" w:eastAsia="Times New Roman" w:hAnsi="Arial" w:cs="Arial"/>
          <w:lang w:eastAsia="pt-BR"/>
        </w:rPr>
        <w:t xml:space="preserve"> ferramenta utilizada para a coleta e análise da dados, por fornecer subsídios importantes para satisfazer os objetivos proposto nesta pesquisa. </w:t>
      </w:r>
      <w:r w:rsidRPr="00593285">
        <w:rPr>
          <w:rFonts w:ascii="Arial" w:eastAsia="Times New Roman" w:hAnsi="Arial" w:cs="Arial"/>
          <w:lang w:eastAsia="pt-BR"/>
        </w:rPr>
        <w:t>Este,</w:t>
      </w:r>
      <w:r w:rsidR="001817F0" w:rsidRPr="00593285">
        <w:rPr>
          <w:rFonts w:ascii="Arial" w:eastAsia="Times New Roman" w:hAnsi="Arial" w:cs="Arial"/>
          <w:lang w:eastAsia="pt-BR"/>
        </w:rPr>
        <w:t xml:space="preserve"> foi dirigido à turma do 4º ano do Ensino Fundamental, do turno da manhã da Escola Estadual Clodoaldo de Alencar. As perguntas foram selecionadas de acordo com </w:t>
      </w:r>
      <w:r w:rsidRPr="00593285">
        <w:rPr>
          <w:rFonts w:ascii="Arial" w:eastAsia="Times New Roman" w:hAnsi="Arial" w:cs="Arial"/>
          <w:lang w:eastAsia="pt-BR"/>
        </w:rPr>
        <w:t>a literatura referente a dengue</w:t>
      </w:r>
      <w:r w:rsidR="001817F0" w:rsidRPr="00593285">
        <w:rPr>
          <w:rFonts w:ascii="Arial" w:eastAsia="Times New Roman" w:hAnsi="Arial" w:cs="Arial"/>
          <w:lang w:eastAsia="pt-BR"/>
        </w:rPr>
        <w:t xml:space="preserve"> </w:t>
      </w:r>
      <w:r w:rsidRPr="00593285">
        <w:rPr>
          <w:rFonts w:ascii="Arial" w:eastAsia="Times New Roman" w:hAnsi="Arial" w:cs="Arial"/>
          <w:lang w:eastAsia="pt-BR"/>
        </w:rPr>
        <w:t>e</w:t>
      </w:r>
      <w:r w:rsidR="001817F0" w:rsidRPr="00593285">
        <w:rPr>
          <w:rFonts w:ascii="Arial" w:hAnsi="Arial" w:cs="Arial"/>
          <w:bCs/>
        </w:rPr>
        <w:t xml:space="preserve"> foi aplicado a 22 alunos, sendo 10 do sexo masculino com faixa etária entre 9 a 11 anos e 12 do sexo feminino com faixa etária entre 9 a 11 anos. </w:t>
      </w:r>
    </w:p>
    <w:p w14:paraId="628F86CE" w14:textId="4514F433" w:rsidR="001817F0" w:rsidRDefault="00583ADD" w:rsidP="00583ADD">
      <w:pPr>
        <w:spacing w:line="360" w:lineRule="auto"/>
        <w:ind w:firstLine="709"/>
        <w:contextualSpacing/>
        <w:jc w:val="both"/>
        <w:rPr>
          <w:rFonts w:ascii="Arial" w:eastAsia="Times New Roman" w:hAnsi="Arial" w:cs="Arial"/>
          <w:lang w:eastAsia="pt-BR"/>
        </w:rPr>
      </w:pPr>
      <w:r w:rsidRPr="00593285">
        <w:rPr>
          <w:rFonts w:ascii="Arial" w:hAnsi="Arial" w:cs="Arial"/>
          <w:bCs/>
        </w:rPr>
        <w:t xml:space="preserve">Os alunos foram questionados sobre: </w:t>
      </w:r>
      <w:r w:rsidRPr="00593285">
        <w:rPr>
          <w:rFonts w:ascii="Arial" w:hAnsi="Arial" w:cs="Arial"/>
        </w:rPr>
        <w:t>o que é a dengue?</w:t>
      </w:r>
      <w:r w:rsidRPr="00593285">
        <w:rPr>
          <w:rFonts w:ascii="Arial" w:hAnsi="Arial" w:cs="Arial"/>
          <w:b/>
        </w:rPr>
        <w:t xml:space="preserve"> </w:t>
      </w:r>
      <w:r w:rsidRPr="00593285">
        <w:rPr>
          <w:rFonts w:ascii="Arial" w:hAnsi="Arial" w:cs="Arial"/>
        </w:rPr>
        <w:t>Quem transmite a dengue?</w:t>
      </w:r>
      <w:r w:rsidRPr="00593285">
        <w:rPr>
          <w:rFonts w:ascii="Arial" w:hAnsi="Arial" w:cs="Arial"/>
          <w:b/>
        </w:rPr>
        <w:t xml:space="preserve"> </w:t>
      </w:r>
      <w:r w:rsidRPr="00593285">
        <w:rPr>
          <w:rFonts w:ascii="Arial" w:hAnsi="Arial" w:cs="Arial"/>
        </w:rPr>
        <w:t>Modo de transmissão?</w:t>
      </w:r>
      <w:r w:rsidRPr="00593285">
        <w:rPr>
          <w:rFonts w:ascii="Arial" w:hAnsi="Arial" w:cs="Arial"/>
          <w:b/>
        </w:rPr>
        <w:t xml:space="preserve"> </w:t>
      </w:r>
      <w:r w:rsidRPr="00593285">
        <w:rPr>
          <w:rFonts w:ascii="Arial" w:hAnsi="Arial" w:cs="Arial"/>
        </w:rPr>
        <w:t>Quais os sintomas da dengue?</w:t>
      </w:r>
      <w:r w:rsidRPr="00593285">
        <w:rPr>
          <w:rFonts w:ascii="Arial" w:hAnsi="Arial" w:cs="Arial"/>
          <w:b/>
        </w:rPr>
        <w:t xml:space="preserve"> </w:t>
      </w:r>
      <w:r w:rsidRPr="00593285">
        <w:rPr>
          <w:rFonts w:ascii="Arial" w:hAnsi="Arial" w:cs="Arial"/>
        </w:rPr>
        <w:t>A dengue pode matar?</w:t>
      </w:r>
      <w:r w:rsidRPr="00593285">
        <w:rPr>
          <w:rFonts w:ascii="Arial" w:hAnsi="Arial" w:cs="Arial"/>
          <w:b/>
        </w:rPr>
        <w:t xml:space="preserve"> </w:t>
      </w:r>
      <w:r w:rsidRPr="00593285">
        <w:rPr>
          <w:rFonts w:ascii="Arial" w:hAnsi="Arial" w:cs="Arial"/>
        </w:rPr>
        <w:t>A dengue tem tratamento?</w:t>
      </w:r>
      <w:r w:rsidRPr="00593285">
        <w:rPr>
          <w:rFonts w:ascii="Arial" w:hAnsi="Arial" w:cs="Arial"/>
          <w:b/>
        </w:rPr>
        <w:t xml:space="preserve"> </w:t>
      </w:r>
      <w:r w:rsidRPr="00593285">
        <w:rPr>
          <w:rFonts w:ascii="Arial" w:hAnsi="Arial" w:cs="Arial"/>
        </w:rPr>
        <w:t>Quais os cuidados para não pegar dengue?</w:t>
      </w:r>
      <w:r w:rsidRPr="00593285">
        <w:rPr>
          <w:rFonts w:ascii="Arial" w:hAnsi="Arial" w:cs="Arial"/>
          <w:b/>
        </w:rPr>
        <w:t xml:space="preserve"> </w:t>
      </w:r>
      <w:r w:rsidRPr="00593285">
        <w:rPr>
          <w:rFonts w:ascii="Arial" w:hAnsi="Arial" w:cs="Arial"/>
        </w:rPr>
        <w:t>O que devo fazer para evitar o mosquito da dengue?</w:t>
      </w:r>
      <w:r w:rsidRPr="00593285">
        <w:rPr>
          <w:rFonts w:ascii="Arial" w:hAnsi="Arial" w:cs="Arial"/>
          <w:b/>
        </w:rPr>
        <w:t xml:space="preserve"> </w:t>
      </w:r>
      <w:r w:rsidRPr="00593285">
        <w:rPr>
          <w:rFonts w:ascii="Arial" w:eastAsia="Times New Roman" w:hAnsi="Arial" w:cs="Arial"/>
          <w:lang w:eastAsia="pt-BR"/>
        </w:rPr>
        <w:t>Cite 5 criadouros do mosquito. Explique o ciclo evolutivo do mosquito.</w:t>
      </w:r>
    </w:p>
    <w:p w14:paraId="55878938" w14:textId="77777777" w:rsidR="0046231F" w:rsidRDefault="0046231F" w:rsidP="00583ADD">
      <w:pPr>
        <w:spacing w:line="360" w:lineRule="auto"/>
        <w:ind w:firstLine="709"/>
        <w:contextualSpacing/>
        <w:jc w:val="both"/>
        <w:rPr>
          <w:rFonts w:ascii="Arial" w:eastAsia="Times New Roman" w:hAnsi="Arial" w:cs="Arial"/>
          <w:lang w:eastAsia="pt-BR"/>
        </w:rPr>
      </w:pPr>
    </w:p>
    <w:p w14:paraId="4BA807FA" w14:textId="77777777" w:rsidR="0046231F" w:rsidRDefault="0046231F" w:rsidP="00583ADD">
      <w:pPr>
        <w:spacing w:line="360" w:lineRule="auto"/>
        <w:ind w:firstLine="709"/>
        <w:contextualSpacing/>
        <w:jc w:val="both"/>
        <w:rPr>
          <w:rFonts w:ascii="Arial" w:eastAsia="Times New Roman" w:hAnsi="Arial" w:cs="Arial"/>
          <w:lang w:eastAsia="pt-BR"/>
        </w:rPr>
      </w:pPr>
    </w:p>
    <w:p w14:paraId="0846EB79" w14:textId="77777777" w:rsidR="0046231F" w:rsidRDefault="0046231F" w:rsidP="00583ADD">
      <w:pPr>
        <w:spacing w:line="360" w:lineRule="auto"/>
        <w:ind w:firstLine="709"/>
        <w:contextualSpacing/>
        <w:jc w:val="both"/>
        <w:rPr>
          <w:rFonts w:ascii="Arial" w:eastAsia="Times New Roman" w:hAnsi="Arial" w:cs="Arial"/>
          <w:lang w:eastAsia="pt-BR"/>
        </w:rPr>
      </w:pPr>
    </w:p>
    <w:p w14:paraId="23C438C8" w14:textId="77777777" w:rsidR="0046231F" w:rsidRDefault="0046231F" w:rsidP="00583ADD">
      <w:pPr>
        <w:spacing w:line="360" w:lineRule="auto"/>
        <w:ind w:firstLine="709"/>
        <w:contextualSpacing/>
        <w:jc w:val="both"/>
        <w:rPr>
          <w:rFonts w:ascii="Arial" w:eastAsia="Times New Roman" w:hAnsi="Arial" w:cs="Arial"/>
          <w:lang w:eastAsia="pt-BR"/>
        </w:rPr>
      </w:pPr>
    </w:p>
    <w:p w14:paraId="39C3107F" w14:textId="77777777" w:rsidR="0046231F" w:rsidRDefault="0046231F" w:rsidP="00583ADD">
      <w:pPr>
        <w:spacing w:line="360" w:lineRule="auto"/>
        <w:ind w:firstLine="709"/>
        <w:contextualSpacing/>
        <w:jc w:val="both"/>
        <w:rPr>
          <w:rFonts w:ascii="Arial" w:eastAsia="Times New Roman" w:hAnsi="Arial" w:cs="Arial"/>
          <w:lang w:eastAsia="pt-BR"/>
        </w:rPr>
      </w:pPr>
    </w:p>
    <w:p w14:paraId="0B5CA8B0" w14:textId="77777777" w:rsidR="0046231F" w:rsidRDefault="0046231F" w:rsidP="00583ADD">
      <w:pPr>
        <w:spacing w:line="360" w:lineRule="auto"/>
        <w:ind w:firstLine="709"/>
        <w:contextualSpacing/>
        <w:jc w:val="both"/>
        <w:rPr>
          <w:rFonts w:ascii="Arial" w:eastAsia="Times New Roman" w:hAnsi="Arial" w:cs="Arial"/>
          <w:lang w:eastAsia="pt-BR"/>
        </w:rPr>
      </w:pPr>
    </w:p>
    <w:p w14:paraId="7CC02586" w14:textId="77777777" w:rsidR="0046231F" w:rsidRDefault="0046231F" w:rsidP="00583ADD">
      <w:pPr>
        <w:spacing w:line="360" w:lineRule="auto"/>
        <w:ind w:firstLine="709"/>
        <w:contextualSpacing/>
        <w:jc w:val="both"/>
        <w:rPr>
          <w:rFonts w:ascii="Arial" w:eastAsia="Times New Roman" w:hAnsi="Arial" w:cs="Arial"/>
          <w:lang w:eastAsia="pt-BR"/>
        </w:rPr>
      </w:pPr>
    </w:p>
    <w:p w14:paraId="726C91B8" w14:textId="77777777" w:rsidR="0046231F" w:rsidRDefault="0046231F" w:rsidP="00583ADD">
      <w:pPr>
        <w:spacing w:line="360" w:lineRule="auto"/>
        <w:ind w:firstLine="709"/>
        <w:contextualSpacing/>
        <w:jc w:val="both"/>
        <w:rPr>
          <w:rFonts w:ascii="Arial" w:eastAsia="Times New Roman" w:hAnsi="Arial" w:cs="Arial"/>
          <w:lang w:eastAsia="pt-BR"/>
        </w:rPr>
      </w:pPr>
    </w:p>
    <w:p w14:paraId="4A1F2C6A" w14:textId="77777777" w:rsidR="0046231F" w:rsidRDefault="0046231F" w:rsidP="00583ADD">
      <w:pPr>
        <w:spacing w:line="360" w:lineRule="auto"/>
        <w:ind w:firstLine="709"/>
        <w:contextualSpacing/>
        <w:jc w:val="both"/>
        <w:rPr>
          <w:rFonts w:ascii="Arial" w:eastAsia="Times New Roman" w:hAnsi="Arial" w:cs="Arial"/>
          <w:lang w:eastAsia="pt-BR"/>
        </w:rPr>
      </w:pPr>
    </w:p>
    <w:p w14:paraId="28F7BFFE" w14:textId="77777777" w:rsidR="0046231F" w:rsidRDefault="0046231F" w:rsidP="00583ADD">
      <w:pPr>
        <w:spacing w:line="360" w:lineRule="auto"/>
        <w:ind w:firstLine="709"/>
        <w:contextualSpacing/>
        <w:jc w:val="both"/>
        <w:rPr>
          <w:rFonts w:ascii="Arial" w:eastAsia="Times New Roman" w:hAnsi="Arial" w:cs="Arial"/>
          <w:lang w:eastAsia="pt-BR"/>
        </w:rPr>
      </w:pPr>
    </w:p>
    <w:p w14:paraId="438D32D0" w14:textId="77777777" w:rsidR="0046231F" w:rsidRDefault="0046231F" w:rsidP="00583ADD">
      <w:pPr>
        <w:spacing w:line="360" w:lineRule="auto"/>
        <w:ind w:firstLine="709"/>
        <w:contextualSpacing/>
        <w:jc w:val="both"/>
        <w:rPr>
          <w:rFonts w:ascii="Arial" w:eastAsia="Times New Roman" w:hAnsi="Arial" w:cs="Arial"/>
          <w:lang w:eastAsia="pt-BR"/>
        </w:rPr>
      </w:pPr>
    </w:p>
    <w:p w14:paraId="1AE3309A" w14:textId="77777777" w:rsidR="0046231F" w:rsidRDefault="0046231F" w:rsidP="00583ADD">
      <w:pPr>
        <w:spacing w:line="360" w:lineRule="auto"/>
        <w:ind w:firstLine="709"/>
        <w:contextualSpacing/>
        <w:jc w:val="both"/>
        <w:rPr>
          <w:rFonts w:ascii="Arial" w:eastAsia="Times New Roman" w:hAnsi="Arial" w:cs="Arial"/>
          <w:lang w:eastAsia="pt-BR"/>
        </w:rPr>
      </w:pPr>
    </w:p>
    <w:p w14:paraId="18CC5206" w14:textId="77777777" w:rsidR="0046231F" w:rsidRDefault="0046231F" w:rsidP="00583ADD">
      <w:pPr>
        <w:spacing w:line="360" w:lineRule="auto"/>
        <w:ind w:firstLine="709"/>
        <w:contextualSpacing/>
        <w:jc w:val="both"/>
        <w:rPr>
          <w:rFonts w:ascii="Arial" w:eastAsia="Times New Roman" w:hAnsi="Arial" w:cs="Arial"/>
          <w:lang w:eastAsia="pt-BR"/>
        </w:rPr>
      </w:pPr>
    </w:p>
    <w:p w14:paraId="71736DFE" w14:textId="77777777" w:rsidR="0046231F" w:rsidRDefault="0046231F" w:rsidP="00583ADD">
      <w:pPr>
        <w:spacing w:line="360" w:lineRule="auto"/>
        <w:ind w:firstLine="709"/>
        <w:contextualSpacing/>
        <w:jc w:val="both"/>
        <w:rPr>
          <w:rFonts w:ascii="Arial" w:eastAsia="Times New Roman" w:hAnsi="Arial" w:cs="Arial"/>
          <w:lang w:eastAsia="pt-BR"/>
        </w:rPr>
      </w:pPr>
    </w:p>
    <w:p w14:paraId="744FA3DA" w14:textId="77777777" w:rsidR="0046231F" w:rsidRDefault="0046231F" w:rsidP="00583ADD">
      <w:pPr>
        <w:spacing w:line="360" w:lineRule="auto"/>
        <w:ind w:firstLine="709"/>
        <w:contextualSpacing/>
        <w:jc w:val="both"/>
        <w:rPr>
          <w:rFonts w:ascii="Arial" w:eastAsia="Times New Roman" w:hAnsi="Arial" w:cs="Arial"/>
          <w:lang w:eastAsia="pt-BR"/>
        </w:rPr>
      </w:pPr>
    </w:p>
    <w:p w14:paraId="03D9E8EA" w14:textId="77777777" w:rsidR="0046231F" w:rsidRPr="00593285" w:rsidRDefault="0046231F" w:rsidP="00583ADD">
      <w:pPr>
        <w:spacing w:line="360" w:lineRule="auto"/>
        <w:ind w:firstLine="709"/>
        <w:contextualSpacing/>
        <w:jc w:val="both"/>
        <w:rPr>
          <w:rFonts w:ascii="Arial" w:eastAsia="Times New Roman" w:hAnsi="Arial" w:cs="Arial"/>
          <w:lang w:eastAsia="pt-BR"/>
        </w:rPr>
      </w:pPr>
    </w:p>
    <w:p w14:paraId="4B35DE2A" w14:textId="77777777" w:rsidR="001817F0" w:rsidRPr="00593285" w:rsidRDefault="001817F0" w:rsidP="001817F0">
      <w:pPr>
        <w:spacing w:after="0" w:line="360" w:lineRule="auto"/>
        <w:jc w:val="both"/>
        <w:rPr>
          <w:rFonts w:ascii="Arial" w:eastAsia="Times New Roman" w:hAnsi="Arial" w:cs="Arial"/>
          <w:lang w:eastAsia="pt-BR"/>
        </w:rPr>
      </w:pPr>
    </w:p>
    <w:p w14:paraId="5E313C45" w14:textId="77777777" w:rsidR="00D92772" w:rsidRPr="00593285" w:rsidRDefault="00D92772" w:rsidP="001817F0">
      <w:pPr>
        <w:spacing w:after="0" w:line="360" w:lineRule="auto"/>
        <w:jc w:val="both"/>
        <w:rPr>
          <w:rFonts w:ascii="Arial" w:eastAsia="Times New Roman" w:hAnsi="Arial" w:cs="Arial"/>
          <w:lang w:eastAsia="pt-BR"/>
        </w:rPr>
      </w:pPr>
    </w:p>
    <w:p w14:paraId="13C77630" w14:textId="59C914E0" w:rsidR="00B1432F" w:rsidRPr="00593285" w:rsidRDefault="007A30F1" w:rsidP="0046231F">
      <w:pPr>
        <w:spacing w:line="360" w:lineRule="auto"/>
        <w:jc w:val="center"/>
        <w:rPr>
          <w:rFonts w:ascii="Arial" w:hAnsi="Arial" w:cs="Arial"/>
          <w:b/>
          <w:bCs/>
        </w:rPr>
      </w:pPr>
      <w:r w:rsidRPr="00593285">
        <w:rPr>
          <w:rFonts w:ascii="Arial" w:hAnsi="Arial" w:cs="Arial"/>
          <w:b/>
          <w:bCs/>
        </w:rPr>
        <w:lastRenderedPageBreak/>
        <w:t>T</w:t>
      </w:r>
      <w:r w:rsidR="00583ADD" w:rsidRPr="00593285">
        <w:rPr>
          <w:rFonts w:ascii="Arial" w:hAnsi="Arial" w:cs="Arial"/>
          <w:b/>
          <w:bCs/>
        </w:rPr>
        <w:t>abela 1: Conhecimentos e atitudes dos</w:t>
      </w:r>
      <w:r w:rsidR="001817F0" w:rsidRPr="00593285">
        <w:rPr>
          <w:rFonts w:ascii="Arial" w:hAnsi="Arial" w:cs="Arial"/>
          <w:b/>
          <w:bCs/>
        </w:rPr>
        <w:t xml:space="preserve"> alu</w:t>
      </w:r>
      <w:r w:rsidR="00583ADD" w:rsidRPr="00593285">
        <w:rPr>
          <w:rFonts w:ascii="Arial" w:hAnsi="Arial" w:cs="Arial"/>
          <w:b/>
          <w:bCs/>
        </w:rPr>
        <w:t>nos sobre dengue. Aracaju, 2014.</w:t>
      </w:r>
    </w:p>
    <w:tbl>
      <w:tblPr>
        <w:tblW w:w="8775" w:type="dxa"/>
        <w:tblInd w:w="-6" w:type="dxa"/>
        <w:tblBorders>
          <w:top w:val="single" w:sz="4" w:space="0" w:color="auto"/>
        </w:tblBorders>
        <w:tblCellMar>
          <w:left w:w="70" w:type="dxa"/>
          <w:right w:w="70" w:type="dxa"/>
        </w:tblCellMar>
        <w:tblLook w:val="0000" w:firstRow="0" w:lastRow="0" w:firstColumn="0" w:lastColumn="0" w:noHBand="0" w:noVBand="0"/>
      </w:tblPr>
      <w:tblGrid>
        <w:gridCol w:w="8775"/>
      </w:tblGrid>
      <w:tr w:rsidR="001817F0" w:rsidRPr="00593285" w14:paraId="23781EF9" w14:textId="77777777" w:rsidTr="006F1E28">
        <w:trPr>
          <w:trHeight w:val="805"/>
        </w:trPr>
        <w:tc>
          <w:tcPr>
            <w:tcW w:w="8775" w:type="dxa"/>
            <w:tcBorders>
              <w:bottom w:val="single" w:sz="4" w:space="0" w:color="auto"/>
            </w:tcBorders>
          </w:tcPr>
          <w:p w14:paraId="1ADD90AA" w14:textId="0369EA79" w:rsidR="006F1E28" w:rsidRPr="00593285" w:rsidRDefault="001817F0" w:rsidP="006F1E28">
            <w:pPr>
              <w:spacing w:line="360" w:lineRule="auto"/>
              <w:jc w:val="both"/>
              <w:rPr>
                <w:rFonts w:ascii="Arial" w:hAnsi="Arial" w:cs="Arial"/>
                <w:b/>
                <w:bCs/>
                <w:sz w:val="22"/>
                <w:szCs w:val="22"/>
              </w:rPr>
            </w:pPr>
            <w:r w:rsidRPr="00593285">
              <w:rPr>
                <w:rFonts w:ascii="Arial" w:hAnsi="Arial" w:cs="Arial"/>
                <w:b/>
                <w:bCs/>
                <w:sz w:val="22"/>
                <w:szCs w:val="22"/>
              </w:rPr>
              <w:t xml:space="preserve">Perguntas                                                                                        </w:t>
            </w:r>
            <w:r w:rsidR="00EF7DFB">
              <w:rPr>
                <w:rFonts w:ascii="Arial" w:hAnsi="Arial" w:cs="Arial"/>
                <w:b/>
                <w:bCs/>
                <w:sz w:val="22"/>
                <w:szCs w:val="22"/>
              </w:rPr>
              <w:t xml:space="preserve">        </w:t>
            </w:r>
            <w:r w:rsidRPr="00593285">
              <w:rPr>
                <w:rFonts w:ascii="Arial" w:hAnsi="Arial" w:cs="Arial"/>
                <w:b/>
                <w:bCs/>
                <w:sz w:val="22"/>
                <w:szCs w:val="22"/>
              </w:rPr>
              <w:t xml:space="preserve"> Respostas</w:t>
            </w:r>
            <w:r w:rsidR="006F1E28" w:rsidRPr="00593285">
              <w:rPr>
                <w:rFonts w:ascii="Arial" w:hAnsi="Arial" w:cs="Arial"/>
                <w:b/>
                <w:bCs/>
                <w:sz w:val="22"/>
                <w:szCs w:val="22"/>
              </w:rPr>
              <w:t xml:space="preserve"> por  </w:t>
            </w:r>
          </w:p>
          <w:p w14:paraId="3D132B7D" w14:textId="69D3F4F9" w:rsidR="001817F0" w:rsidRPr="00593285" w:rsidRDefault="006F1E28" w:rsidP="006F1E28">
            <w:pPr>
              <w:spacing w:line="360" w:lineRule="auto"/>
              <w:jc w:val="both"/>
              <w:rPr>
                <w:rFonts w:ascii="Arial" w:hAnsi="Arial" w:cs="Arial"/>
                <w:b/>
                <w:bCs/>
                <w:sz w:val="22"/>
                <w:szCs w:val="22"/>
              </w:rPr>
            </w:pPr>
            <w:r w:rsidRPr="00593285">
              <w:rPr>
                <w:rFonts w:ascii="Arial" w:hAnsi="Arial" w:cs="Arial"/>
                <w:b/>
                <w:bCs/>
                <w:sz w:val="22"/>
                <w:szCs w:val="22"/>
              </w:rPr>
              <w:t xml:space="preserve">                                                                                                                 </w:t>
            </w:r>
            <w:r w:rsidR="00EF7DFB">
              <w:rPr>
                <w:rFonts w:ascii="Arial" w:hAnsi="Arial" w:cs="Arial"/>
                <w:b/>
                <w:bCs/>
                <w:sz w:val="22"/>
                <w:szCs w:val="22"/>
              </w:rPr>
              <w:t xml:space="preserve">        </w:t>
            </w:r>
            <w:r w:rsidRPr="00593285">
              <w:rPr>
                <w:rFonts w:ascii="Arial" w:hAnsi="Arial" w:cs="Arial"/>
                <w:b/>
                <w:bCs/>
                <w:sz w:val="22"/>
                <w:szCs w:val="22"/>
              </w:rPr>
              <w:t>Alunos (</w:t>
            </w:r>
            <w:proofErr w:type="gramStart"/>
            <w:r w:rsidRPr="00593285">
              <w:rPr>
                <w:rFonts w:ascii="Arial" w:hAnsi="Arial" w:cs="Arial"/>
                <w:b/>
                <w:bCs/>
                <w:sz w:val="22"/>
                <w:szCs w:val="22"/>
              </w:rPr>
              <w:t xml:space="preserve">Nº) </w:t>
            </w:r>
            <w:r w:rsidR="002626AF" w:rsidRPr="00593285">
              <w:rPr>
                <w:rFonts w:ascii="Arial" w:hAnsi="Arial" w:cs="Arial"/>
                <w:b/>
                <w:bCs/>
                <w:sz w:val="22"/>
                <w:szCs w:val="22"/>
              </w:rPr>
              <w:t xml:space="preserve"> </w:t>
            </w:r>
            <w:r w:rsidRPr="00593285">
              <w:rPr>
                <w:rFonts w:ascii="Arial" w:hAnsi="Arial" w:cs="Arial"/>
                <w:b/>
                <w:bCs/>
                <w:sz w:val="22"/>
                <w:szCs w:val="22"/>
              </w:rPr>
              <w:t xml:space="preserve"> </w:t>
            </w:r>
            <w:proofErr w:type="gramEnd"/>
            <w:r w:rsidRPr="00593285">
              <w:rPr>
                <w:rFonts w:ascii="Arial" w:hAnsi="Arial" w:cs="Arial"/>
                <w:b/>
                <w:bCs/>
                <w:sz w:val="22"/>
                <w:szCs w:val="22"/>
              </w:rPr>
              <w:t xml:space="preserve">                                    </w:t>
            </w:r>
          </w:p>
        </w:tc>
      </w:tr>
      <w:tr w:rsidR="009C4C58" w:rsidRPr="00593285" w14:paraId="673EF6A1" w14:textId="77777777" w:rsidTr="00583ADD">
        <w:trPr>
          <w:trHeight w:val="870"/>
        </w:trPr>
        <w:tc>
          <w:tcPr>
            <w:tcW w:w="8775" w:type="dxa"/>
            <w:tcBorders>
              <w:top w:val="single" w:sz="4" w:space="0" w:color="auto"/>
              <w:bottom w:val="single" w:sz="4" w:space="0" w:color="auto"/>
            </w:tcBorders>
          </w:tcPr>
          <w:p w14:paraId="5248F1A6" w14:textId="77777777" w:rsidR="001817F0" w:rsidRPr="00593285" w:rsidRDefault="001817F0" w:rsidP="00583ADD">
            <w:pPr>
              <w:spacing w:after="0" w:line="240" w:lineRule="auto"/>
              <w:jc w:val="both"/>
              <w:rPr>
                <w:rFonts w:ascii="Arial" w:hAnsi="Arial" w:cs="Arial"/>
                <w:b/>
                <w:sz w:val="22"/>
                <w:szCs w:val="22"/>
              </w:rPr>
            </w:pPr>
            <w:r w:rsidRPr="00593285">
              <w:rPr>
                <w:rFonts w:ascii="Arial" w:hAnsi="Arial" w:cs="Arial"/>
                <w:b/>
                <w:sz w:val="22"/>
                <w:szCs w:val="22"/>
              </w:rPr>
              <w:t xml:space="preserve">O que é dengue?   </w:t>
            </w:r>
          </w:p>
          <w:p w14:paraId="536B5A2D" w14:textId="77B2A0EF" w:rsidR="001817F0" w:rsidRPr="00593285" w:rsidRDefault="001817F0" w:rsidP="00583ADD">
            <w:pPr>
              <w:spacing w:after="0" w:line="240" w:lineRule="auto"/>
              <w:jc w:val="both"/>
              <w:rPr>
                <w:rFonts w:ascii="Arial" w:hAnsi="Arial" w:cs="Arial"/>
                <w:sz w:val="22"/>
                <w:szCs w:val="22"/>
              </w:rPr>
            </w:pPr>
            <w:r w:rsidRPr="00593285">
              <w:rPr>
                <w:rFonts w:ascii="Arial" w:hAnsi="Arial" w:cs="Arial"/>
                <w:sz w:val="22"/>
                <w:szCs w:val="22"/>
              </w:rPr>
              <w:t xml:space="preserve">É um mosquito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6F1E28" w:rsidRPr="00593285">
              <w:rPr>
                <w:rFonts w:ascii="Arial" w:hAnsi="Arial" w:cs="Arial"/>
                <w:sz w:val="22"/>
                <w:szCs w:val="22"/>
              </w:rPr>
              <w:t xml:space="preserve">      5</w:t>
            </w:r>
          </w:p>
          <w:p w14:paraId="586F4743" w14:textId="29A48CC9" w:rsidR="001817F0" w:rsidRPr="00593285" w:rsidRDefault="001817F0" w:rsidP="00583ADD">
            <w:pPr>
              <w:spacing w:after="0" w:line="240" w:lineRule="auto"/>
              <w:jc w:val="both"/>
              <w:rPr>
                <w:rFonts w:ascii="Arial" w:hAnsi="Arial" w:cs="Arial"/>
                <w:sz w:val="22"/>
                <w:szCs w:val="22"/>
              </w:rPr>
            </w:pPr>
            <w:r w:rsidRPr="00593285">
              <w:rPr>
                <w:rFonts w:ascii="Arial" w:hAnsi="Arial" w:cs="Arial"/>
                <w:sz w:val="22"/>
                <w:szCs w:val="22"/>
              </w:rPr>
              <w:t>É uma doença transmitida pela picada do mosquito</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6F1E28" w:rsidRPr="00593285">
              <w:rPr>
                <w:rFonts w:ascii="Arial" w:hAnsi="Arial" w:cs="Arial"/>
                <w:sz w:val="22"/>
                <w:szCs w:val="22"/>
              </w:rPr>
              <w:t xml:space="preserve">    14</w:t>
            </w:r>
          </w:p>
          <w:p w14:paraId="400DCA27" w14:textId="08A7B9B7" w:rsidR="001817F0" w:rsidRPr="00593285" w:rsidRDefault="001817F0" w:rsidP="00583ADD">
            <w:pPr>
              <w:spacing w:after="0" w:line="240" w:lineRule="auto"/>
              <w:jc w:val="both"/>
              <w:rPr>
                <w:rFonts w:ascii="Arial" w:hAnsi="Arial" w:cs="Arial"/>
                <w:sz w:val="22"/>
                <w:szCs w:val="22"/>
              </w:rPr>
            </w:pPr>
            <w:proofErr w:type="gramStart"/>
            <w:r w:rsidRPr="00593285">
              <w:rPr>
                <w:rFonts w:ascii="Arial" w:hAnsi="Arial" w:cs="Arial"/>
                <w:sz w:val="22"/>
                <w:szCs w:val="22"/>
              </w:rPr>
              <w:t>da</w:t>
            </w:r>
            <w:proofErr w:type="gramEnd"/>
            <w:r w:rsidRPr="00593285">
              <w:rPr>
                <w:rFonts w:ascii="Arial" w:hAnsi="Arial" w:cs="Arial"/>
                <w:sz w:val="22"/>
                <w:szCs w:val="22"/>
              </w:rPr>
              <w:t xml:space="preserve"> dengue                                                                        </w:t>
            </w:r>
            <w:r w:rsidR="00583ADD" w:rsidRPr="00593285">
              <w:rPr>
                <w:rFonts w:ascii="Arial" w:hAnsi="Arial" w:cs="Arial"/>
                <w:sz w:val="22"/>
                <w:szCs w:val="22"/>
              </w:rPr>
              <w:t xml:space="preserve">                               </w:t>
            </w:r>
          </w:p>
          <w:p w14:paraId="6C111AD3" w14:textId="28B9B71D" w:rsidR="001817F0" w:rsidRPr="00593285" w:rsidRDefault="001817F0" w:rsidP="006F1E28">
            <w:pPr>
              <w:spacing w:after="0" w:line="240" w:lineRule="auto"/>
              <w:jc w:val="both"/>
              <w:rPr>
                <w:rFonts w:ascii="Arial" w:hAnsi="Arial" w:cs="Arial"/>
                <w:sz w:val="22"/>
                <w:szCs w:val="22"/>
              </w:rPr>
            </w:pPr>
            <w:r w:rsidRPr="00593285">
              <w:rPr>
                <w:rFonts w:ascii="Arial" w:hAnsi="Arial" w:cs="Arial"/>
                <w:sz w:val="22"/>
                <w:szCs w:val="22"/>
              </w:rPr>
              <w:t xml:space="preserve">É um besouro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6F1E28" w:rsidRPr="00593285">
              <w:rPr>
                <w:rFonts w:ascii="Arial" w:hAnsi="Arial" w:cs="Arial"/>
                <w:sz w:val="22"/>
                <w:szCs w:val="22"/>
              </w:rPr>
              <w:t xml:space="preserve">       3</w:t>
            </w:r>
          </w:p>
        </w:tc>
      </w:tr>
    </w:tbl>
    <w:p w14:paraId="75886091"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Quem transmite a dengue?</w:t>
      </w:r>
    </w:p>
    <w:p w14:paraId="0BED91F7" w14:textId="5E3810B5"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A cabeça de prego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5340B7" w:rsidRPr="00593285">
        <w:rPr>
          <w:rFonts w:ascii="Arial" w:hAnsi="Arial" w:cs="Arial"/>
          <w:sz w:val="22"/>
          <w:szCs w:val="22"/>
        </w:rPr>
        <w:t xml:space="preserve">  </w:t>
      </w:r>
      <w:r w:rsidR="00BC664B" w:rsidRPr="00593285">
        <w:rPr>
          <w:rFonts w:ascii="Arial" w:hAnsi="Arial" w:cs="Arial"/>
          <w:sz w:val="22"/>
          <w:szCs w:val="22"/>
        </w:rPr>
        <w:t xml:space="preserve"> </w:t>
      </w:r>
      <w:r w:rsidR="005340B7" w:rsidRPr="00593285">
        <w:rPr>
          <w:rFonts w:ascii="Arial" w:hAnsi="Arial" w:cs="Arial"/>
          <w:sz w:val="22"/>
          <w:szCs w:val="22"/>
        </w:rPr>
        <w:t xml:space="preserve"> </w:t>
      </w:r>
      <w:r w:rsidR="00066D4C" w:rsidRPr="00593285">
        <w:rPr>
          <w:rFonts w:ascii="Arial" w:hAnsi="Arial" w:cs="Arial"/>
          <w:sz w:val="22"/>
          <w:szCs w:val="22"/>
        </w:rPr>
        <w:t>7</w:t>
      </w:r>
    </w:p>
    <w:p w14:paraId="34056ACD" w14:textId="27E5DCB4"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O mosquito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BC664B" w:rsidRPr="00593285">
        <w:rPr>
          <w:rFonts w:ascii="Arial" w:hAnsi="Arial" w:cs="Arial"/>
          <w:sz w:val="22"/>
          <w:szCs w:val="22"/>
        </w:rPr>
        <w:t xml:space="preserve"> </w:t>
      </w:r>
      <w:r w:rsidR="005340B7" w:rsidRPr="00593285">
        <w:rPr>
          <w:rFonts w:ascii="Arial" w:hAnsi="Arial" w:cs="Arial"/>
          <w:sz w:val="22"/>
          <w:szCs w:val="22"/>
        </w:rPr>
        <w:t xml:space="preserve"> 1</w:t>
      </w:r>
      <w:r w:rsidR="00066D4C" w:rsidRPr="00593285">
        <w:rPr>
          <w:rFonts w:ascii="Arial" w:hAnsi="Arial" w:cs="Arial"/>
          <w:sz w:val="22"/>
          <w:szCs w:val="22"/>
        </w:rPr>
        <w:t>2</w:t>
      </w:r>
    </w:p>
    <w:p w14:paraId="4EDF0B8B" w14:textId="38509CEA"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A muriçoca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BC664B" w:rsidRPr="00593285">
        <w:rPr>
          <w:rFonts w:ascii="Arial" w:hAnsi="Arial" w:cs="Arial"/>
          <w:sz w:val="22"/>
          <w:szCs w:val="22"/>
        </w:rPr>
        <w:t xml:space="preserve"> </w:t>
      </w:r>
      <w:r w:rsidR="005340B7" w:rsidRPr="00593285">
        <w:rPr>
          <w:rFonts w:ascii="Arial" w:hAnsi="Arial" w:cs="Arial"/>
          <w:sz w:val="22"/>
          <w:szCs w:val="22"/>
        </w:rPr>
        <w:t xml:space="preserve">   </w:t>
      </w:r>
      <w:r w:rsidR="00641CD4" w:rsidRPr="00593285">
        <w:rPr>
          <w:rFonts w:ascii="Arial" w:hAnsi="Arial" w:cs="Arial"/>
          <w:sz w:val="22"/>
          <w:szCs w:val="22"/>
        </w:rPr>
        <w:t>2</w:t>
      </w:r>
    </w:p>
    <w:p w14:paraId="5DCAC1DD" w14:textId="07A08757" w:rsidR="001817F0" w:rsidRPr="00593285" w:rsidRDefault="001817F0" w:rsidP="001817F0">
      <w:pPr>
        <w:spacing w:line="36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38272" behindDoc="0" locked="0" layoutInCell="1" allowOverlap="1" wp14:anchorId="482435A7" wp14:editId="5EA6C609">
                <wp:simplePos x="0" y="0"/>
                <wp:positionH relativeFrom="column">
                  <wp:posOffset>-32385</wp:posOffset>
                </wp:positionH>
                <wp:positionV relativeFrom="paragraph">
                  <wp:posOffset>181610</wp:posOffset>
                </wp:positionV>
                <wp:extent cx="5600700" cy="9525"/>
                <wp:effectExtent l="0" t="0" r="19050" b="28575"/>
                <wp:wrapNone/>
                <wp:docPr id="2" name="Conector reto 2"/>
                <wp:cNvGraphicFramePr/>
                <a:graphic xmlns:a="http://schemas.openxmlformats.org/drawingml/2006/main">
                  <a:graphicData uri="http://schemas.microsoft.com/office/word/2010/wordprocessingShape">
                    <wps:wsp>
                      <wps:cNvCnPr/>
                      <wps:spPr>
                        <a:xfrm flipV="1">
                          <a:off x="0" y="0"/>
                          <a:ext cx="560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B413C" id="Conector reto 2" o:spid="_x0000_s1026" style="position:absolute;flip:y;z-index:251638272;visibility:visible;mso-wrap-style:square;mso-wrap-distance-left:9pt;mso-wrap-distance-top:0;mso-wrap-distance-right:9pt;mso-wrap-distance-bottom:0;mso-position-horizontal:absolute;mso-position-horizontal-relative:text;mso-position-vertical:absolute;mso-position-vertical-relative:text" from="-2.55pt,14.3pt" to="438.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" strokecolor="black [3200]" strokeweight=".5pt">
                <v:stroke joinstyle="miter"/>
              </v:line>
            </w:pict>
          </mc:Fallback>
        </mc:AlternateContent>
      </w:r>
      <w:r w:rsidRPr="00593285">
        <w:rPr>
          <w:rFonts w:ascii="Arial" w:hAnsi="Arial" w:cs="Arial"/>
          <w:sz w:val="22"/>
          <w:szCs w:val="22"/>
        </w:rPr>
        <w:t xml:space="preserve">Água suja                                                                           </w:t>
      </w:r>
      <w:r w:rsidR="00583ADD" w:rsidRPr="00593285">
        <w:rPr>
          <w:rFonts w:ascii="Arial" w:hAnsi="Arial" w:cs="Arial"/>
          <w:sz w:val="22"/>
          <w:szCs w:val="22"/>
        </w:rPr>
        <w:t xml:space="preserve">                              </w:t>
      </w:r>
      <w:r w:rsidR="00DB506E" w:rsidRPr="00593285">
        <w:rPr>
          <w:rFonts w:ascii="Arial" w:hAnsi="Arial" w:cs="Arial"/>
          <w:sz w:val="22"/>
          <w:szCs w:val="22"/>
        </w:rPr>
        <w:t xml:space="preserve">          </w:t>
      </w:r>
      <w:r w:rsidR="00583ADD" w:rsidRPr="00593285">
        <w:rPr>
          <w:rFonts w:ascii="Arial" w:hAnsi="Arial" w:cs="Arial"/>
          <w:sz w:val="22"/>
          <w:szCs w:val="22"/>
        </w:rPr>
        <w:t xml:space="preserve"> </w:t>
      </w:r>
      <w:r w:rsidR="005340B7" w:rsidRPr="00593285">
        <w:rPr>
          <w:rFonts w:ascii="Arial" w:hAnsi="Arial" w:cs="Arial"/>
          <w:sz w:val="22"/>
          <w:szCs w:val="22"/>
        </w:rPr>
        <w:t xml:space="preserve"> </w:t>
      </w:r>
      <w:r w:rsidR="00BC664B" w:rsidRPr="00593285">
        <w:rPr>
          <w:rFonts w:ascii="Arial" w:hAnsi="Arial" w:cs="Arial"/>
          <w:sz w:val="22"/>
          <w:szCs w:val="22"/>
        </w:rPr>
        <w:t xml:space="preserve"> </w:t>
      </w:r>
      <w:r w:rsidR="005340B7" w:rsidRPr="00593285">
        <w:rPr>
          <w:rFonts w:ascii="Arial" w:hAnsi="Arial" w:cs="Arial"/>
          <w:sz w:val="22"/>
          <w:szCs w:val="22"/>
        </w:rPr>
        <w:t xml:space="preserve">  1</w:t>
      </w:r>
    </w:p>
    <w:p w14:paraId="467C2A7B"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Modo de transmissão?</w:t>
      </w:r>
    </w:p>
    <w:p w14:paraId="24767971" w14:textId="2F32B177"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Pela picada o mosquito                                                                                  </w:t>
      </w:r>
      <w:r w:rsidR="00DB506E" w:rsidRPr="00593285">
        <w:rPr>
          <w:rFonts w:ascii="Arial" w:hAnsi="Arial" w:cs="Arial"/>
          <w:sz w:val="22"/>
          <w:szCs w:val="22"/>
        </w:rPr>
        <w:t xml:space="preserve">            </w:t>
      </w:r>
      <w:r w:rsidR="003502B8" w:rsidRPr="00593285">
        <w:rPr>
          <w:rFonts w:ascii="Arial" w:hAnsi="Arial" w:cs="Arial"/>
          <w:sz w:val="22"/>
          <w:szCs w:val="22"/>
        </w:rPr>
        <w:t xml:space="preserve"> </w:t>
      </w:r>
      <w:r w:rsidRPr="00593285">
        <w:rPr>
          <w:rFonts w:ascii="Arial" w:hAnsi="Arial" w:cs="Arial"/>
          <w:sz w:val="22"/>
          <w:szCs w:val="22"/>
        </w:rPr>
        <w:t xml:space="preserve"> </w:t>
      </w:r>
      <w:r w:rsidR="002F436C" w:rsidRPr="00593285">
        <w:rPr>
          <w:rFonts w:ascii="Arial" w:hAnsi="Arial" w:cs="Arial"/>
          <w:sz w:val="22"/>
          <w:szCs w:val="22"/>
        </w:rPr>
        <w:t xml:space="preserve"> 14</w:t>
      </w:r>
    </w:p>
    <w:p w14:paraId="701DA5D6" w14:textId="46CEEAC3"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Água suja                                                                                                       </w:t>
      </w:r>
      <w:r w:rsidR="00DB506E" w:rsidRPr="00593285">
        <w:rPr>
          <w:rFonts w:ascii="Arial" w:hAnsi="Arial" w:cs="Arial"/>
          <w:sz w:val="22"/>
          <w:szCs w:val="22"/>
        </w:rPr>
        <w:t xml:space="preserve">            </w:t>
      </w:r>
      <w:r w:rsidRPr="00593285">
        <w:rPr>
          <w:rFonts w:ascii="Arial" w:hAnsi="Arial" w:cs="Arial"/>
          <w:sz w:val="22"/>
          <w:szCs w:val="22"/>
        </w:rPr>
        <w:t xml:space="preserve"> </w:t>
      </w:r>
      <w:r w:rsidR="003502B8" w:rsidRPr="00593285">
        <w:rPr>
          <w:rFonts w:ascii="Arial" w:hAnsi="Arial" w:cs="Arial"/>
          <w:sz w:val="22"/>
          <w:szCs w:val="22"/>
        </w:rPr>
        <w:t xml:space="preserve"> </w:t>
      </w:r>
      <w:r w:rsidR="002F436C" w:rsidRPr="00593285">
        <w:rPr>
          <w:rFonts w:ascii="Arial" w:hAnsi="Arial" w:cs="Arial"/>
          <w:sz w:val="22"/>
          <w:szCs w:val="22"/>
        </w:rPr>
        <w:t xml:space="preserve">   </w:t>
      </w:r>
      <w:r w:rsidR="003502B8" w:rsidRPr="00593285">
        <w:rPr>
          <w:rFonts w:ascii="Arial" w:hAnsi="Arial" w:cs="Arial"/>
          <w:sz w:val="22"/>
          <w:szCs w:val="22"/>
        </w:rPr>
        <w:t xml:space="preserve"> </w:t>
      </w:r>
      <w:r w:rsidR="002F436C" w:rsidRPr="00593285">
        <w:rPr>
          <w:rFonts w:ascii="Arial" w:hAnsi="Arial" w:cs="Arial"/>
          <w:sz w:val="22"/>
          <w:szCs w:val="22"/>
        </w:rPr>
        <w:t>6</w:t>
      </w:r>
    </w:p>
    <w:p w14:paraId="3C6FEF04" w14:textId="0B110E17" w:rsidR="001817F0" w:rsidRPr="00593285" w:rsidRDefault="001817F0" w:rsidP="001817F0">
      <w:pPr>
        <w:spacing w:line="36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39296" behindDoc="0" locked="0" layoutInCell="1" allowOverlap="1" wp14:anchorId="0451EBA4" wp14:editId="3F0839C3">
                <wp:simplePos x="0" y="0"/>
                <wp:positionH relativeFrom="column">
                  <wp:posOffset>-13336</wp:posOffset>
                </wp:positionH>
                <wp:positionV relativeFrom="paragraph">
                  <wp:posOffset>262890</wp:posOffset>
                </wp:positionV>
                <wp:extent cx="5648325" cy="19050"/>
                <wp:effectExtent l="0" t="0" r="28575" b="19050"/>
                <wp:wrapNone/>
                <wp:docPr id="3" name="Conector reto 3"/>
                <wp:cNvGraphicFramePr/>
                <a:graphic xmlns:a="http://schemas.openxmlformats.org/drawingml/2006/main">
                  <a:graphicData uri="http://schemas.microsoft.com/office/word/2010/wordprocessingShape">
                    <wps:wsp>
                      <wps:cNvCnPr/>
                      <wps:spPr>
                        <a:xfrm flipV="1">
                          <a:off x="0" y="0"/>
                          <a:ext cx="5648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0AE27" id="Conector reto 3"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05pt,20.7pt" to="443.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" strokecolor="black [3200]" strokeweight=".5pt">
                <v:stroke joinstyle="miter"/>
              </v:line>
            </w:pict>
          </mc:Fallback>
        </mc:AlternateContent>
      </w:r>
      <w:r w:rsidRPr="00593285">
        <w:rPr>
          <w:rFonts w:ascii="Arial" w:hAnsi="Arial" w:cs="Arial"/>
          <w:sz w:val="22"/>
          <w:szCs w:val="22"/>
        </w:rPr>
        <w:t xml:space="preserve">Do lixo                                                                                                             </w:t>
      </w:r>
      <w:r w:rsidR="00DB506E" w:rsidRPr="00593285">
        <w:rPr>
          <w:rFonts w:ascii="Arial" w:hAnsi="Arial" w:cs="Arial"/>
          <w:sz w:val="22"/>
          <w:szCs w:val="22"/>
        </w:rPr>
        <w:t xml:space="preserve">             </w:t>
      </w:r>
      <w:r w:rsidR="002F436C" w:rsidRPr="00593285">
        <w:rPr>
          <w:rFonts w:ascii="Arial" w:hAnsi="Arial" w:cs="Arial"/>
          <w:sz w:val="22"/>
          <w:szCs w:val="22"/>
        </w:rPr>
        <w:t xml:space="preserve">   </w:t>
      </w:r>
      <w:r w:rsidRPr="00593285">
        <w:rPr>
          <w:rFonts w:ascii="Arial" w:hAnsi="Arial" w:cs="Arial"/>
          <w:sz w:val="22"/>
          <w:szCs w:val="22"/>
        </w:rPr>
        <w:t xml:space="preserve"> </w:t>
      </w:r>
      <w:r w:rsidR="002F436C" w:rsidRPr="00593285">
        <w:rPr>
          <w:rFonts w:ascii="Arial" w:hAnsi="Arial" w:cs="Arial"/>
          <w:sz w:val="22"/>
          <w:szCs w:val="22"/>
        </w:rPr>
        <w:t>2</w:t>
      </w:r>
    </w:p>
    <w:p w14:paraId="2D313210"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Quais os sintomas da dengue?</w:t>
      </w:r>
    </w:p>
    <w:p w14:paraId="535A5FD6" w14:textId="4979BC42"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Dor de cabeça, febre, dor nos olhos, cansaço e no corpo                          </w:t>
      </w:r>
      <w:r w:rsidR="00583ADD" w:rsidRPr="00593285">
        <w:rPr>
          <w:rFonts w:ascii="Arial" w:hAnsi="Arial" w:cs="Arial"/>
          <w:sz w:val="22"/>
          <w:szCs w:val="22"/>
        </w:rPr>
        <w:t xml:space="preserve">   </w:t>
      </w:r>
      <w:r w:rsidRPr="00593285">
        <w:rPr>
          <w:rFonts w:ascii="Arial" w:hAnsi="Arial" w:cs="Arial"/>
          <w:sz w:val="22"/>
          <w:szCs w:val="22"/>
        </w:rPr>
        <w:t xml:space="preserve"> </w:t>
      </w:r>
      <w:r w:rsidR="00DB506E" w:rsidRPr="00593285">
        <w:rPr>
          <w:rFonts w:ascii="Arial" w:hAnsi="Arial" w:cs="Arial"/>
          <w:sz w:val="22"/>
          <w:szCs w:val="22"/>
        </w:rPr>
        <w:t xml:space="preserve">          </w:t>
      </w:r>
      <w:r w:rsidR="00DB5330" w:rsidRPr="00593285">
        <w:rPr>
          <w:rFonts w:ascii="Arial" w:hAnsi="Arial" w:cs="Arial"/>
          <w:sz w:val="22"/>
          <w:szCs w:val="22"/>
        </w:rPr>
        <w:t xml:space="preserve">  </w:t>
      </w:r>
      <w:r w:rsidR="00BC664B" w:rsidRPr="00593285">
        <w:rPr>
          <w:rFonts w:ascii="Arial" w:hAnsi="Arial" w:cs="Arial"/>
          <w:sz w:val="22"/>
          <w:szCs w:val="22"/>
        </w:rPr>
        <w:t xml:space="preserve">  22</w:t>
      </w:r>
    </w:p>
    <w:p w14:paraId="4D1B6E48" w14:textId="77777777" w:rsidR="001817F0" w:rsidRPr="00593285" w:rsidRDefault="001817F0" w:rsidP="001817F0">
      <w:pPr>
        <w:spacing w:after="0" w:line="24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41344" behindDoc="0" locked="0" layoutInCell="1" allowOverlap="1" wp14:anchorId="3319C296" wp14:editId="399CB64C">
                <wp:simplePos x="0" y="0"/>
                <wp:positionH relativeFrom="column">
                  <wp:posOffset>-13336</wp:posOffset>
                </wp:positionH>
                <wp:positionV relativeFrom="paragraph">
                  <wp:posOffset>58420</wp:posOffset>
                </wp:positionV>
                <wp:extent cx="5724525" cy="28575"/>
                <wp:effectExtent l="0" t="0" r="28575" b="28575"/>
                <wp:wrapNone/>
                <wp:docPr id="5" name="Conector reto 5"/>
                <wp:cNvGraphicFramePr/>
                <a:graphic xmlns:a="http://schemas.openxmlformats.org/drawingml/2006/main">
                  <a:graphicData uri="http://schemas.microsoft.com/office/word/2010/wordprocessingShape">
                    <wps:wsp>
                      <wps:cNvCnPr/>
                      <wps:spPr>
                        <a:xfrm flipV="1">
                          <a:off x="0" y="0"/>
                          <a:ext cx="57245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55C44" id="Conector reto 5" o:spid="_x0000_s1026" style="position:absolute;flip:y;z-index:251641344;visibility:visible;mso-wrap-style:square;mso-wrap-distance-left:9pt;mso-wrap-distance-top:0;mso-wrap-distance-right:9pt;mso-wrap-distance-bottom:0;mso-position-horizontal:absolute;mso-position-horizontal-relative:text;mso-position-vertical:absolute;mso-position-vertical-relative:text" from="-1.05pt,4.6pt" to="449.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" strokecolor="black [3200]" strokeweight=".5pt">
                <v:stroke joinstyle="miter"/>
              </v:line>
            </w:pict>
          </mc:Fallback>
        </mc:AlternateContent>
      </w:r>
    </w:p>
    <w:p w14:paraId="30629C52"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A dengue mata?</w:t>
      </w:r>
    </w:p>
    <w:p w14:paraId="5213B94C" w14:textId="7450592B"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Sim                                                                                                        </w:t>
      </w:r>
      <w:r w:rsidR="00583ADD" w:rsidRPr="00593285">
        <w:rPr>
          <w:rFonts w:ascii="Arial" w:hAnsi="Arial" w:cs="Arial"/>
          <w:sz w:val="22"/>
          <w:szCs w:val="22"/>
        </w:rPr>
        <w:t xml:space="preserve">      </w:t>
      </w:r>
      <w:r w:rsidRPr="00593285">
        <w:rPr>
          <w:rFonts w:ascii="Arial" w:hAnsi="Arial" w:cs="Arial"/>
          <w:sz w:val="22"/>
          <w:szCs w:val="22"/>
        </w:rPr>
        <w:t xml:space="preserve">    </w:t>
      </w:r>
      <w:r w:rsidR="00DB506E" w:rsidRPr="00593285">
        <w:rPr>
          <w:rFonts w:ascii="Arial" w:hAnsi="Arial" w:cs="Arial"/>
          <w:sz w:val="22"/>
          <w:szCs w:val="22"/>
        </w:rPr>
        <w:t xml:space="preserve">          </w:t>
      </w:r>
      <w:r w:rsidR="00DB5330" w:rsidRPr="00593285">
        <w:rPr>
          <w:rFonts w:ascii="Arial" w:hAnsi="Arial" w:cs="Arial"/>
          <w:sz w:val="22"/>
          <w:szCs w:val="22"/>
        </w:rPr>
        <w:t xml:space="preserve"> </w:t>
      </w:r>
      <w:r w:rsidRPr="00593285">
        <w:rPr>
          <w:rFonts w:ascii="Arial" w:hAnsi="Arial" w:cs="Arial"/>
          <w:sz w:val="22"/>
          <w:szCs w:val="22"/>
        </w:rPr>
        <w:t xml:space="preserve"> </w:t>
      </w:r>
      <w:r w:rsidR="00BC664B" w:rsidRPr="00593285">
        <w:rPr>
          <w:rFonts w:ascii="Arial" w:hAnsi="Arial" w:cs="Arial"/>
          <w:sz w:val="22"/>
          <w:szCs w:val="22"/>
        </w:rPr>
        <w:t xml:space="preserve">  22</w:t>
      </w:r>
    </w:p>
    <w:p w14:paraId="59B88BB3" w14:textId="77777777" w:rsidR="001817F0" w:rsidRPr="00593285" w:rsidRDefault="001817F0" w:rsidP="001817F0">
      <w:pPr>
        <w:spacing w:after="0" w:line="24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43392" behindDoc="0" locked="0" layoutInCell="1" allowOverlap="1" wp14:anchorId="17BA9A77" wp14:editId="4C0A4DE3">
                <wp:simplePos x="0" y="0"/>
                <wp:positionH relativeFrom="column">
                  <wp:posOffset>-13336</wp:posOffset>
                </wp:positionH>
                <wp:positionV relativeFrom="paragraph">
                  <wp:posOffset>85725</wp:posOffset>
                </wp:positionV>
                <wp:extent cx="5762625" cy="47625"/>
                <wp:effectExtent l="0" t="0" r="28575" b="28575"/>
                <wp:wrapNone/>
                <wp:docPr id="6" name="Conector reto 6"/>
                <wp:cNvGraphicFramePr/>
                <a:graphic xmlns:a="http://schemas.openxmlformats.org/drawingml/2006/main">
                  <a:graphicData uri="http://schemas.microsoft.com/office/word/2010/wordprocessingShape">
                    <wps:wsp>
                      <wps:cNvCnPr/>
                      <wps:spPr>
                        <a:xfrm flipV="1">
                          <a:off x="0" y="0"/>
                          <a:ext cx="5762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493AF" id="Conector reto 6" o:spid="_x0000_s1026" style="position:absolute;flip:y;z-index:251643392;visibility:visible;mso-wrap-style:square;mso-wrap-distance-left:9pt;mso-wrap-distance-top:0;mso-wrap-distance-right:9pt;mso-wrap-distance-bottom:0;mso-position-horizontal:absolute;mso-position-horizontal-relative:text;mso-position-vertical:absolute;mso-position-vertical-relative:text" from="-1.05pt,6.75pt" to="45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" strokecolor="black [3200]" strokeweight=".5pt">
                <v:stroke joinstyle="miter"/>
              </v:line>
            </w:pict>
          </mc:Fallback>
        </mc:AlternateContent>
      </w:r>
    </w:p>
    <w:p w14:paraId="17D42BDF"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A dengue tem tratamento?</w:t>
      </w:r>
    </w:p>
    <w:p w14:paraId="41A3B552" w14:textId="49524EEB" w:rsidR="001817F0" w:rsidRPr="00593285" w:rsidRDefault="001817F0" w:rsidP="001817F0">
      <w:pPr>
        <w:spacing w:after="0" w:line="240" w:lineRule="auto"/>
        <w:jc w:val="both"/>
        <w:rPr>
          <w:rFonts w:ascii="Arial" w:hAnsi="Arial" w:cs="Arial"/>
          <w:sz w:val="22"/>
          <w:szCs w:val="22"/>
        </w:rPr>
      </w:pPr>
      <w:r w:rsidRPr="00593285">
        <w:rPr>
          <w:rFonts w:ascii="Arial" w:hAnsi="Arial" w:cs="Arial"/>
          <w:sz w:val="22"/>
          <w:szCs w:val="22"/>
        </w:rPr>
        <w:t xml:space="preserve">Sim                                                                                              </w:t>
      </w:r>
      <w:r w:rsidR="00583ADD" w:rsidRPr="00593285">
        <w:rPr>
          <w:rFonts w:ascii="Arial" w:hAnsi="Arial" w:cs="Arial"/>
          <w:sz w:val="22"/>
          <w:szCs w:val="22"/>
        </w:rPr>
        <w:t xml:space="preserve">      </w:t>
      </w:r>
      <w:r w:rsidRPr="00593285">
        <w:rPr>
          <w:rFonts w:ascii="Arial" w:hAnsi="Arial" w:cs="Arial"/>
          <w:sz w:val="22"/>
          <w:szCs w:val="22"/>
        </w:rPr>
        <w:t xml:space="preserve">               </w:t>
      </w:r>
      <w:r w:rsidR="00DB506E" w:rsidRPr="00593285">
        <w:rPr>
          <w:rFonts w:ascii="Arial" w:hAnsi="Arial" w:cs="Arial"/>
          <w:sz w:val="22"/>
          <w:szCs w:val="22"/>
        </w:rPr>
        <w:t xml:space="preserve">         </w:t>
      </w:r>
      <w:r w:rsidR="00BC664B" w:rsidRPr="00593285">
        <w:rPr>
          <w:rFonts w:ascii="Arial" w:hAnsi="Arial" w:cs="Arial"/>
          <w:sz w:val="22"/>
          <w:szCs w:val="22"/>
        </w:rPr>
        <w:t xml:space="preserve">  </w:t>
      </w:r>
      <w:r w:rsidR="00DB506E" w:rsidRPr="00593285">
        <w:rPr>
          <w:rFonts w:ascii="Arial" w:hAnsi="Arial" w:cs="Arial"/>
          <w:sz w:val="22"/>
          <w:szCs w:val="22"/>
        </w:rPr>
        <w:t xml:space="preserve"> </w:t>
      </w:r>
      <w:r w:rsidR="009C4C58" w:rsidRPr="00593285">
        <w:rPr>
          <w:rFonts w:ascii="Arial" w:hAnsi="Arial" w:cs="Arial"/>
          <w:sz w:val="22"/>
          <w:szCs w:val="22"/>
        </w:rPr>
        <w:t xml:space="preserve"> </w:t>
      </w:r>
      <w:r w:rsidR="00BC664B" w:rsidRPr="00593285">
        <w:rPr>
          <w:rFonts w:ascii="Arial" w:hAnsi="Arial" w:cs="Arial"/>
          <w:sz w:val="22"/>
          <w:szCs w:val="22"/>
        </w:rPr>
        <w:t>22</w:t>
      </w:r>
    </w:p>
    <w:p w14:paraId="406FE42E" w14:textId="77777777" w:rsidR="001817F0" w:rsidRPr="00593285" w:rsidRDefault="001817F0" w:rsidP="001817F0">
      <w:pPr>
        <w:spacing w:after="0" w:line="240" w:lineRule="auto"/>
        <w:jc w:val="both"/>
        <w:rPr>
          <w:rFonts w:ascii="Arial" w:hAnsi="Arial" w:cs="Arial"/>
          <w:b/>
          <w:bCs/>
          <w:sz w:val="22"/>
          <w:szCs w:val="22"/>
        </w:rPr>
      </w:pPr>
      <w:r w:rsidRPr="00593285">
        <w:rPr>
          <w:rFonts w:ascii="Arial" w:hAnsi="Arial" w:cs="Arial"/>
          <w:b/>
          <w:bCs/>
          <w:noProof/>
          <w:sz w:val="22"/>
          <w:szCs w:val="22"/>
          <w:lang w:eastAsia="pt-BR"/>
        </w:rPr>
        <mc:AlternateContent>
          <mc:Choice Requires="wps">
            <w:drawing>
              <wp:anchor distT="0" distB="0" distL="114300" distR="114300" simplePos="0" relativeHeight="251644416" behindDoc="0" locked="0" layoutInCell="1" allowOverlap="1" wp14:anchorId="4C251B13" wp14:editId="425AD3DB">
                <wp:simplePos x="0" y="0"/>
                <wp:positionH relativeFrom="column">
                  <wp:posOffset>-13335</wp:posOffset>
                </wp:positionH>
                <wp:positionV relativeFrom="paragraph">
                  <wp:posOffset>55244</wp:posOffset>
                </wp:positionV>
                <wp:extent cx="5848350" cy="28575"/>
                <wp:effectExtent l="0" t="0" r="19050" b="28575"/>
                <wp:wrapNone/>
                <wp:docPr id="7" name="Conector reto 7"/>
                <wp:cNvGraphicFramePr/>
                <a:graphic xmlns:a="http://schemas.openxmlformats.org/drawingml/2006/main">
                  <a:graphicData uri="http://schemas.microsoft.com/office/word/2010/wordprocessingShape">
                    <wps:wsp>
                      <wps:cNvCnPr/>
                      <wps:spPr>
                        <a:xfrm flipV="1">
                          <a:off x="0" y="0"/>
                          <a:ext cx="58483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D1996" id="Conector reto 7"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35pt" to="45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" strokecolor="black [3200]" strokeweight=".5pt">
                <v:stroke joinstyle="miter"/>
              </v:line>
            </w:pict>
          </mc:Fallback>
        </mc:AlternateContent>
      </w:r>
    </w:p>
    <w:p w14:paraId="1F9186F0"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Quais os cuidados para não pegar dengue?</w:t>
      </w:r>
    </w:p>
    <w:p w14:paraId="2CF270F1" w14:textId="77777777" w:rsidR="001817F0" w:rsidRPr="00593285" w:rsidRDefault="001817F0" w:rsidP="001817F0">
      <w:pPr>
        <w:spacing w:line="240" w:lineRule="auto"/>
        <w:jc w:val="both"/>
        <w:rPr>
          <w:rFonts w:ascii="Arial" w:hAnsi="Arial" w:cs="Arial"/>
          <w:sz w:val="22"/>
          <w:szCs w:val="22"/>
        </w:rPr>
      </w:pPr>
      <w:r w:rsidRPr="00593285">
        <w:rPr>
          <w:rFonts w:ascii="Arial" w:hAnsi="Arial" w:cs="Arial"/>
          <w:sz w:val="22"/>
          <w:szCs w:val="22"/>
        </w:rPr>
        <w:t>Usar raquete, mosquiteiro, botar veneno, lavar a lavanderia, caixa água e</w:t>
      </w:r>
    </w:p>
    <w:p w14:paraId="6BE39987" w14:textId="32035C63" w:rsidR="001817F0" w:rsidRPr="00593285" w:rsidRDefault="001817F0" w:rsidP="001817F0">
      <w:pPr>
        <w:spacing w:line="24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50560" behindDoc="0" locked="0" layoutInCell="1" allowOverlap="1" wp14:anchorId="1A178824" wp14:editId="317E62F5">
                <wp:simplePos x="0" y="0"/>
                <wp:positionH relativeFrom="column">
                  <wp:posOffset>-51435</wp:posOffset>
                </wp:positionH>
                <wp:positionV relativeFrom="paragraph">
                  <wp:posOffset>170180</wp:posOffset>
                </wp:positionV>
                <wp:extent cx="5924550" cy="28575"/>
                <wp:effectExtent l="0" t="0" r="19050" b="28575"/>
                <wp:wrapNone/>
                <wp:docPr id="19" name="Conector reto 19"/>
                <wp:cNvGraphicFramePr/>
                <a:graphic xmlns:a="http://schemas.openxmlformats.org/drawingml/2006/main">
                  <a:graphicData uri="http://schemas.microsoft.com/office/word/2010/wordprocessingShape">
                    <wps:wsp>
                      <wps:cNvCnPr/>
                      <wps:spPr>
                        <a:xfrm flipV="1">
                          <a:off x="0" y="0"/>
                          <a:ext cx="5924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E9CE0" id="Conector reto 19" o:spid="_x0000_s1026"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4.05pt,13.4pt" to="462.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" strokecolor="black [3200]" strokeweight=".5pt">
                <v:stroke joinstyle="miter"/>
              </v:line>
            </w:pict>
          </mc:Fallback>
        </mc:AlternateContent>
      </w:r>
      <w:proofErr w:type="gramStart"/>
      <w:r w:rsidRPr="00593285">
        <w:rPr>
          <w:rFonts w:ascii="Arial" w:hAnsi="Arial" w:cs="Arial"/>
          <w:sz w:val="22"/>
          <w:szCs w:val="22"/>
        </w:rPr>
        <w:t>esgoto</w:t>
      </w:r>
      <w:proofErr w:type="gramEnd"/>
      <w:r w:rsidRPr="00593285">
        <w:rPr>
          <w:rFonts w:ascii="Arial" w:hAnsi="Arial" w:cs="Arial"/>
          <w:sz w:val="22"/>
          <w:szCs w:val="22"/>
        </w:rPr>
        <w:t xml:space="preserve">.                                                                                                  </w:t>
      </w:r>
      <w:r w:rsidR="00583ADD" w:rsidRPr="00593285">
        <w:rPr>
          <w:rFonts w:ascii="Arial" w:hAnsi="Arial" w:cs="Arial"/>
          <w:sz w:val="22"/>
          <w:szCs w:val="22"/>
        </w:rPr>
        <w:t xml:space="preserve">     </w:t>
      </w:r>
      <w:r w:rsidRPr="00593285">
        <w:rPr>
          <w:rFonts w:ascii="Arial" w:hAnsi="Arial" w:cs="Arial"/>
          <w:sz w:val="22"/>
          <w:szCs w:val="22"/>
        </w:rPr>
        <w:t xml:space="preserve">      </w:t>
      </w:r>
      <w:r w:rsidR="00A762AD" w:rsidRPr="00593285">
        <w:rPr>
          <w:rFonts w:ascii="Arial" w:hAnsi="Arial" w:cs="Arial"/>
          <w:sz w:val="22"/>
          <w:szCs w:val="22"/>
        </w:rPr>
        <w:t xml:space="preserve">      </w:t>
      </w:r>
      <w:r w:rsidR="00DB506E" w:rsidRPr="00593285">
        <w:rPr>
          <w:rFonts w:ascii="Arial" w:hAnsi="Arial" w:cs="Arial"/>
          <w:sz w:val="22"/>
          <w:szCs w:val="22"/>
        </w:rPr>
        <w:t xml:space="preserve">    </w:t>
      </w:r>
      <w:r w:rsidR="00BC664B" w:rsidRPr="00593285">
        <w:rPr>
          <w:rFonts w:ascii="Arial" w:hAnsi="Arial" w:cs="Arial"/>
          <w:sz w:val="22"/>
          <w:szCs w:val="22"/>
        </w:rPr>
        <w:t xml:space="preserve">   22</w:t>
      </w:r>
    </w:p>
    <w:p w14:paraId="23B280A9" w14:textId="77777777" w:rsidR="00A762AD" w:rsidRPr="00593285" w:rsidRDefault="001817F0" w:rsidP="00A762AD">
      <w:pPr>
        <w:spacing w:after="0" w:line="240" w:lineRule="auto"/>
        <w:jc w:val="both"/>
        <w:rPr>
          <w:rFonts w:ascii="Arial" w:eastAsia="Times New Roman" w:hAnsi="Arial" w:cs="Arial"/>
          <w:b/>
          <w:sz w:val="22"/>
          <w:szCs w:val="22"/>
          <w:lang w:eastAsia="pt-BR"/>
        </w:rPr>
      </w:pPr>
      <w:r w:rsidRPr="00593285">
        <w:rPr>
          <w:rFonts w:ascii="Arial" w:eastAsia="Times New Roman" w:hAnsi="Arial" w:cs="Arial"/>
          <w:b/>
          <w:sz w:val="22"/>
          <w:szCs w:val="22"/>
          <w:lang w:eastAsia="pt-BR"/>
        </w:rPr>
        <w:t>Cite 5 criadouros do</w:t>
      </w:r>
      <w:r w:rsidR="00A762AD" w:rsidRPr="00593285">
        <w:rPr>
          <w:rFonts w:ascii="Arial" w:eastAsia="Times New Roman" w:hAnsi="Arial" w:cs="Arial"/>
          <w:b/>
          <w:sz w:val="22"/>
          <w:szCs w:val="22"/>
          <w:lang w:eastAsia="pt-BR"/>
        </w:rPr>
        <w:t xml:space="preserve"> mosquito transmissor da dengue</w:t>
      </w:r>
    </w:p>
    <w:p w14:paraId="54E0230F" w14:textId="110F9324" w:rsidR="00A762AD" w:rsidRPr="00593285" w:rsidRDefault="00A762AD" w:rsidP="00A762AD">
      <w:pPr>
        <w:spacing w:after="0" w:line="240" w:lineRule="auto"/>
        <w:jc w:val="both"/>
        <w:rPr>
          <w:rFonts w:ascii="Arial" w:eastAsia="Times New Roman" w:hAnsi="Arial" w:cs="Arial"/>
          <w:b/>
          <w:sz w:val="22"/>
          <w:szCs w:val="22"/>
          <w:lang w:eastAsia="pt-BR"/>
        </w:rPr>
      </w:pPr>
      <w:r w:rsidRPr="00593285">
        <w:rPr>
          <w:rFonts w:ascii="Arial" w:hAnsi="Arial" w:cs="Arial"/>
        </w:rPr>
        <w:t xml:space="preserve">Pneus velhos, garrafa de boca pra cima, lavanderia suja, lixo e o esgoto </w:t>
      </w:r>
      <w:r w:rsidR="00DB506E" w:rsidRPr="00593285">
        <w:rPr>
          <w:rFonts w:ascii="Arial" w:hAnsi="Arial" w:cs="Arial"/>
        </w:rPr>
        <w:t xml:space="preserve">     </w:t>
      </w:r>
      <w:r w:rsidR="00BC664B" w:rsidRPr="00593285">
        <w:rPr>
          <w:rFonts w:ascii="Arial" w:hAnsi="Arial" w:cs="Arial"/>
        </w:rPr>
        <w:t xml:space="preserve">  22</w:t>
      </w:r>
    </w:p>
    <w:p w14:paraId="44E148B1" w14:textId="1BF7F577" w:rsidR="001817F0" w:rsidRPr="00593285" w:rsidRDefault="00A762AD" w:rsidP="001817F0">
      <w:pPr>
        <w:spacing w:line="36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37248" behindDoc="0" locked="0" layoutInCell="1" allowOverlap="1" wp14:anchorId="789EA5C8" wp14:editId="58A72825">
                <wp:simplePos x="0" y="0"/>
                <wp:positionH relativeFrom="column">
                  <wp:posOffset>-3810</wp:posOffset>
                </wp:positionH>
                <wp:positionV relativeFrom="paragraph">
                  <wp:posOffset>147320</wp:posOffset>
                </wp:positionV>
                <wp:extent cx="5857875" cy="66675"/>
                <wp:effectExtent l="0" t="0" r="28575" b="28575"/>
                <wp:wrapNone/>
                <wp:docPr id="9" name="Conector reto 9"/>
                <wp:cNvGraphicFramePr/>
                <a:graphic xmlns:a="http://schemas.openxmlformats.org/drawingml/2006/main">
                  <a:graphicData uri="http://schemas.microsoft.com/office/word/2010/wordprocessingShape">
                    <wps:wsp>
                      <wps:cNvCnPr/>
                      <wps:spPr>
                        <a:xfrm flipV="1">
                          <a:off x="0" y="0"/>
                          <a:ext cx="58578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39157" id="Conector reto 9" o:spid="_x0000_s1026" style="position:absolute;flip:y;z-index:251637248;visibility:visible;mso-wrap-style:square;mso-wrap-distance-left:9pt;mso-wrap-distance-top:0;mso-wrap-distance-right:9pt;mso-wrap-distance-bottom:0;mso-position-horizontal:absolute;mso-position-horizontal-relative:text;mso-position-vertical:absolute;mso-position-vertical-relative:text" from="-.3pt,11.6pt" to="460.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" strokecolor="black [3200]" strokeweight=".5pt">
                <v:stroke joinstyle="miter"/>
              </v:line>
            </w:pict>
          </mc:Fallback>
        </mc:AlternateContent>
      </w:r>
    </w:p>
    <w:p w14:paraId="11AE8AEA" w14:textId="77777777" w:rsidR="001817F0" w:rsidRPr="00593285" w:rsidRDefault="001817F0" w:rsidP="001817F0">
      <w:pPr>
        <w:spacing w:after="0" w:line="240" w:lineRule="auto"/>
        <w:jc w:val="both"/>
        <w:rPr>
          <w:rFonts w:ascii="Arial" w:hAnsi="Arial" w:cs="Arial"/>
          <w:b/>
          <w:sz w:val="22"/>
          <w:szCs w:val="22"/>
        </w:rPr>
      </w:pPr>
      <w:r w:rsidRPr="00593285">
        <w:rPr>
          <w:rFonts w:ascii="Arial" w:hAnsi="Arial" w:cs="Arial"/>
          <w:b/>
          <w:sz w:val="22"/>
          <w:szCs w:val="22"/>
        </w:rPr>
        <w:t>Explique o ciclo evolutivo do mosquito</w:t>
      </w:r>
    </w:p>
    <w:p w14:paraId="7013F9F6" w14:textId="200F968E" w:rsidR="001817F0" w:rsidRPr="00593285" w:rsidRDefault="00DB506E" w:rsidP="001817F0">
      <w:pPr>
        <w:spacing w:after="0" w:line="240" w:lineRule="auto"/>
        <w:jc w:val="both"/>
        <w:rPr>
          <w:rFonts w:ascii="Arial" w:hAnsi="Arial" w:cs="Arial"/>
          <w:sz w:val="22"/>
          <w:szCs w:val="22"/>
        </w:rPr>
      </w:pPr>
      <w:r w:rsidRPr="00593285">
        <w:rPr>
          <w:rFonts w:ascii="Arial" w:hAnsi="Arial" w:cs="Arial"/>
        </w:rPr>
        <w:t>O</w:t>
      </w:r>
      <w:r w:rsidR="004474CA" w:rsidRPr="00593285">
        <w:rPr>
          <w:rFonts w:ascii="Arial" w:hAnsi="Arial" w:cs="Arial"/>
        </w:rPr>
        <w:t xml:space="preserve"> mosquito bota ovo na água, ai vem </w:t>
      </w:r>
      <w:proofErr w:type="spellStart"/>
      <w:r w:rsidR="004474CA" w:rsidRPr="00593285">
        <w:rPr>
          <w:rFonts w:ascii="Arial" w:hAnsi="Arial" w:cs="Arial"/>
        </w:rPr>
        <w:t>a</w:t>
      </w:r>
      <w:proofErr w:type="spellEnd"/>
      <w:r w:rsidR="004474CA" w:rsidRPr="00593285">
        <w:rPr>
          <w:rFonts w:ascii="Arial" w:hAnsi="Arial" w:cs="Arial"/>
        </w:rPr>
        <w:t xml:space="preserve"> cabeça de prego, a pupa e depois o mosquito</w:t>
      </w:r>
      <w:r w:rsidR="001817F0" w:rsidRPr="00593285">
        <w:rPr>
          <w:rFonts w:ascii="Arial" w:hAnsi="Arial" w:cs="Arial"/>
          <w:sz w:val="22"/>
          <w:szCs w:val="22"/>
        </w:rPr>
        <w:t xml:space="preserve">                                                              </w:t>
      </w:r>
      <w:r w:rsidR="00583ADD" w:rsidRPr="00593285">
        <w:rPr>
          <w:rFonts w:ascii="Arial" w:hAnsi="Arial" w:cs="Arial"/>
          <w:sz w:val="22"/>
          <w:szCs w:val="22"/>
        </w:rPr>
        <w:t xml:space="preserve">     </w:t>
      </w:r>
      <w:r w:rsidR="001817F0" w:rsidRPr="00593285">
        <w:rPr>
          <w:rFonts w:ascii="Arial" w:hAnsi="Arial" w:cs="Arial"/>
          <w:sz w:val="22"/>
          <w:szCs w:val="22"/>
        </w:rPr>
        <w:t xml:space="preserve">      </w:t>
      </w:r>
      <w:r w:rsidR="004474CA" w:rsidRPr="00593285">
        <w:rPr>
          <w:rFonts w:ascii="Arial" w:hAnsi="Arial" w:cs="Arial"/>
          <w:sz w:val="22"/>
          <w:szCs w:val="22"/>
        </w:rPr>
        <w:t xml:space="preserve">                                  </w:t>
      </w:r>
      <w:r w:rsidRPr="00593285">
        <w:rPr>
          <w:rFonts w:ascii="Arial" w:hAnsi="Arial" w:cs="Arial"/>
          <w:sz w:val="22"/>
          <w:szCs w:val="22"/>
        </w:rPr>
        <w:t xml:space="preserve">         </w:t>
      </w:r>
      <w:r w:rsidR="00BC664B" w:rsidRPr="00593285">
        <w:rPr>
          <w:rFonts w:ascii="Arial" w:hAnsi="Arial" w:cs="Arial"/>
          <w:sz w:val="22"/>
          <w:szCs w:val="22"/>
        </w:rPr>
        <w:t xml:space="preserve">   22</w:t>
      </w:r>
    </w:p>
    <w:p w14:paraId="49695318" w14:textId="77777777" w:rsidR="001817F0" w:rsidRPr="00593285" w:rsidRDefault="001817F0" w:rsidP="001817F0">
      <w:pPr>
        <w:spacing w:after="0" w:line="240" w:lineRule="auto"/>
        <w:jc w:val="both"/>
        <w:rPr>
          <w:rFonts w:ascii="Arial" w:hAnsi="Arial" w:cs="Arial"/>
          <w:sz w:val="22"/>
          <w:szCs w:val="22"/>
        </w:rPr>
      </w:pPr>
      <w:r w:rsidRPr="00593285">
        <w:rPr>
          <w:rFonts w:ascii="Arial" w:hAnsi="Arial" w:cs="Arial"/>
          <w:noProof/>
          <w:sz w:val="22"/>
          <w:szCs w:val="22"/>
          <w:lang w:eastAsia="pt-BR"/>
        </w:rPr>
        <mc:AlternateContent>
          <mc:Choice Requires="wps">
            <w:drawing>
              <wp:anchor distT="0" distB="0" distL="114300" distR="114300" simplePos="0" relativeHeight="251647488" behindDoc="0" locked="0" layoutInCell="1" allowOverlap="1" wp14:anchorId="4B535F26" wp14:editId="1FBBF6CC">
                <wp:simplePos x="0" y="0"/>
                <wp:positionH relativeFrom="column">
                  <wp:posOffset>-3810</wp:posOffset>
                </wp:positionH>
                <wp:positionV relativeFrom="paragraph">
                  <wp:posOffset>1905</wp:posOffset>
                </wp:positionV>
                <wp:extent cx="5905500" cy="57150"/>
                <wp:effectExtent l="0" t="0" r="19050" b="19050"/>
                <wp:wrapNone/>
                <wp:docPr id="10" name="Conector reto 10"/>
                <wp:cNvGraphicFramePr/>
                <a:graphic xmlns:a="http://schemas.openxmlformats.org/drawingml/2006/main">
                  <a:graphicData uri="http://schemas.microsoft.com/office/word/2010/wordprocessingShape">
                    <wps:wsp>
                      <wps:cNvCnPr/>
                      <wps:spPr>
                        <a:xfrm flipV="1">
                          <a:off x="0" y="0"/>
                          <a:ext cx="59055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62D4E" id="Conector reto 10"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3pt,.15pt" to="46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" strokecolor="black [3200]" strokeweight=".5pt">
                <v:stroke joinstyle="miter"/>
              </v:line>
            </w:pict>
          </mc:Fallback>
        </mc:AlternateContent>
      </w:r>
    </w:p>
    <w:p w14:paraId="68A59BF4" w14:textId="77777777" w:rsidR="001817F0" w:rsidRPr="00593285" w:rsidRDefault="001817F0" w:rsidP="001817F0">
      <w:pPr>
        <w:spacing w:after="0" w:line="240" w:lineRule="auto"/>
        <w:jc w:val="both"/>
        <w:rPr>
          <w:rFonts w:ascii="Arial" w:hAnsi="Arial" w:cs="Arial"/>
          <w:b/>
          <w:bCs/>
          <w:sz w:val="22"/>
          <w:szCs w:val="22"/>
        </w:rPr>
      </w:pPr>
      <w:r w:rsidRPr="00593285">
        <w:rPr>
          <w:rFonts w:ascii="Arial" w:hAnsi="Arial" w:cs="Arial"/>
          <w:b/>
          <w:bCs/>
          <w:sz w:val="22"/>
          <w:szCs w:val="22"/>
        </w:rPr>
        <w:t>Onde você ouviu falar sobre dengue?</w:t>
      </w:r>
    </w:p>
    <w:p w14:paraId="345CD07C" w14:textId="0E2CBA9E" w:rsidR="001817F0" w:rsidRPr="00593285" w:rsidRDefault="00D745C3" w:rsidP="001817F0">
      <w:pPr>
        <w:spacing w:after="0" w:line="240" w:lineRule="auto"/>
        <w:jc w:val="both"/>
        <w:rPr>
          <w:rFonts w:ascii="Arial" w:hAnsi="Arial" w:cs="Arial"/>
          <w:bCs/>
          <w:sz w:val="22"/>
          <w:szCs w:val="22"/>
        </w:rPr>
      </w:pPr>
      <w:r w:rsidRPr="00593285">
        <w:rPr>
          <w:rFonts w:ascii="Arial" w:hAnsi="Arial" w:cs="Arial"/>
          <w:bCs/>
          <w:sz w:val="22"/>
          <w:szCs w:val="22"/>
        </w:rPr>
        <w:t xml:space="preserve">Na escola         </w:t>
      </w:r>
      <w:r w:rsidR="001817F0" w:rsidRPr="00593285">
        <w:rPr>
          <w:rFonts w:ascii="Arial" w:hAnsi="Arial" w:cs="Arial"/>
          <w:bCs/>
          <w:sz w:val="22"/>
          <w:szCs w:val="22"/>
        </w:rPr>
        <w:t xml:space="preserve">                                                                                     </w:t>
      </w:r>
      <w:r w:rsidR="00583ADD" w:rsidRPr="00593285">
        <w:rPr>
          <w:rFonts w:ascii="Arial" w:hAnsi="Arial" w:cs="Arial"/>
          <w:bCs/>
          <w:sz w:val="22"/>
          <w:szCs w:val="22"/>
        </w:rPr>
        <w:t xml:space="preserve">  </w:t>
      </w:r>
      <w:r w:rsidR="001817F0" w:rsidRPr="00593285">
        <w:rPr>
          <w:rFonts w:ascii="Arial" w:hAnsi="Arial" w:cs="Arial"/>
          <w:bCs/>
          <w:sz w:val="22"/>
          <w:szCs w:val="22"/>
        </w:rPr>
        <w:t xml:space="preserve">     </w:t>
      </w:r>
      <w:r w:rsidRPr="00593285">
        <w:rPr>
          <w:rFonts w:ascii="Arial" w:hAnsi="Arial" w:cs="Arial"/>
          <w:bCs/>
          <w:sz w:val="22"/>
          <w:szCs w:val="22"/>
        </w:rPr>
        <w:t xml:space="preserve">              </w:t>
      </w:r>
      <w:r w:rsidR="00C0319B" w:rsidRPr="00593285">
        <w:rPr>
          <w:rFonts w:ascii="Arial" w:hAnsi="Arial" w:cs="Arial"/>
          <w:bCs/>
          <w:sz w:val="22"/>
          <w:szCs w:val="22"/>
        </w:rPr>
        <w:t xml:space="preserve"> </w:t>
      </w:r>
      <w:r w:rsidR="00BC664B" w:rsidRPr="00593285">
        <w:rPr>
          <w:rFonts w:ascii="Arial" w:hAnsi="Arial" w:cs="Arial"/>
          <w:bCs/>
          <w:sz w:val="22"/>
          <w:szCs w:val="22"/>
        </w:rPr>
        <w:t xml:space="preserve">   22</w:t>
      </w:r>
      <w:r w:rsidR="001817F0" w:rsidRPr="00593285">
        <w:rPr>
          <w:rFonts w:ascii="Arial" w:hAnsi="Arial" w:cs="Arial"/>
          <w:bCs/>
          <w:sz w:val="22"/>
          <w:szCs w:val="22"/>
        </w:rPr>
        <w:t xml:space="preserve">                                                   </w:t>
      </w:r>
    </w:p>
    <w:p w14:paraId="67B6EDA6" w14:textId="6EA28637" w:rsidR="001817F0" w:rsidRPr="00593285" w:rsidRDefault="00D745C3" w:rsidP="001817F0">
      <w:pPr>
        <w:spacing w:after="0" w:line="240" w:lineRule="auto"/>
        <w:jc w:val="both"/>
        <w:rPr>
          <w:rFonts w:ascii="Arial" w:hAnsi="Arial" w:cs="Arial"/>
          <w:bCs/>
          <w:sz w:val="22"/>
          <w:szCs w:val="22"/>
        </w:rPr>
      </w:pPr>
      <w:r w:rsidRPr="00593285">
        <w:rPr>
          <w:rFonts w:ascii="Arial" w:hAnsi="Arial" w:cs="Arial"/>
          <w:bCs/>
          <w:sz w:val="22"/>
          <w:szCs w:val="22"/>
        </w:rPr>
        <w:t xml:space="preserve">Televisão             </w:t>
      </w:r>
      <w:r w:rsidR="001817F0" w:rsidRPr="00593285">
        <w:rPr>
          <w:rFonts w:ascii="Arial" w:hAnsi="Arial" w:cs="Arial"/>
          <w:bCs/>
          <w:sz w:val="22"/>
          <w:szCs w:val="22"/>
        </w:rPr>
        <w:t xml:space="preserve">                                                                                       </w:t>
      </w:r>
      <w:r w:rsidR="00DB506E" w:rsidRPr="00593285">
        <w:rPr>
          <w:rFonts w:ascii="Arial" w:hAnsi="Arial" w:cs="Arial"/>
          <w:bCs/>
          <w:sz w:val="22"/>
          <w:szCs w:val="22"/>
        </w:rPr>
        <w:t xml:space="preserve">               </w:t>
      </w:r>
      <w:r w:rsidR="00C0319B" w:rsidRPr="00593285">
        <w:rPr>
          <w:rFonts w:ascii="Arial" w:hAnsi="Arial" w:cs="Arial"/>
          <w:bCs/>
          <w:sz w:val="22"/>
          <w:szCs w:val="22"/>
        </w:rPr>
        <w:t xml:space="preserve"> </w:t>
      </w:r>
      <w:r w:rsidR="00757D00" w:rsidRPr="00593285">
        <w:rPr>
          <w:rFonts w:ascii="Arial" w:hAnsi="Arial" w:cs="Arial"/>
          <w:bCs/>
          <w:sz w:val="22"/>
          <w:szCs w:val="22"/>
        </w:rPr>
        <w:t xml:space="preserve">  </w:t>
      </w:r>
      <w:r w:rsidR="00DB506E" w:rsidRPr="00593285">
        <w:rPr>
          <w:rFonts w:ascii="Arial" w:hAnsi="Arial" w:cs="Arial"/>
          <w:bCs/>
          <w:sz w:val="22"/>
          <w:szCs w:val="22"/>
        </w:rPr>
        <w:t xml:space="preserve"> </w:t>
      </w:r>
      <w:r w:rsidR="00BC664B" w:rsidRPr="00593285">
        <w:rPr>
          <w:rFonts w:ascii="Arial" w:hAnsi="Arial" w:cs="Arial"/>
          <w:bCs/>
          <w:sz w:val="22"/>
          <w:szCs w:val="22"/>
        </w:rPr>
        <w:t>11</w:t>
      </w:r>
      <w:r w:rsidR="001817F0" w:rsidRPr="00593285">
        <w:rPr>
          <w:rFonts w:ascii="Arial" w:hAnsi="Arial" w:cs="Arial"/>
          <w:bCs/>
          <w:sz w:val="22"/>
          <w:szCs w:val="22"/>
        </w:rPr>
        <w:t xml:space="preserve">                                                    </w:t>
      </w:r>
    </w:p>
    <w:p w14:paraId="6FC7F9E1" w14:textId="65000215" w:rsidR="001817F0" w:rsidRPr="00593285" w:rsidRDefault="001817F0" w:rsidP="001817F0">
      <w:pPr>
        <w:spacing w:after="0" w:line="240" w:lineRule="auto"/>
        <w:jc w:val="both"/>
        <w:rPr>
          <w:rFonts w:ascii="Arial" w:hAnsi="Arial" w:cs="Arial"/>
          <w:bCs/>
          <w:sz w:val="22"/>
          <w:szCs w:val="22"/>
        </w:rPr>
      </w:pPr>
      <w:r w:rsidRPr="00593285">
        <w:rPr>
          <w:rFonts w:ascii="Arial" w:hAnsi="Arial" w:cs="Arial"/>
          <w:bCs/>
          <w:sz w:val="22"/>
          <w:szCs w:val="22"/>
        </w:rPr>
        <w:t xml:space="preserve">No livro                                                                            </w:t>
      </w:r>
      <w:r w:rsidR="00510397" w:rsidRPr="00593285">
        <w:rPr>
          <w:rFonts w:ascii="Arial" w:hAnsi="Arial" w:cs="Arial"/>
          <w:bCs/>
          <w:sz w:val="22"/>
          <w:szCs w:val="22"/>
        </w:rPr>
        <w:t xml:space="preserve">                             </w:t>
      </w:r>
      <w:r w:rsidR="00DB506E" w:rsidRPr="00593285">
        <w:rPr>
          <w:rFonts w:ascii="Arial" w:hAnsi="Arial" w:cs="Arial"/>
          <w:bCs/>
          <w:sz w:val="22"/>
          <w:szCs w:val="22"/>
        </w:rPr>
        <w:t xml:space="preserve">               </w:t>
      </w:r>
      <w:r w:rsidR="00BC664B" w:rsidRPr="00593285">
        <w:rPr>
          <w:rFonts w:ascii="Arial" w:hAnsi="Arial" w:cs="Arial"/>
          <w:bCs/>
          <w:sz w:val="22"/>
          <w:szCs w:val="22"/>
        </w:rPr>
        <w:t xml:space="preserve">  </w:t>
      </w:r>
      <w:r w:rsidR="00C0319B" w:rsidRPr="00593285">
        <w:rPr>
          <w:rFonts w:ascii="Arial" w:hAnsi="Arial" w:cs="Arial"/>
          <w:bCs/>
          <w:sz w:val="22"/>
          <w:szCs w:val="22"/>
        </w:rPr>
        <w:t xml:space="preserve"> </w:t>
      </w:r>
      <w:r w:rsidR="00DB506E" w:rsidRPr="00593285">
        <w:rPr>
          <w:rFonts w:ascii="Arial" w:hAnsi="Arial" w:cs="Arial"/>
          <w:bCs/>
          <w:sz w:val="22"/>
          <w:szCs w:val="22"/>
        </w:rPr>
        <w:t xml:space="preserve"> </w:t>
      </w:r>
      <w:r w:rsidR="00BC664B" w:rsidRPr="00593285">
        <w:rPr>
          <w:rFonts w:ascii="Arial" w:hAnsi="Arial" w:cs="Arial"/>
          <w:bCs/>
          <w:sz w:val="22"/>
          <w:szCs w:val="22"/>
        </w:rPr>
        <w:t>8</w:t>
      </w:r>
    </w:p>
    <w:p w14:paraId="65CA2140" w14:textId="4C5CD2CB" w:rsidR="001817F0" w:rsidRPr="00593285" w:rsidRDefault="001817F0" w:rsidP="001817F0">
      <w:pPr>
        <w:spacing w:after="0" w:line="240" w:lineRule="auto"/>
        <w:jc w:val="both"/>
        <w:rPr>
          <w:rFonts w:ascii="Arial" w:hAnsi="Arial" w:cs="Arial"/>
          <w:bCs/>
          <w:sz w:val="22"/>
          <w:szCs w:val="22"/>
        </w:rPr>
      </w:pPr>
      <w:r w:rsidRPr="00593285">
        <w:rPr>
          <w:rFonts w:ascii="Arial" w:hAnsi="Arial" w:cs="Arial"/>
          <w:bCs/>
          <w:sz w:val="22"/>
          <w:szCs w:val="22"/>
        </w:rPr>
        <w:t xml:space="preserve">Meus pais                                                                                                     </w:t>
      </w:r>
      <w:r w:rsidR="00DB506E" w:rsidRPr="00593285">
        <w:rPr>
          <w:rFonts w:ascii="Arial" w:hAnsi="Arial" w:cs="Arial"/>
          <w:bCs/>
          <w:sz w:val="22"/>
          <w:szCs w:val="22"/>
        </w:rPr>
        <w:t xml:space="preserve">                </w:t>
      </w:r>
      <w:r w:rsidR="00BC664B" w:rsidRPr="00593285">
        <w:rPr>
          <w:rFonts w:ascii="Arial" w:hAnsi="Arial" w:cs="Arial"/>
          <w:bCs/>
          <w:sz w:val="22"/>
          <w:szCs w:val="22"/>
        </w:rPr>
        <w:t xml:space="preserve">  </w:t>
      </w:r>
      <w:r w:rsidR="00C0319B" w:rsidRPr="00593285">
        <w:rPr>
          <w:rFonts w:ascii="Arial" w:hAnsi="Arial" w:cs="Arial"/>
          <w:bCs/>
          <w:sz w:val="22"/>
          <w:szCs w:val="22"/>
        </w:rPr>
        <w:t xml:space="preserve"> </w:t>
      </w:r>
      <w:r w:rsidR="00BC664B" w:rsidRPr="00593285">
        <w:rPr>
          <w:rFonts w:ascii="Arial" w:hAnsi="Arial" w:cs="Arial"/>
          <w:bCs/>
          <w:sz w:val="22"/>
          <w:szCs w:val="22"/>
        </w:rPr>
        <w:t>6</w:t>
      </w:r>
    </w:p>
    <w:p w14:paraId="166A7F7A" w14:textId="4DB0AEBF" w:rsidR="001817F0" w:rsidRPr="00593285" w:rsidRDefault="001817F0" w:rsidP="001817F0">
      <w:pPr>
        <w:spacing w:after="0" w:line="240" w:lineRule="auto"/>
        <w:jc w:val="both"/>
        <w:rPr>
          <w:rFonts w:ascii="Arial" w:hAnsi="Arial" w:cs="Arial"/>
          <w:bCs/>
          <w:sz w:val="22"/>
          <w:szCs w:val="22"/>
        </w:rPr>
      </w:pPr>
      <w:r w:rsidRPr="00593285">
        <w:rPr>
          <w:rFonts w:ascii="Arial" w:hAnsi="Arial" w:cs="Arial"/>
          <w:bCs/>
          <w:sz w:val="22"/>
          <w:szCs w:val="22"/>
        </w:rPr>
        <w:t xml:space="preserve">O homem e a mulher da dengue na minha casa </w:t>
      </w:r>
      <w:r w:rsidR="00D745C3" w:rsidRPr="00593285">
        <w:rPr>
          <w:rFonts w:ascii="Arial" w:hAnsi="Arial" w:cs="Arial"/>
          <w:bCs/>
          <w:sz w:val="22"/>
          <w:szCs w:val="22"/>
        </w:rPr>
        <w:t xml:space="preserve">   </w:t>
      </w:r>
      <w:r w:rsidR="007A30F1" w:rsidRPr="00593285">
        <w:rPr>
          <w:rFonts w:ascii="Arial" w:hAnsi="Arial" w:cs="Arial"/>
          <w:bCs/>
          <w:sz w:val="22"/>
          <w:szCs w:val="22"/>
        </w:rPr>
        <w:t xml:space="preserve">                                   </w:t>
      </w:r>
      <w:r w:rsidR="00DB506E" w:rsidRPr="00593285">
        <w:rPr>
          <w:rFonts w:ascii="Arial" w:hAnsi="Arial" w:cs="Arial"/>
          <w:bCs/>
          <w:sz w:val="22"/>
          <w:szCs w:val="22"/>
        </w:rPr>
        <w:t xml:space="preserve">               </w:t>
      </w:r>
      <w:r w:rsidR="007A30F1" w:rsidRPr="00593285">
        <w:rPr>
          <w:rFonts w:ascii="Arial" w:hAnsi="Arial" w:cs="Arial"/>
          <w:bCs/>
          <w:sz w:val="22"/>
          <w:szCs w:val="22"/>
        </w:rPr>
        <w:t xml:space="preserve"> </w:t>
      </w:r>
      <w:r w:rsidR="00C0319B" w:rsidRPr="00593285">
        <w:rPr>
          <w:rFonts w:ascii="Arial" w:hAnsi="Arial" w:cs="Arial"/>
          <w:bCs/>
          <w:sz w:val="22"/>
          <w:szCs w:val="22"/>
        </w:rPr>
        <w:t xml:space="preserve"> </w:t>
      </w:r>
      <w:r w:rsidR="00757D00" w:rsidRPr="00593285">
        <w:rPr>
          <w:rFonts w:ascii="Arial" w:hAnsi="Arial" w:cs="Arial"/>
          <w:bCs/>
          <w:sz w:val="22"/>
          <w:szCs w:val="22"/>
        </w:rPr>
        <w:t xml:space="preserve">  </w:t>
      </w:r>
      <w:r w:rsidR="00BC664B" w:rsidRPr="00593285">
        <w:rPr>
          <w:rFonts w:ascii="Arial" w:hAnsi="Arial" w:cs="Arial"/>
          <w:bCs/>
          <w:sz w:val="22"/>
          <w:szCs w:val="22"/>
        </w:rPr>
        <w:t>10</w:t>
      </w:r>
    </w:p>
    <w:p w14:paraId="0EA91C07" w14:textId="6881B1E4" w:rsidR="001817F0" w:rsidRPr="00593285" w:rsidRDefault="001817F0" w:rsidP="001817F0">
      <w:pPr>
        <w:spacing w:after="0" w:line="240" w:lineRule="auto"/>
        <w:jc w:val="both"/>
        <w:rPr>
          <w:rFonts w:ascii="Arial" w:hAnsi="Arial" w:cs="Arial"/>
          <w:bCs/>
          <w:sz w:val="22"/>
          <w:szCs w:val="22"/>
        </w:rPr>
      </w:pPr>
      <w:r w:rsidRPr="00593285">
        <w:rPr>
          <w:rFonts w:ascii="Arial" w:hAnsi="Arial" w:cs="Arial"/>
          <w:bCs/>
          <w:sz w:val="22"/>
          <w:szCs w:val="22"/>
        </w:rPr>
        <w:t xml:space="preserve">Outras fontes                                                                                                </w:t>
      </w:r>
      <w:r w:rsidR="00DB506E" w:rsidRPr="00593285">
        <w:rPr>
          <w:rFonts w:ascii="Arial" w:hAnsi="Arial" w:cs="Arial"/>
          <w:bCs/>
          <w:sz w:val="22"/>
          <w:szCs w:val="22"/>
        </w:rPr>
        <w:t xml:space="preserve">                 </w:t>
      </w:r>
      <w:r w:rsidR="00C0319B" w:rsidRPr="00593285">
        <w:rPr>
          <w:rFonts w:ascii="Arial" w:hAnsi="Arial" w:cs="Arial"/>
          <w:bCs/>
          <w:sz w:val="22"/>
          <w:szCs w:val="22"/>
        </w:rPr>
        <w:t xml:space="preserve"> </w:t>
      </w:r>
      <w:r w:rsidR="00DB506E" w:rsidRPr="00593285">
        <w:rPr>
          <w:rFonts w:ascii="Arial" w:hAnsi="Arial" w:cs="Arial"/>
          <w:bCs/>
          <w:sz w:val="22"/>
          <w:szCs w:val="22"/>
        </w:rPr>
        <w:t xml:space="preserve"> </w:t>
      </w:r>
      <w:r w:rsidR="00510397" w:rsidRPr="00593285">
        <w:rPr>
          <w:rFonts w:ascii="Arial" w:hAnsi="Arial" w:cs="Arial"/>
          <w:bCs/>
          <w:sz w:val="22"/>
          <w:szCs w:val="22"/>
        </w:rPr>
        <w:t>4</w:t>
      </w:r>
    </w:p>
    <w:p w14:paraId="37A69E15" w14:textId="79319737" w:rsidR="001817F0" w:rsidRPr="002A05E6" w:rsidRDefault="001817F0" w:rsidP="001817F0">
      <w:pPr>
        <w:spacing w:after="0" w:line="240" w:lineRule="auto"/>
        <w:jc w:val="both"/>
        <w:rPr>
          <w:rFonts w:ascii="Arial" w:hAnsi="Arial" w:cs="Arial"/>
          <w:bCs/>
          <w:sz w:val="22"/>
          <w:szCs w:val="22"/>
        </w:rPr>
      </w:pPr>
      <w:r w:rsidRPr="00593285">
        <w:rPr>
          <w:rFonts w:ascii="Arial" w:hAnsi="Arial" w:cs="Arial"/>
          <w:bCs/>
          <w:noProof/>
          <w:sz w:val="22"/>
          <w:szCs w:val="22"/>
          <w:lang w:eastAsia="pt-BR"/>
        </w:rPr>
        <mc:AlternateContent>
          <mc:Choice Requires="wps">
            <w:drawing>
              <wp:anchor distT="0" distB="0" distL="114300" distR="114300" simplePos="0" relativeHeight="251648512" behindDoc="0" locked="0" layoutInCell="1" allowOverlap="1" wp14:anchorId="45BA8EFE" wp14:editId="08F7C468">
                <wp:simplePos x="0" y="0"/>
                <wp:positionH relativeFrom="column">
                  <wp:posOffset>-89535</wp:posOffset>
                </wp:positionH>
                <wp:positionV relativeFrom="paragraph">
                  <wp:posOffset>85725</wp:posOffset>
                </wp:positionV>
                <wp:extent cx="6048375" cy="19050"/>
                <wp:effectExtent l="0" t="0" r="28575" b="19050"/>
                <wp:wrapNone/>
                <wp:docPr id="12" name="Conector reto 12"/>
                <wp:cNvGraphicFramePr/>
                <a:graphic xmlns:a="http://schemas.openxmlformats.org/drawingml/2006/main">
                  <a:graphicData uri="http://schemas.microsoft.com/office/word/2010/wordprocessingShape">
                    <wps:wsp>
                      <wps:cNvCnPr/>
                      <wps:spPr>
                        <a:xfrm>
                          <a:off x="0" y="0"/>
                          <a:ext cx="604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ACB1" id="Conector reto 1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6.75pt" to="46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" strokecolor="black [3200]" strokeweight=".5pt">
                <v:stroke joinstyle="miter"/>
              </v:line>
            </w:pict>
          </mc:Fallback>
        </mc:AlternateContent>
      </w:r>
    </w:p>
    <w:p w14:paraId="2C646313" w14:textId="3C1950DC" w:rsidR="00256178" w:rsidRPr="00593285" w:rsidRDefault="001817F0" w:rsidP="00256178">
      <w:pPr>
        <w:spacing w:after="0" w:line="360" w:lineRule="auto"/>
        <w:ind w:firstLine="709"/>
        <w:jc w:val="both"/>
        <w:rPr>
          <w:rFonts w:ascii="Arial" w:hAnsi="Arial" w:cs="Arial"/>
        </w:rPr>
      </w:pPr>
      <w:r w:rsidRPr="00593285">
        <w:rPr>
          <w:rFonts w:ascii="Arial" w:hAnsi="Arial" w:cs="Arial"/>
          <w:bCs/>
        </w:rPr>
        <w:lastRenderedPageBreak/>
        <w:t>Na Tabela 1, mostra as respostas</w:t>
      </w:r>
      <w:r w:rsidR="00CB470B" w:rsidRPr="00593285">
        <w:rPr>
          <w:rFonts w:ascii="Arial" w:hAnsi="Arial" w:cs="Arial"/>
          <w:bCs/>
        </w:rPr>
        <w:t xml:space="preserve"> dos questionários</w:t>
      </w:r>
      <w:r w:rsidRPr="00593285">
        <w:rPr>
          <w:rFonts w:ascii="Arial" w:hAnsi="Arial" w:cs="Arial"/>
          <w:bCs/>
        </w:rPr>
        <w:t xml:space="preserve"> sobre o</w:t>
      </w:r>
      <w:r w:rsidRPr="00593285">
        <w:rPr>
          <w:rFonts w:ascii="Arial" w:hAnsi="Arial" w:cs="Arial"/>
        </w:rPr>
        <w:t xml:space="preserve"> que é dengue, transmissão, sintomas, tratamento, criadouros, os cuidados, fonte de</w:t>
      </w:r>
      <w:r w:rsidR="00183E5A" w:rsidRPr="00593285">
        <w:rPr>
          <w:rFonts w:ascii="Arial" w:hAnsi="Arial" w:cs="Arial"/>
        </w:rPr>
        <w:t xml:space="preserve"> informação e o ciclo evolutivo</w:t>
      </w:r>
      <w:r w:rsidRPr="00593285">
        <w:rPr>
          <w:rFonts w:ascii="Arial" w:hAnsi="Arial" w:cs="Arial"/>
        </w:rPr>
        <w:t>.</w:t>
      </w:r>
      <w:r w:rsidR="00183E5A" w:rsidRPr="00593285">
        <w:rPr>
          <w:rFonts w:ascii="Arial" w:hAnsi="Arial" w:cs="Arial"/>
        </w:rPr>
        <w:t xml:space="preserve"> </w:t>
      </w:r>
      <w:r w:rsidRPr="00593285">
        <w:rPr>
          <w:rFonts w:ascii="Arial" w:hAnsi="Arial" w:cs="Arial"/>
        </w:rPr>
        <w:t>Observa-se que é um assunto conhecido pelos alunos quando questionados sobre dengue e deixam transparecer</w:t>
      </w:r>
      <w:r w:rsidR="00183E5A" w:rsidRPr="00593285">
        <w:rPr>
          <w:rFonts w:ascii="Arial" w:hAnsi="Arial" w:cs="Arial"/>
        </w:rPr>
        <w:t xml:space="preserve"> o</w:t>
      </w:r>
      <w:r w:rsidRPr="00593285">
        <w:rPr>
          <w:rFonts w:ascii="Arial" w:hAnsi="Arial" w:cs="Arial"/>
        </w:rPr>
        <w:t xml:space="preserve"> interesse de conhecer o seu mecanismo de disseminação</w:t>
      </w:r>
      <w:r w:rsidR="00D76BBA" w:rsidRPr="00593285">
        <w:rPr>
          <w:rFonts w:ascii="Arial" w:hAnsi="Arial" w:cs="Arial"/>
        </w:rPr>
        <w:t xml:space="preserve"> e ciclo de vida do Aedes aegypti.</w:t>
      </w:r>
    </w:p>
    <w:p w14:paraId="6CF73225" w14:textId="52B93122" w:rsidR="00DE53CC" w:rsidRPr="00593285" w:rsidRDefault="00DE53CC" w:rsidP="000226ED">
      <w:pPr>
        <w:spacing w:after="0" w:line="360" w:lineRule="auto"/>
        <w:ind w:firstLine="709"/>
        <w:jc w:val="both"/>
        <w:rPr>
          <w:rFonts w:ascii="Arial" w:hAnsi="Arial" w:cs="Arial"/>
        </w:rPr>
      </w:pPr>
      <w:r w:rsidRPr="00593285">
        <w:rPr>
          <w:rFonts w:ascii="Arial" w:hAnsi="Arial" w:cs="Arial"/>
        </w:rPr>
        <w:t>Conforme a tabela 1 quando questionados acerca do que é dengue percebe-se que a maior parte</w:t>
      </w:r>
      <w:r w:rsidR="00865634" w:rsidRPr="00593285">
        <w:rPr>
          <w:rFonts w:ascii="Arial" w:hAnsi="Arial" w:cs="Arial"/>
        </w:rPr>
        <w:t xml:space="preserve"> (</w:t>
      </w:r>
      <w:r w:rsidR="006F1E28" w:rsidRPr="00593285">
        <w:rPr>
          <w:rFonts w:ascii="Arial" w:hAnsi="Arial" w:cs="Arial"/>
        </w:rPr>
        <w:t>14</w:t>
      </w:r>
      <w:r w:rsidR="00865634" w:rsidRPr="00593285">
        <w:rPr>
          <w:rFonts w:ascii="Arial" w:hAnsi="Arial" w:cs="Arial"/>
        </w:rPr>
        <w:t>)</w:t>
      </w:r>
      <w:r w:rsidRPr="00593285">
        <w:rPr>
          <w:rFonts w:ascii="Arial" w:hAnsi="Arial" w:cs="Arial"/>
        </w:rPr>
        <w:t xml:space="preserve"> dos entrevistados tem uma compreensão correta sobre o tema</w:t>
      </w:r>
      <w:r w:rsidR="00865634" w:rsidRPr="00593285">
        <w:rPr>
          <w:rFonts w:ascii="Arial" w:hAnsi="Arial" w:cs="Arial"/>
        </w:rPr>
        <w:t>, ao demonstrar que a doença é transmitida pela picada do mosquito.</w:t>
      </w:r>
      <w:r w:rsidRPr="00593285">
        <w:rPr>
          <w:rFonts w:ascii="Arial" w:hAnsi="Arial" w:cs="Arial"/>
        </w:rPr>
        <w:t xml:space="preserve"> </w:t>
      </w:r>
      <w:r w:rsidRPr="00B764E8">
        <w:rPr>
          <w:rFonts w:ascii="Arial" w:hAnsi="Arial" w:cs="Arial"/>
        </w:rPr>
        <w:t>No tocante a distribuição das respostas por gênero</w:t>
      </w:r>
      <w:r w:rsidR="005C3B44" w:rsidRPr="00B764E8">
        <w:rPr>
          <w:rFonts w:ascii="Arial" w:hAnsi="Arial" w:cs="Arial"/>
        </w:rPr>
        <w:t xml:space="preserve"> percebeu-se </w:t>
      </w:r>
      <w:r w:rsidR="00183E5A" w:rsidRPr="00B764E8">
        <w:rPr>
          <w:rFonts w:ascii="Arial" w:hAnsi="Arial" w:cs="Arial"/>
        </w:rPr>
        <w:t xml:space="preserve">o aluno do gênero masculino apresenta </w:t>
      </w:r>
      <w:r w:rsidR="00B764E8" w:rsidRPr="00B764E8">
        <w:rPr>
          <w:rFonts w:ascii="Arial" w:hAnsi="Arial" w:cs="Arial"/>
        </w:rPr>
        <w:t>menor</w:t>
      </w:r>
      <w:r w:rsidR="00FE2EE7" w:rsidRPr="00B764E8">
        <w:rPr>
          <w:rFonts w:ascii="Arial" w:hAnsi="Arial" w:cs="Arial"/>
        </w:rPr>
        <w:t xml:space="preserve"> compreensão </w:t>
      </w:r>
      <w:r w:rsidR="00B764E8" w:rsidRPr="00B764E8">
        <w:rPr>
          <w:rFonts w:ascii="Arial" w:hAnsi="Arial" w:cs="Arial"/>
        </w:rPr>
        <w:t>em relação ao gênero feminino</w:t>
      </w:r>
      <w:r w:rsidR="00FE2EE7" w:rsidRPr="00B764E8">
        <w:rPr>
          <w:rFonts w:ascii="Arial" w:hAnsi="Arial" w:cs="Arial"/>
        </w:rPr>
        <w:t xml:space="preserve">. </w:t>
      </w:r>
      <w:r w:rsidR="00183E5A" w:rsidRPr="00593285">
        <w:rPr>
          <w:rFonts w:ascii="Arial" w:hAnsi="Arial" w:cs="Arial"/>
        </w:rPr>
        <w:t xml:space="preserve">Percebe-se fator semelhante </w:t>
      </w:r>
      <w:r w:rsidR="005C3B44" w:rsidRPr="00593285">
        <w:rPr>
          <w:rFonts w:ascii="Arial" w:hAnsi="Arial" w:cs="Arial"/>
        </w:rPr>
        <w:t>discrepância quando comparadas as informações prestadas por meninas (</w:t>
      </w:r>
      <w:r w:rsidR="009E39FE" w:rsidRPr="00593285">
        <w:rPr>
          <w:rFonts w:ascii="Arial" w:hAnsi="Arial" w:cs="Arial"/>
        </w:rPr>
        <w:t>8</w:t>
      </w:r>
      <w:r w:rsidR="005C3B44" w:rsidRPr="00593285">
        <w:rPr>
          <w:rFonts w:ascii="Arial" w:hAnsi="Arial" w:cs="Arial"/>
        </w:rPr>
        <w:t>) e meninos (</w:t>
      </w:r>
      <w:r w:rsidR="009E39FE" w:rsidRPr="00593285">
        <w:rPr>
          <w:rFonts w:ascii="Arial" w:hAnsi="Arial" w:cs="Arial"/>
        </w:rPr>
        <w:t>6</w:t>
      </w:r>
      <w:r w:rsidR="005C3B44" w:rsidRPr="00593285">
        <w:rPr>
          <w:rFonts w:ascii="Arial" w:hAnsi="Arial" w:cs="Arial"/>
        </w:rPr>
        <w:t>).</w:t>
      </w:r>
      <w:r w:rsidR="006354B3" w:rsidRPr="00593285">
        <w:rPr>
          <w:rFonts w:ascii="Arial" w:hAnsi="Arial" w:cs="Arial"/>
        </w:rPr>
        <w:t xml:space="preserve"> </w:t>
      </w:r>
      <w:r w:rsidR="005D3532">
        <w:rPr>
          <w:rFonts w:ascii="Arial" w:hAnsi="Arial" w:cs="Arial"/>
        </w:rPr>
        <w:t>Q</w:t>
      </w:r>
      <w:r w:rsidR="00FE2EE7" w:rsidRPr="00593285">
        <w:rPr>
          <w:rFonts w:ascii="Arial" w:hAnsi="Arial" w:cs="Arial"/>
        </w:rPr>
        <w:t>u</w:t>
      </w:r>
      <w:r w:rsidR="006354B3" w:rsidRPr="00593285">
        <w:rPr>
          <w:rFonts w:ascii="Arial" w:hAnsi="Arial" w:cs="Arial"/>
        </w:rPr>
        <w:t>ando questionados em relação ao modo de transmissão, onde a maior parte dos entrevistados</w:t>
      </w:r>
      <w:r w:rsidR="009832D4" w:rsidRPr="00593285">
        <w:rPr>
          <w:rFonts w:ascii="Arial" w:hAnsi="Arial" w:cs="Arial"/>
        </w:rPr>
        <w:t xml:space="preserve"> (</w:t>
      </w:r>
      <w:r w:rsidR="000226ED" w:rsidRPr="00593285">
        <w:rPr>
          <w:rFonts w:ascii="Arial" w:hAnsi="Arial" w:cs="Arial"/>
        </w:rPr>
        <w:t>14</w:t>
      </w:r>
      <w:r w:rsidR="009832D4" w:rsidRPr="00593285">
        <w:rPr>
          <w:rFonts w:ascii="Arial" w:hAnsi="Arial" w:cs="Arial"/>
        </w:rPr>
        <w:t>), também relacionou com a picada do mosquito</w:t>
      </w:r>
      <w:r w:rsidR="00673558" w:rsidRPr="00593285">
        <w:rPr>
          <w:rFonts w:ascii="Arial" w:hAnsi="Arial" w:cs="Arial"/>
        </w:rPr>
        <w:t xml:space="preserve"> e</w:t>
      </w:r>
      <w:r w:rsidR="00183E5A" w:rsidRPr="00593285">
        <w:rPr>
          <w:rFonts w:ascii="Arial" w:hAnsi="Arial" w:cs="Arial"/>
        </w:rPr>
        <w:t>,</w:t>
      </w:r>
      <w:r w:rsidR="00673558" w:rsidRPr="00593285">
        <w:rPr>
          <w:rFonts w:ascii="Arial" w:hAnsi="Arial" w:cs="Arial"/>
        </w:rPr>
        <w:t xml:space="preserve"> cuja a discrepância se dá também pela distribuição por gênero quando </w:t>
      </w:r>
      <w:r w:rsidR="00FE2EE7" w:rsidRPr="00593285">
        <w:rPr>
          <w:rFonts w:ascii="Arial" w:hAnsi="Arial" w:cs="Arial"/>
        </w:rPr>
        <w:t>(10)</w:t>
      </w:r>
      <w:r w:rsidR="00673558" w:rsidRPr="00593285">
        <w:rPr>
          <w:rFonts w:ascii="Arial" w:hAnsi="Arial" w:cs="Arial"/>
        </w:rPr>
        <w:t xml:space="preserve"> meninas apontaram essa alternativa enquanto </w:t>
      </w:r>
      <w:r w:rsidR="00FE2EE7" w:rsidRPr="00593285">
        <w:rPr>
          <w:rFonts w:ascii="Arial" w:hAnsi="Arial" w:cs="Arial"/>
        </w:rPr>
        <w:t>(4)</w:t>
      </w:r>
      <w:r w:rsidR="00673558" w:rsidRPr="00593285">
        <w:rPr>
          <w:rFonts w:ascii="Arial" w:hAnsi="Arial" w:cs="Arial"/>
        </w:rPr>
        <w:t xml:space="preserve"> meninos o fizeram</w:t>
      </w:r>
      <w:r w:rsidR="00E72548" w:rsidRPr="00593285">
        <w:rPr>
          <w:rFonts w:ascii="Arial" w:hAnsi="Arial" w:cs="Arial"/>
        </w:rPr>
        <w:t>.</w:t>
      </w:r>
      <w:r w:rsidR="00C91817" w:rsidRPr="00593285">
        <w:rPr>
          <w:rFonts w:ascii="Arial" w:hAnsi="Arial" w:cs="Arial"/>
        </w:rPr>
        <w:t xml:space="preserve"> Os demais alunos relac</w:t>
      </w:r>
      <w:r w:rsidR="00183E5A" w:rsidRPr="00593285">
        <w:rPr>
          <w:rFonts w:ascii="Arial" w:hAnsi="Arial" w:cs="Arial"/>
        </w:rPr>
        <w:t>ionaram com água suja (6) -</w:t>
      </w:r>
      <w:r w:rsidR="00C91817" w:rsidRPr="00593285">
        <w:rPr>
          <w:rFonts w:ascii="Arial" w:hAnsi="Arial" w:cs="Arial"/>
        </w:rPr>
        <w:t xml:space="preserve"> </w:t>
      </w:r>
      <w:r w:rsidR="00485EA4" w:rsidRPr="00593285">
        <w:rPr>
          <w:rFonts w:ascii="Arial" w:hAnsi="Arial" w:cs="Arial"/>
        </w:rPr>
        <w:t>(2)</w:t>
      </w:r>
      <w:r w:rsidR="00C91817" w:rsidRPr="00593285">
        <w:rPr>
          <w:rFonts w:ascii="Arial" w:hAnsi="Arial" w:cs="Arial"/>
        </w:rPr>
        <w:t xml:space="preserve"> meninas e </w:t>
      </w:r>
      <w:r w:rsidR="00485EA4" w:rsidRPr="00593285">
        <w:rPr>
          <w:rFonts w:ascii="Arial" w:hAnsi="Arial" w:cs="Arial"/>
        </w:rPr>
        <w:t>(4)</w:t>
      </w:r>
      <w:r w:rsidR="00C91817" w:rsidRPr="00593285">
        <w:rPr>
          <w:rFonts w:ascii="Arial" w:hAnsi="Arial" w:cs="Arial"/>
        </w:rPr>
        <w:t xml:space="preserve"> meninos</w:t>
      </w:r>
      <w:r w:rsidR="00183E5A" w:rsidRPr="00593285">
        <w:rPr>
          <w:rFonts w:ascii="Arial" w:hAnsi="Arial" w:cs="Arial"/>
        </w:rPr>
        <w:t>; e com o lixo a céu aberto (2)</w:t>
      </w:r>
      <w:r w:rsidR="00C91817" w:rsidRPr="00593285">
        <w:rPr>
          <w:rFonts w:ascii="Arial" w:hAnsi="Arial" w:cs="Arial"/>
        </w:rPr>
        <w:t xml:space="preserve"> </w:t>
      </w:r>
      <w:r w:rsidR="00183E5A" w:rsidRPr="00593285">
        <w:rPr>
          <w:rFonts w:ascii="Arial" w:hAnsi="Arial" w:cs="Arial"/>
        </w:rPr>
        <w:t>-</w:t>
      </w:r>
      <w:r w:rsidR="00C91817" w:rsidRPr="00593285">
        <w:rPr>
          <w:rFonts w:ascii="Arial" w:hAnsi="Arial" w:cs="Arial"/>
        </w:rPr>
        <w:t xml:space="preserve"> </w:t>
      </w:r>
      <w:r w:rsidR="00485EA4" w:rsidRPr="00593285">
        <w:rPr>
          <w:rFonts w:ascii="Arial" w:hAnsi="Arial" w:cs="Arial"/>
        </w:rPr>
        <w:t>(1)</w:t>
      </w:r>
      <w:r w:rsidR="00C91817" w:rsidRPr="00593285">
        <w:rPr>
          <w:rFonts w:ascii="Arial" w:hAnsi="Arial" w:cs="Arial"/>
        </w:rPr>
        <w:t xml:space="preserve"> menina e </w:t>
      </w:r>
      <w:r w:rsidR="00485EA4" w:rsidRPr="00593285">
        <w:rPr>
          <w:rFonts w:ascii="Arial" w:hAnsi="Arial" w:cs="Arial"/>
        </w:rPr>
        <w:t>(1)</w:t>
      </w:r>
      <w:r w:rsidR="00C91817" w:rsidRPr="00593285">
        <w:rPr>
          <w:rFonts w:ascii="Arial" w:hAnsi="Arial" w:cs="Arial"/>
        </w:rPr>
        <w:t xml:space="preserve"> menino.</w:t>
      </w:r>
    </w:p>
    <w:p w14:paraId="7C09D8D4" w14:textId="6D468A66" w:rsidR="00F33CB8" w:rsidRPr="00593285" w:rsidRDefault="00F33CB8" w:rsidP="00F33CB8">
      <w:pPr>
        <w:spacing w:line="360" w:lineRule="auto"/>
        <w:ind w:firstLine="709"/>
        <w:contextualSpacing/>
        <w:jc w:val="both"/>
        <w:rPr>
          <w:rStyle w:val="longtext1"/>
          <w:rFonts w:ascii="Arial" w:hAnsi="Arial" w:cs="Arial"/>
          <w:sz w:val="24"/>
          <w:szCs w:val="24"/>
          <w:shd w:val="clear" w:color="auto" w:fill="FFFFFF"/>
        </w:rPr>
      </w:pPr>
      <w:r w:rsidRPr="00593285">
        <w:rPr>
          <w:rStyle w:val="longtext1"/>
          <w:rFonts w:ascii="Arial" w:hAnsi="Arial" w:cs="Arial"/>
          <w:sz w:val="24"/>
          <w:szCs w:val="24"/>
          <w:shd w:val="clear" w:color="auto" w:fill="FFFFFF"/>
        </w:rPr>
        <w:t>Outros autores</w:t>
      </w:r>
      <w:r w:rsidR="0071321A" w:rsidRPr="00593285">
        <w:rPr>
          <w:rStyle w:val="longtext1"/>
          <w:rFonts w:ascii="Arial" w:hAnsi="Arial" w:cs="Arial"/>
          <w:sz w:val="24"/>
          <w:szCs w:val="24"/>
          <w:shd w:val="clear" w:color="auto" w:fill="FFFFFF"/>
        </w:rPr>
        <w:t xml:space="preserve"> </w:t>
      </w:r>
      <w:r w:rsidRPr="00593285">
        <w:rPr>
          <w:rFonts w:ascii="Arial" w:hAnsi="Arial" w:cs="Arial"/>
        </w:rPr>
        <w:t>já enfatizaram o armazenamento de água e limpeza dos tanques como</w:t>
      </w:r>
      <w:r w:rsidRPr="00593285">
        <w:rPr>
          <w:rStyle w:val="longtext1"/>
          <w:rFonts w:ascii="Arial" w:hAnsi="Arial" w:cs="Arial"/>
          <w:sz w:val="24"/>
          <w:szCs w:val="24"/>
          <w:shd w:val="clear" w:color="auto" w:fill="FFFFFF"/>
        </w:rPr>
        <w:t xml:space="preserve"> implicações para aumento dos índices do vetor e a compreensão das práticas de prevenção como essenciais para combatê-lo. Isto permitiu delinear a ligação entre os locais de reprodução e atitudes dos sujeitos em suas vidas diárias para diminuir os locais de </w:t>
      </w:r>
      <w:r w:rsidRPr="00593285">
        <w:rPr>
          <w:rStyle w:val="longtext1"/>
          <w:rFonts w:ascii="Arial" w:hAnsi="Arial" w:cs="Arial"/>
          <w:sz w:val="24"/>
          <w:szCs w:val="24"/>
        </w:rPr>
        <w:t>reprodução do vetor da Dengue</w:t>
      </w:r>
      <w:r w:rsidR="0071321A" w:rsidRPr="00593285">
        <w:rPr>
          <w:rStyle w:val="longtext1"/>
          <w:rFonts w:ascii="Arial" w:hAnsi="Arial" w:cs="Arial"/>
          <w:sz w:val="24"/>
          <w:szCs w:val="24"/>
        </w:rPr>
        <w:t xml:space="preserve"> (Suarez et al, 2009; Panagos et al, 2005)</w:t>
      </w:r>
      <w:r w:rsidRPr="00593285">
        <w:rPr>
          <w:rStyle w:val="longtext1"/>
          <w:rFonts w:ascii="Arial" w:hAnsi="Arial" w:cs="Arial"/>
          <w:sz w:val="24"/>
          <w:szCs w:val="24"/>
          <w:shd w:val="clear" w:color="auto" w:fill="FFFFFF"/>
        </w:rPr>
        <w:t xml:space="preserve">. </w:t>
      </w:r>
    </w:p>
    <w:p w14:paraId="3B6AE93E" w14:textId="1811A20F" w:rsidR="00F33CB8" w:rsidRPr="00593285" w:rsidRDefault="00F33CB8" w:rsidP="00D92772">
      <w:pPr>
        <w:spacing w:line="360" w:lineRule="auto"/>
        <w:ind w:firstLine="709"/>
        <w:contextualSpacing/>
        <w:jc w:val="both"/>
        <w:rPr>
          <w:rFonts w:ascii="Arial" w:hAnsi="Arial" w:cs="Arial"/>
          <w:shd w:val="clear" w:color="auto" w:fill="FFFFFF"/>
        </w:rPr>
      </w:pPr>
      <w:r w:rsidRPr="00593285">
        <w:rPr>
          <w:rStyle w:val="longtext1"/>
          <w:rFonts w:ascii="Arial" w:hAnsi="Arial" w:cs="Arial"/>
          <w:sz w:val="24"/>
          <w:szCs w:val="24"/>
        </w:rPr>
        <w:t xml:space="preserve">Gonçalves Neto et al </w:t>
      </w:r>
      <w:r w:rsidR="0071321A" w:rsidRPr="00593285">
        <w:rPr>
          <w:rStyle w:val="longtext1"/>
          <w:rFonts w:ascii="Arial" w:hAnsi="Arial" w:cs="Arial"/>
          <w:sz w:val="24"/>
          <w:szCs w:val="24"/>
        </w:rPr>
        <w:t xml:space="preserve">(2006) </w:t>
      </w:r>
      <w:r w:rsidRPr="00593285">
        <w:rPr>
          <w:rStyle w:val="longtext1"/>
          <w:rFonts w:ascii="Arial" w:hAnsi="Arial" w:cs="Arial"/>
          <w:sz w:val="24"/>
          <w:szCs w:val="24"/>
        </w:rPr>
        <w:t xml:space="preserve">também já havia exposto o problema do acúmulo de água em São Luis/MA, pois </w:t>
      </w:r>
      <w:r w:rsidRPr="00593285">
        <w:rPr>
          <w:rFonts w:ascii="Arial" w:hAnsi="Arial" w:cs="Arial"/>
        </w:rPr>
        <w:t>em relação ao abastecimento de água, detectou-se que a maioria da população dispunha</w:t>
      </w:r>
      <w:r w:rsidRPr="00593285">
        <w:rPr>
          <w:rFonts w:ascii="Arial" w:hAnsi="Arial" w:cs="Arial"/>
          <w:shd w:val="clear" w:color="auto" w:fill="FFFFFF"/>
        </w:rPr>
        <w:t xml:space="preserve"> </w:t>
      </w:r>
      <w:r w:rsidRPr="00593285">
        <w:rPr>
          <w:rFonts w:ascii="Arial" w:hAnsi="Arial" w:cs="Arial"/>
        </w:rPr>
        <w:t>de água do sistema público, entretanto, a</w:t>
      </w:r>
      <w:r w:rsidRPr="00593285">
        <w:rPr>
          <w:rFonts w:ascii="Arial" w:hAnsi="Arial" w:cs="Arial"/>
          <w:shd w:val="clear" w:color="auto" w:fill="FFFFFF"/>
        </w:rPr>
        <w:t xml:space="preserve"> </w:t>
      </w:r>
      <w:r w:rsidRPr="00593285">
        <w:rPr>
          <w:rFonts w:ascii="Arial" w:hAnsi="Arial" w:cs="Arial"/>
        </w:rPr>
        <w:t>descontinuidade no abastecimento desencadeavam em estocagem pela população. Nesse contexto, a caixa d’água como</w:t>
      </w:r>
      <w:r w:rsidRPr="00593285">
        <w:rPr>
          <w:rFonts w:ascii="Arial" w:hAnsi="Arial" w:cs="Arial"/>
          <w:shd w:val="clear" w:color="auto" w:fill="FFFFFF"/>
        </w:rPr>
        <w:t xml:space="preserve"> </w:t>
      </w:r>
      <w:r w:rsidRPr="00593285">
        <w:rPr>
          <w:rFonts w:ascii="Arial" w:hAnsi="Arial" w:cs="Arial"/>
        </w:rPr>
        <w:t>criadouro merece atenção especial, uma vez que é encontrada em uma parcela significativa da população, e se torna uma atitude inversa à prevenção da Dengue.</w:t>
      </w:r>
    </w:p>
    <w:p w14:paraId="0DF4ACEE" w14:textId="40AC75C3" w:rsidR="00D92772" w:rsidRPr="00593285" w:rsidRDefault="00E72548" w:rsidP="00D92772">
      <w:pPr>
        <w:spacing w:after="0" w:line="360" w:lineRule="auto"/>
        <w:ind w:firstLine="709"/>
        <w:contextualSpacing/>
        <w:jc w:val="both"/>
        <w:rPr>
          <w:rFonts w:ascii="Arial" w:hAnsi="Arial" w:cs="Arial"/>
        </w:rPr>
      </w:pPr>
      <w:r w:rsidRPr="00593285">
        <w:rPr>
          <w:rFonts w:ascii="Arial" w:hAnsi="Arial" w:cs="Arial"/>
        </w:rPr>
        <w:lastRenderedPageBreak/>
        <w:t xml:space="preserve">Outro fator que a pesquisa buscou averiguar refere-se ao agente transmissor da dengue. Trata-se de uma informação importante </w:t>
      </w:r>
      <w:r w:rsidR="00DB72DC" w:rsidRPr="00593285">
        <w:rPr>
          <w:rFonts w:ascii="Arial" w:hAnsi="Arial" w:cs="Arial"/>
        </w:rPr>
        <w:t xml:space="preserve">uma </w:t>
      </w:r>
      <w:r w:rsidRPr="00593285">
        <w:rPr>
          <w:rFonts w:ascii="Arial" w:hAnsi="Arial" w:cs="Arial"/>
        </w:rPr>
        <w:t>vez que é fundamental sabermos não só como se proteger, mas também de</w:t>
      </w:r>
      <w:r w:rsidR="003942AD" w:rsidRPr="00593285">
        <w:rPr>
          <w:rFonts w:ascii="Arial" w:hAnsi="Arial" w:cs="Arial"/>
        </w:rPr>
        <w:t xml:space="preserve"> </w:t>
      </w:r>
      <w:r w:rsidRPr="00593285">
        <w:rPr>
          <w:rFonts w:ascii="Arial" w:hAnsi="Arial" w:cs="Arial"/>
        </w:rPr>
        <w:t xml:space="preserve">quem se </w:t>
      </w:r>
      <w:r w:rsidRPr="00FE41C3">
        <w:rPr>
          <w:rFonts w:ascii="Arial" w:hAnsi="Arial" w:cs="Arial"/>
        </w:rPr>
        <w:t>proteger. A esse respeito ao questionarmos</w:t>
      </w:r>
      <w:r w:rsidR="003942AD" w:rsidRPr="00FE41C3">
        <w:rPr>
          <w:rFonts w:ascii="Arial" w:hAnsi="Arial" w:cs="Arial"/>
        </w:rPr>
        <w:t xml:space="preserve"> quem transmite a dengue identificou-se que a maior parte</w:t>
      </w:r>
      <w:r w:rsidR="003936E4" w:rsidRPr="00FE41C3">
        <w:rPr>
          <w:rFonts w:ascii="Arial" w:hAnsi="Arial" w:cs="Arial"/>
        </w:rPr>
        <w:t xml:space="preserve"> (1</w:t>
      </w:r>
      <w:r w:rsidR="00C53156" w:rsidRPr="00FE41C3">
        <w:rPr>
          <w:rFonts w:ascii="Arial" w:hAnsi="Arial" w:cs="Arial"/>
        </w:rPr>
        <w:t>2</w:t>
      </w:r>
      <w:r w:rsidR="003936E4" w:rsidRPr="00FE41C3">
        <w:rPr>
          <w:rFonts w:ascii="Arial" w:hAnsi="Arial" w:cs="Arial"/>
        </w:rPr>
        <w:t xml:space="preserve">) </w:t>
      </w:r>
      <w:r w:rsidR="003942AD" w:rsidRPr="00FE41C3">
        <w:rPr>
          <w:rFonts w:ascii="Arial" w:hAnsi="Arial" w:cs="Arial"/>
        </w:rPr>
        <w:t xml:space="preserve">dos entrevistados afirmou que a transmissão se dá por meio </w:t>
      </w:r>
      <w:r w:rsidR="005340B7" w:rsidRPr="00FE41C3">
        <w:rPr>
          <w:rFonts w:ascii="Arial" w:hAnsi="Arial" w:cs="Arial"/>
        </w:rPr>
        <w:t>do mosquito</w:t>
      </w:r>
      <w:r w:rsidR="003942AD" w:rsidRPr="00FE41C3">
        <w:rPr>
          <w:rFonts w:ascii="Arial" w:hAnsi="Arial" w:cs="Arial"/>
        </w:rPr>
        <w:t xml:space="preserve"> e quando comparadas as respostas emitidas entre as meninas e os meninos percebe-se </w:t>
      </w:r>
      <w:r w:rsidR="00444D9A" w:rsidRPr="00FE41C3">
        <w:rPr>
          <w:rFonts w:ascii="Arial" w:hAnsi="Arial" w:cs="Arial"/>
        </w:rPr>
        <w:t xml:space="preserve">maior </w:t>
      </w:r>
      <w:r w:rsidR="003942AD" w:rsidRPr="00FE41C3">
        <w:rPr>
          <w:rFonts w:ascii="Arial" w:hAnsi="Arial" w:cs="Arial"/>
        </w:rPr>
        <w:t>incidência destes últimos (</w:t>
      </w:r>
      <w:r w:rsidR="00C53156" w:rsidRPr="00FE41C3">
        <w:rPr>
          <w:rFonts w:ascii="Arial" w:hAnsi="Arial" w:cs="Arial"/>
        </w:rPr>
        <w:t>5</w:t>
      </w:r>
      <w:r w:rsidR="003942AD" w:rsidRPr="00FE41C3">
        <w:rPr>
          <w:rFonts w:ascii="Arial" w:hAnsi="Arial" w:cs="Arial"/>
        </w:rPr>
        <w:t>) em relação as primeiras (</w:t>
      </w:r>
      <w:r w:rsidR="00C53156" w:rsidRPr="00FE41C3">
        <w:rPr>
          <w:rFonts w:ascii="Arial" w:hAnsi="Arial" w:cs="Arial"/>
        </w:rPr>
        <w:t>2</w:t>
      </w:r>
      <w:r w:rsidR="003942AD" w:rsidRPr="00FE41C3">
        <w:rPr>
          <w:rFonts w:ascii="Arial" w:hAnsi="Arial" w:cs="Arial"/>
        </w:rPr>
        <w:t>) no que se refere a expressão (</w:t>
      </w:r>
      <w:r w:rsidR="00444D9A" w:rsidRPr="00FE41C3">
        <w:rPr>
          <w:rFonts w:ascii="Arial" w:hAnsi="Arial" w:cs="Arial"/>
        </w:rPr>
        <w:t>a cabeça de prego</w:t>
      </w:r>
      <w:r w:rsidR="003942AD" w:rsidRPr="00FE41C3">
        <w:rPr>
          <w:rFonts w:ascii="Arial" w:hAnsi="Arial" w:cs="Arial"/>
        </w:rPr>
        <w:t>). Todavia, quando a remissão é feita em relação ao mosquito como agente transmissor, as meninas (</w:t>
      </w:r>
      <w:r w:rsidR="00C53156" w:rsidRPr="00FE41C3">
        <w:rPr>
          <w:rFonts w:ascii="Arial" w:hAnsi="Arial" w:cs="Arial"/>
        </w:rPr>
        <w:t>10</w:t>
      </w:r>
      <w:r w:rsidR="003942AD" w:rsidRPr="00FE41C3">
        <w:rPr>
          <w:rFonts w:ascii="Arial" w:hAnsi="Arial" w:cs="Arial"/>
        </w:rPr>
        <w:t>) tem uma percepção mais correta do que os meninos</w:t>
      </w:r>
      <w:r w:rsidR="00E8789C" w:rsidRPr="00FE41C3">
        <w:rPr>
          <w:rFonts w:ascii="Arial" w:hAnsi="Arial" w:cs="Arial"/>
        </w:rPr>
        <w:t xml:space="preserve"> (</w:t>
      </w:r>
      <w:r w:rsidR="00C53156" w:rsidRPr="00FE41C3">
        <w:rPr>
          <w:rFonts w:ascii="Arial" w:hAnsi="Arial" w:cs="Arial"/>
        </w:rPr>
        <w:t>2</w:t>
      </w:r>
      <w:r w:rsidR="00E8789C" w:rsidRPr="00FE41C3">
        <w:rPr>
          <w:rFonts w:ascii="Arial" w:hAnsi="Arial" w:cs="Arial"/>
        </w:rPr>
        <w:t>)</w:t>
      </w:r>
      <w:r w:rsidR="006A45A5" w:rsidRPr="00FE41C3">
        <w:rPr>
          <w:rFonts w:ascii="Arial" w:hAnsi="Arial" w:cs="Arial"/>
        </w:rPr>
        <w:t>, relacionou a muriçoca, menina (1) e menino (1) e em relação a água suja, menino (1).</w:t>
      </w:r>
    </w:p>
    <w:p w14:paraId="1A8463AF" w14:textId="331BDA94" w:rsidR="0071321A" w:rsidRPr="00593285" w:rsidRDefault="0071321A" w:rsidP="00D92772">
      <w:pPr>
        <w:spacing w:after="0" w:line="360" w:lineRule="auto"/>
        <w:ind w:firstLine="709"/>
        <w:contextualSpacing/>
        <w:jc w:val="both"/>
        <w:rPr>
          <w:rFonts w:ascii="Arial" w:hAnsi="Arial" w:cs="Arial"/>
        </w:rPr>
      </w:pPr>
      <w:r w:rsidRPr="00593285">
        <w:rPr>
          <w:rFonts w:ascii="Arial" w:hAnsi="Arial" w:cs="Arial"/>
        </w:rPr>
        <w:t xml:space="preserve">Silva (2010) em estudo realizado em Aracaju já havia apontado que a responsabilização apenas do mosquito (73,8%) como transmissor da Dengue apresentou elevada significância e condiz com as expressas no estudo realizado em Porto Rico, Granada e São Sebastião quando enfatizam que em muitos discursos dos sujeitos coletivos mostram claramente que uma </w:t>
      </w:r>
      <w:r w:rsidR="00C6700A" w:rsidRPr="00593285">
        <w:rPr>
          <w:rFonts w:ascii="Arial" w:hAnsi="Arial" w:cs="Arial"/>
        </w:rPr>
        <w:t>ideia</w:t>
      </w:r>
      <w:r w:rsidRPr="00593285">
        <w:rPr>
          <w:rFonts w:ascii="Arial" w:hAnsi="Arial" w:cs="Arial"/>
        </w:rPr>
        <w:t xml:space="preserve"> bastante esquemática acaba se instalando no universo imaginário como a que centraliza a questão da Dengue e de seu enfrentamento ao “mosquito da dengue” (Perez-Guerra et al, 2005; </w:t>
      </w:r>
      <w:r w:rsidR="00D92772" w:rsidRPr="00593285">
        <w:rPr>
          <w:rFonts w:ascii="Arial" w:hAnsi="Arial" w:cs="Arial"/>
        </w:rPr>
        <w:t xml:space="preserve">Panagos et al, 2005; </w:t>
      </w:r>
      <w:proofErr w:type="spellStart"/>
      <w:r w:rsidR="00D92772" w:rsidRPr="00593285">
        <w:rPr>
          <w:rFonts w:ascii="Arial" w:hAnsi="Arial" w:cs="Arial"/>
        </w:rPr>
        <w:t>Lefèvre</w:t>
      </w:r>
      <w:proofErr w:type="spellEnd"/>
      <w:r w:rsidR="00D92772" w:rsidRPr="00593285">
        <w:rPr>
          <w:rFonts w:ascii="Arial" w:hAnsi="Arial" w:cs="Arial"/>
        </w:rPr>
        <w:t xml:space="preserve"> et al, 2004)</w:t>
      </w:r>
      <w:r w:rsidRPr="00593285">
        <w:rPr>
          <w:rFonts w:ascii="Arial" w:hAnsi="Arial" w:cs="Arial"/>
          <w:i/>
          <w:iCs/>
        </w:rPr>
        <w:t>.</w:t>
      </w:r>
      <w:r w:rsidRPr="00593285">
        <w:rPr>
          <w:rFonts w:ascii="Arial" w:hAnsi="Arial" w:cs="Arial"/>
        </w:rPr>
        <w:t xml:space="preserve"> </w:t>
      </w:r>
    </w:p>
    <w:p w14:paraId="0B117DEE" w14:textId="77777777" w:rsidR="003525E7" w:rsidRDefault="008418BD" w:rsidP="003525E7">
      <w:pPr>
        <w:spacing w:after="0" w:line="360" w:lineRule="auto"/>
        <w:ind w:firstLine="709"/>
        <w:jc w:val="both"/>
        <w:rPr>
          <w:rFonts w:ascii="Arial" w:hAnsi="Arial" w:cs="Arial"/>
        </w:rPr>
      </w:pPr>
      <w:r w:rsidRPr="00593285">
        <w:rPr>
          <w:rFonts w:ascii="Arial" w:hAnsi="Arial" w:cs="Arial"/>
        </w:rPr>
        <w:t xml:space="preserve">Em relação aos sintomas, todos responderam corretamente quando citaram: Dor de cabeça, dor nos olhos, febre, cansaço e dor no corpo. Mesmo quando questionado se a dengue mata e se tem tratamento. </w:t>
      </w:r>
      <w:r w:rsidR="00DB72DC" w:rsidRPr="00593285">
        <w:rPr>
          <w:rFonts w:ascii="Arial" w:hAnsi="Arial" w:cs="Arial"/>
        </w:rPr>
        <w:t>Conforme Gráfico 1.</w:t>
      </w:r>
    </w:p>
    <w:p w14:paraId="0254A84E" w14:textId="3918BF38" w:rsidR="00DB72DC" w:rsidRPr="00593285" w:rsidRDefault="00DB72DC" w:rsidP="001052D1">
      <w:pPr>
        <w:spacing w:after="0" w:line="360" w:lineRule="auto"/>
        <w:ind w:firstLine="709"/>
        <w:jc w:val="center"/>
        <w:rPr>
          <w:rFonts w:ascii="Arial" w:hAnsi="Arial" w:cs="Arial"/>
        </w:rPr>
      </w:pPr>
      <w:r w:rsidRPr="00593285">
        <w:rPr>
          <w:rFonts w:ascii="Arial" w:hAnsi="Arial" w:cs="Arial"/>
        </w:rPr>
        <w:t xml:space="preserve">Gráfico 1: </w:t>
      </w:r>
      <w:r w:rsidR="00C304E2">
        <w:rPr>
          <w:rFonts w:ascii="Arial" w:hAnsi="Arial" w:cs="Arial"/>
        </w:rPr>
        <w:t>S</w:t>
      </w:r>
      <w:r w:rsidRPr="00593285">
        <w:rPr>
          <w:rFonts w:ascii="Arial" w:hAnsi="Arial" w:cs="Arial"/>
        </w:rPr>
        <w:t>intomas mais citados pelos alunos no questionário.</w:t>
      </w:r>
    </w:p>
    <w:p w14:paraId="11B3B730" w14:textId="33E182CE" w:rsidR="00DB72DC" w:rsidRPr="00593285" w:rsidRDefault="00E60D75" w:rsidP="00E60D75">
      <w:pPr>
        <w:spacing w:after="0" w:line="360" w:lineRule="auto"/>
        <w:ind w:firstLine="709"/>
        <w:jc w:val="center"/>
        <w:rPr>
          <w:rFonts w:ascii="Arial" w:hAnsi="Arial" w:cs="Arial"/>
        </w:rPr>
      </w:pPr>
      <w:r>
        <w:rPr>
          <w:rFonts w:ascii="Arial" w:hAnsi="Arial" w:cs="Arial"/>
          <w:noProof/>
          <w:lang w:eastAsia="pt-BR"/>
        </w:rPr>
        <w:drawing>
          <wp:inline distT="0" distB="0" distL="0" distR="0" wp14:anchorId="4C88E74B" wp14:editId="6290A729">
            <wp:extent cx="1843641" cy="1952625"/>
            <wp:effectExtent l="0" t="0" r="444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8443" cy="1957710"/>
                    </a:xfrm>
                    <a:prstGeom prst="rect">
                      <a:avLst/>
                    </a:prstGeom>
                    <a:noFill/>
                    <a:ln>
                      <a:noFill/>
                    </a:ln>
                  </pic:spPr>
                </pic:pic>
              </a:graphicData>
            </a:graphic>
          </wp:inline>
        </w:drawing>
      </w:r>
      <w:r>
        <w:rPr>
          <w:rFonts w:ascii="Arial" w:hAnsi="Arial" w:cs="Arial"/>
        </w:rPr>
        <w:t xml:space="preserve">                        </w:t>
      </w:r>
    </w:p>
    <w:p w14:paraId="057CA2E5" w14:textId="056CA42F" w:rsidR="00DB72DC" w:rsidRPr="00593285" w:rsidRDefault="00DB72DC" w:rsidP="003525E7">
      <w:pPr>
        <w:spacing w:after="0" w:line="360" w:lineRule="auto"/>
        <w:ind w:firstLine="709"/>
        <w:jc w:val="both"/>
        <w:rPr>
          <w:rFonts w:ascii="Arial" w:hAnsi="Arial" w:cs="Arial"/>
        </w:rPr>
      </w:pPr>
      <w:r w:rsidRPr="00593285">
        <w:rPr>
          <w:rFonts w:ascii="Arial" w:hAnsi="Arial" w:cs="Arial"/>
          <w:noProof/>
          <w:lang w:eastAsia="pt-BR"/>
        </w:rPr>
        <w:drawing>
          <wp:inline distT="0" distB="0" distL="0" distR="0" wp14:anchorId="278E5E12" wp14:editId="35CA7C59">
            <wp:extent cx="4597495" cy="21082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157" cy="216353"/>
                    </a:xfrm>
                    <a:prstGeom prst="rect">
                      <a:avLst/>
                    </a:prstGeom>
                    <a:noFill/>
                    <a:ln>
                      <a:noFill/>
                    </a:ln>
                  </pic:spPr>
                </pic:pic>
              </a:graphicData>
            </a:graphic>
          </wp:inline>
        </w:drawing>
      </w:r>
    </w:p>
    <w:p w14:paraId="71F838B4" w14:textId="00AD25A1" w:rsidR="00DB72DC" w:rsidRPr="00593285" w:rsidRDefault="0071321A" w:rsidP="0071321A">
      <w:pPr>
        <w:pStyle w:val="Ttulo3"/>
        <w:spacing w:line="360" w:lineRule="auto"/>
        <w:ind w:firstLine="708"/>
        <w:jc w:val="both"/>
        <w:rPr>
          <w:rFonts w:ascii="Arial" w:hAnsi="Arial" w:cs="Arial"/>
          <w:b w:val="0"/>
          <w:color w:val="auto"/>
        </w:rPr>
      </w:pPr>
      <w:r w:rsidRPr="00593285">
        <w:rPr>
          <w:rStyle w:val="longtext1"/>
          <w:rFonts w:ascii="Arial" w:hAnsi="Arial" w:cs="Arial"/>
          <w:b w:val="0"/>
          <w:color w:val="auto"/>
          <w:sz w:val="24"/>
          <w:szCs w:val="24"/>
          <w:shd w:val="clear" w:color="auto" w:fill="FFFFFF"/>
        </w:rPr>
        <w:lastRenderedPageBreak/>
        <w:t>Conforme já apontado, os sintomas mais reconhecidos são febre e dor de cabeça e correspondem ao conhecimento social da doença. No entanto, se os sintomas piorarem, e, sobretudo se a hemorragia aparece, amplia-se o espectro em uma nova categoria de Dengue Hemorrágica e todo um novo significado é dado à condição. A presença de hemorragia implicou n</w:t>
      </w:r>
      <w:r w:rsidRPr="00593285">
        <w:rPr>
          <w:rStyle w:val="longtext1"/>
          <w:rFonts w:ascii="Arial" w:hAnsi="Arial" w:cs="Arial"/>
          <w:b w:val="0"/>
          <w:color w:val="auto"/>
          <w:sz w:val="24"/>
          <w:szCs w:val="24"/>
        </w:rPr>
        <w:t xml:space="preserve">um estado disfuncional do corpo que os habitantes de </w:t>
      </w:r>
      <w:proofErr w:type="spellStart"/>
      <w:r w:rsidRPr="00593285">
        <w:rPr>
          <w:rStyle w:val="longtext1"/>
          <w:rFonts w:ascii="Arial" w:hAnsi="Arial" w:cs="Arial"/>
          <w:b w:val="0"/>
          <w:color w:val="auto"/>
          <w:sz w:val="24"/>
          <w:szCs w:val="24"/>
        </w:rPr>
        <w:t>Melgar</w:t>
      </w:r>
      <w:proofErr w:type="spellEnd"/>
      <w:r w:rsidRPr="00593285">
        <w:rPr>
          <w:rStyle w:val="longtext1"/>
          <w:rFonts w:ascii="Arial" w:hAnsi="Arial" w:cs="Arial"/>
          <w:b w:val="0"/>
          <w:color w:val="auto"/>
          <w:sz w:val="24"/>
          <w:szCs w:val="24"/>
        </w:rPr>
        <w:t xml:space="preserve"> e </w:t>
      </w:r>
      <w:proofErr w:type="spellStart"/>
      <w:r w:rsidRPr="00593285">
        <w:rPr>
          <w:rStyle w:val="longtext1"/>
          <w:rFonts w:ascii="Arial" w:hAnsi="Arial" w:cs="Arial"/>
          <w:b w:val="0"/>
          <w:color w:val="auto"/>
          <w:sz w:val="24"/>
          <w:szCs w:val="24"/>
        </w:rPr>
        <w:t>Girardot</w:t>
      </w:r>
      <w:proofErr w:type="spellEnd"/>
      <w:r w:rsidRPr="00593285">
        <w:rPr>
          <w:rStyle w:val="longtext1"/>
          <w:rFonts w:ascii="Arial" w:hAnsi="Arial" w:cs="Arial"/>
          <w:b w:val="0"/>
          <w:color w:val="auto"/>
          <w:sz w:val="24"/>
          <w:szCs w:val="24"/>
        </w:rPr>
        <w:t>, na Colômbia, atribuíram enquanto Dengue, já os sintomas clássicos foram identificados apenas enquanto gripe comum (</w:t>
      </w:r>
      <w:r w:rsidR="00D92772" w:rsidRPr="00593285">
        <w:rPr>
          <w:rStyle w:val="longtext1"/>
          <w:rFonts w:ascii="Arial" w:hAnsi="Arial" w:cs="Arial"/>
          <w:b w:val="0"/>
          <w:color w:val="auto"/>
          <w:sz w:val="24"/>
          <w:szCs w:val="24"/>
        </w:rPr>
        <w:t>Suarez et al, 2009; Quintero et al, 2009</w:t>
      </w:r>
      <w:r w:rsidRPr="00593285">
        <w:rPr>
          <w:rStyle w:val="longtext1"/>
          <w:rFonts w:ascii="Arial" w:hAnsi="Arial" w:cs="Arial"/>
          <w:b w:val="0"/>
          <w:color w:val="auto"/>
          <w:sz w:val="24"/>
          <w:szCs w:val="24"/>
        </w:rPr>
        <w:t xml:space="preserve">). </w:t>
      </w:r>
    </w:p>
    <w:p w14:paraId="3F8C83A6" w14:textId="351049A6" w:rsidR="00B1432F" w:rsidRDefault="008418BD" w:rsidP="00B1432F">
      <w:pPr>
        <w:spacing w:after="0" w:line="360" w:lineRule="auto"/>
        <w:ind w:firstLine="709"/>
        <w:jc w:val="both"/>
        <w:rPr>
          <w:rFonts w:ascii="Arial" w:hAnsi="Arial" w:cs="Arial"/>
        </w:rPr>
      </w:pPr>
      <w:r w:rsidRPr="00593285">
        <w:rPr>
          <w:rFonts w:ascii="Arial" w:hAnsi="Arial" w:cs="Arial"/>
        </w:rPr>
        <w:t xml:space="preserve">Quando questionados aos cuidados </w:t>
      </w:r>
      <w:r w:rsidRPr="005E3C0D">
        <w:rPr>
          <w:rFonts w:ascii="Arial" w:hAnsi="Arial" w:cs="Arial"/>
        </w:rPr>
        <w:t>para não se pegar dengue todos apontaram o uso de raquete, mosquiteiro, botar veneno, lavar a lavanderia, lavar caixa d’água e esgoto</w:t>
      </w:r>
      <w:r w:rsidR="000C0983" w:rsidRPr="005E3C0D">
        <w:rPr>
          <w:rFonts w:ascii="Arial" w:hAnsi="Arial" w:cs="Arial"/>
        </w:rPr>
        <w:t>.</w:t>
      </w:r>
      <w:r w:rsidR="00A762AD" w:rsidRPr="005E3C0D">
        <w:rPr>
          <w:rFonts w:ascii="Arial" w:hAnsi="Arial" w:cs="Arial"/>
        </w:rPr>
        <w:t xml:space="preserve"> Já em relação aos possíveis criadouros potenciais do mosquito Aedes aegypti</w:t>
      </w:r>
      <w:r w:rsidR="00BC664B" w:rsidRPr="005E3C0D">
        <w:rPr>
          <w:rFonts w:ascii="Arial" w:hAnsi="Arial" w:cs="Arial"/>
        </w:rPr>
        <w:t>,</w:t>
      </w:r>
      <w:r w:rsidR="00A762AD" w:rsidRPr="005E3C0D">
        <w:rPr>
          <w:rFonts w:ascii="Arial" w:hAnsi="Arial" w:cs="Arial"/>
        </w:rPr>
        <w:t xml:space="preserve"> todos citaram que tais criadouros </w:t>
      </w:r>
      <w:r w:rsidR="00BC664B" w:rsidRPr="005E3C0D">
        <w:rPr>
          <w:rFonts w:ascii="Arial" w:hAnsi="Arial" w:cs="Arial"/>
        </w:rPr>
        <w:t>corresponderiam</w:t>
      </w:r>
      <w:r w:rsidR="00A762AD" w:rsidRPr="00593285">
        <w:rPr>
          <w:rFonts w:ascii="Arial" w:hAnsi="Arial" w:cs="Arial"/>
        </w:rPr>
        <w:t xml:space="preserve"> os pneus velhos, garrafa de boca pra cima, lavanderia suja, lixo e o esgoto</w:t>
      </w:r>
      <w:r w:rsidR="00A05333" w:rsidRPr="00593285">
        <w:rPr>
          <w:rFonts w:ascii="Arial" w:hAnsi="Arial" w:cs="Arial"/>
        </w:rPr>
        <w:t>. Em relação ao ciclo evolutivo do mosquito,</w:t>
      </w:r>
      <w:r w:rsidR="004474CA" w:rsidRPr="00593285">
        <w:rPr>
          <w:rFonts w:ascii="Arial" w:hAnsi="Arial" w:cs="Arial"/>
        </w:rPr>
        <w:t xml:space="preserve"> todo</w:t>
      </w:r>
      <w:r w:rsidR="00DB72DC" w:rsidRPr="00593285">
        <w:rPr>
          <w:rFonts w:ascii="Arial" w:hAnsi="Arial" w:cs="Arial"/>
        </w:rPr>
        <w:t>s</w:t>
      </w:r>
      <w:r w:rsidR="004474CA" w:rsidRPr="00593285">
        <w:rPr>
          <w:rFonts w:ascii="Arial" w:hAnsi="Arial" w:cs="Arial"/>
        </w:rPr>
        <w:t xml:space="preserve"> citaram que inicia</w:t>
      </w:r>
      <w:r w:rsidR="00BC664B" w:rsidRPr="00593285">
        <w:rPr>
          <w:rFonts w:ascii="Arial" w:hAnsi="Arial" w:cs="Arial"/>
        </w:rPr>
        <w:t xml:space="preserve"> quando</w:t>
      </w:r>
      <w:r w:rsidR="004474CA" w:rsidRPr="00593285">
        <w:rPr>
          <w:rFonts w:ascii="Arial" w:hAnsi="Arial" w:cs="Arial"/>
        </w:rPr>
        <w:t xml:space="preserve"> o mosquito bota ovo na água, ai vem à cabeça de prego, a pupa e depois o mosquito</w:t>
      </w:r>
      <w:r w:rsidR="0027392E" w:rsidRPr="00593285">
        <w:rPr>
          <w:rFonts w:ascii="Arial" w:hAnsi="Arial" w:cs="Arial"/>
        </w:rPr>
        <w:t>.</w:t>
      </w:r>
      <w:r w:rsidR="00DB72DC" w:rsidRPr="00593285">
        <w:rPr>
          <w:rFonts w:ascii="Arial" w:hAnsi="Arial" w:cs="Arial"/>
        </w:rPr>
        <w:t xml:space="preserve"> Condizente com Brasil (2001) ao descrever o ciclo evolutivo do Aedes Aegypti:</w:t>
      </w:r>
    </w:p>
    <w:p w14:paraId="05432432" w14:textId="77777777" w:rsidR="00D92772" w:rsidRPr="00593285" w:rsidRDefault="00D92772" w:rsidP="00664777">
      <w:pPr>
        <w:spacing w:after="0" w:line="360" w:lineRule="auto"/>
        <w:jc w:val="both"/>
        <w:rPr>
          <w:rFonts w:ascii="Arial" w:hAnsi="Arial" w:cs="Arial"/>
        </w:rPr>
      </w:pPr>
    </w:p>
    <w:p w14:paraId="48362CCD" w14:textId="7B124E1C" w:rsidR="00C855E7" w:rsidRPr="00593285" w:rsidRDefault="00B1432F" w:rsidP="00C855E7">
      <w:pPr>
        <w:autoSpaceDE w:val="0"/>
        <w:autoSpaceDN w:val="0"/>
        <w:adjustRightInd w:val="0"/>
        <w:spacing w:after="0" w:line="240" w:lineRule="auto"/>
        <w:jc w:val="center"/>
      </w:pPr>
      <w:r>
        <w:rPr>
          <w:rFonts w:ascii="Arial" w:hAnsi="Arial" w:cs="Arial"/>
          <w:bCs/>
        </w:rPr>
        <w:t>Figura 3</w:t>
      </w:r>
      <w:r w:rsidR="00DB72DC" w:rsidRPr="00593285">
        <w:rPr>
          <w:rFonts w:ascii="Arial" w:hAnsi="Arial" w:cs="Arial"/>
          <w:bCs/>
        </w:rPr>
        <w:t>: Ciclo Evolutivo do Mosquito Aedes Aegypti</w:t>
      </w:r>
      <w:r w:rsidR="00C855E7" w:rsidRPr="00593285">
        <w:t xml:space="preserve"> </w:t>
      </w:r>
    </w:p>
    <w:p w14:paraId="490AE289" w14:textId="77777777" w:rsidR="00D92772" w:rsidRPr="00593285" w:rsidRDefault="00D92772" w:rsidP="00C855E7">
      <w:pPr>
        <w:autoSpaceDE w:val="0"/>
        <w:autoSpaceDN w:val="0"/>
        <w:adjustRightInd w:val="0"/>
        <w:spacing w:after="0" w:line="240" w:lineRule="auto"/>
        <w:jc w:val="center"/>
      </w:pPr>
    </w:p>
    <w:p w14:paraId="2117FD36" w14:textId="5C1F3A66" w:rsidR="00DB72DC" w:rsidRPr="00B1432F" w:rsidRDefault="00C855E7" w:rsidP="00B1432F">
      <w:pPr>
        <w:autoSpaceDE w:val="0"/>
        <w:autoSpaceDN w:val="0"/>
        <w:adjustRightInd w:val="0"/>
        <w:spacing w:after="0" w:line="240" w:lineRule="auto"/>
        <w:jc w:val="center"/>
        <w:rPr>
          <w:rFonts w:ascii="Arial" w:hAnsi="Arial" w:cs="Arial"/>
          <w:bCs/>
        </w:rPr>
      </w:pPr>
      <w:r w:rsidRPr="00593285">
        <w:rPr>
          <w:noProof/>
          <w:lang w:eastAsia="pt-BR"/>
        </w:rPr>
        <w:drawing>
          <wp:inline distT="0" distB="0" distL="0" distR="0" wp14:anchorId="33AC9C3B" wp14:editId="4B70FF9C">
            <wp:extent cx="2453599" cy="2486025"/>
            <wp:effectExtent l="0" t="0" r="4445" b="0"/>
            <wp:docPr id="14" name="Imagem 14" descr="http://4.bp.blogspot.com/-IVfRrKli_4s/UR-GRAG4w_I/AAAAAAAAAF0/XZneZgSwBac/s400/ciclo-do-aedes-aegypti%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IVfRrKli_4s/UR-GRAG4w_I/AAAAAAAAAF0/XZneZgSwBac/s400/ciclo-do-aedes-aegypti%5B1%5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3599" cy="2486025"/>
                    </a:xfrm>
                    <a:prstGeom prst="rect">
                      <a:avLst/>
                    </a:prstGeom>
                    <a:noFill/>
                    <a:ln>
                      <a:noFill/>
                    </a:ln>
                  </pic:spPr>
                </pic:pic>
              </a:graphicData>
            </a:graphic>
          </wp:inline>
        </w:drawing>
      </w:r>
    </w:p>
    <w:p w14:paraId="7DA39FC6" w14:textId="41A16A9A" w:rsidR="00DB72DC" w:rsidRPr="00593285" w:rsidRDefault="00DB72DC" w:rsidP="00D92772">
      <w:pPr>
        <w:autoSpaceDE w:val="0"/>
        <w:autoSpaceDN w:val="0"/>
        <w:adjustRightInd w:val="0"/>
        <w:spacing w:after="0" w:line="360" w:lineRule="auto"/>
        <w:ind w:firstLine="709"/>
        <w:jc w:val="both"/>
        <w:rPr>
          <w:rFonts w:ascii="Arial" w:hAnsi="Arial" w:cs="Arial"/>
        </w:rPr>
      </w:pPr>
      <w:r w:rsidRPr="00593285">
        <w:rPr>
          <w:rFonts w:ascii="Arial" w:hAnsi="Arial" w:cs="Arial"/>
        </w:rPr>
        <w:t xml:space="preserve">                                            </w:t>
      </w:r>
    </w:p>
    <w:p w14:paraId="4CACF9F4" w14:textId="3A2275C1" w:rsidR="00DB72DC" w:rsidRPr="00593285" w:rsidRDefault="00DB72DC" w:rsidP="00DB72DC">
      <w:pPr>
        <w:autoSpaceDE w:val="0"/>
        <w:autoSpaceDN w:val="0"/>
        <w:adjustRightInd w:val="0"/>
        <w:spacing w:after="0" w:line="360" w:lineRule="auto"/>
        <w:ind w:firstLine="709"/>
        <w:jc w:val="both"/>
        <w:rPr>
          <w:rFonts w:ascii="Arial" w:hAnsi="Arial" w:cs="Arial"/>
        </w:rPr>
      </w:pPr>
      <w:r w:rsidRPr="00593285">
        <w:rPr>
          <w:rFonts w:ascii="Arial" w:hAnsi="Arial" w:cs="Arial"/>
        </w:rPr>
        <w:t xml:space="preserve">Segundo Brasil (2001), “os mosquitos se desenvolvem através de metamorfose completa, e o ciclo de vida do Aedes aegypti compreende quatro fases: ovo, larva (quatro estágios larvários), pupa e adulto”. Já Forattini, (1962) diz que os ovos são depositados pela fêmea, individualmente, nas paredes </w:t>
      </w:r>
      <w:r w:rsidRPr="00593285">
        <w:rPr>
          <w:rFonts w:ascii="Arial" w:hAnsi="Arial" w:cs="Arial"/>
        </w:rPr>
        <w:lastRenderedPageBreak/>
        <w:t>internas dos depósitos que servem como criadouros, próximos à superfície da água. No momento da postura os ovos são brancos, mas, rapidamente, adquirem cor a escura (Figura 1).</w:t>
      </w:r>
    </w:p>
    <w:p w14:paraId="12046FD5" w14:textId="4F42EF28" w:rsidR="00FE2EE7" w:rsidRPr="00593285" w:rsidRDefault="00FE2EE7" w:rsidP="00C24F9B">
      <w:pPr>
        <w:spacing w:after="0" w:line="360" w:lineRule="auto"/>
        <w:ind w:firstLine="709"/>
        <w:jc w:val="both"/>
        <w:rPr>
          <w:rFonts w:ascii="Arial" w:hAnsi="Arial" w:cs="Arial"/>
        </w:rPr>
      </w:pPr>
      <w:r w:rsidRPr="00593285">
        <w:rPr>
          <w:rFonts w:ascii="Arial" w:hAnsi="Arial" w:cs="Arial"/>
        </w:rPr>
        <w:t xml:space="preserve">Quando questionados de </w:t>
      </w:r>
      <w:r w:rsidRPr="005E3C0D">
        <w:rPr>
          <w:rFonts w:ascii="Arial" w:hAnsi="Arial" w:cs="Arial"/>
        </w:rPr>
        <w:t>onde ouviu falar sobre a dengue</w:t>
      </w:r>
      <w:r w:rsidRPr="00593285">
        <w:rPr>
          <w:rFonts w:ascii="Arial" w:hAnsi="Arial" w:cs="Arial"/>
        </w:rPr>
        <w:t xml:space="preserve">, a principal resposta correspondeu a </w:t>
      </w:r>
      <w:r w:rsidRPr="005E3C0D">
        <w:rPr>
          <w:rFonts w:ascii="Arial" w:hAnsi="Arial" w:cs="Arial"/>
        </w:rPr>
        <w:t>escola (22), seguido de televisão (11) recebeu a visita do agente de saúde em sua casa (10). Após analisar as respostas detectamos que todas as meninas e todos os meninos ouviram falar de dengue na escola; na televisão (8) meninas e (3) meninos; recebeu a visita do agente de saúde em sua casa (7) meninas e (3) meninos.</w:t>
      </w:r>
      <w:r w:rsidRPr="00593285">
        <w:rPr>
          <w:rFonts w:ascii="Arial" w:hAnsi="Arial" w:cs="Arial"/>
        </w:rPr>
        <w:t xml:space="preserve"> Portanto nos dados apontados percebe-se o trabalho da escola como um importante meio de transporte de informações e conhecimento.</w:t>
      </w:r>
    </w:p>
    <w:p w14:paraId="4CF18E0B" w14:textId="0C349984" w:rsidR="00F01D09" w:rsidRPr="00593285" w:rsidRDefault="002D0518" w:rsidP="00F01D09">
      <w:pPr>
        <w:spacing w:after="0" w:line="360" w:lineRule="auto"/>
        <w:ind w:firstLine="709"/>
        <w:jc w:val="both"/>
        <w:rPr>
          <w:rFonts w:ascii="Arial" w:hAnsi="Arial" w:cs="Arial"/>
        </w:rPr>
      </w:pPr>
      <w:r w:rsidRPr="00593285">
        <w:rPr>
          <w:rFonts w:ascii="Arial" w:hAnsi="Arial" w:cs="Arial"/>
        </w:rPr>
        <w:t>Esta constataç</w:t>
      </w:r>
      <w:r w:rsidR="000328CE" w:rsidRPr="00593285">
        <w:rPr>
          <w:rFonts w:ascii="Arial" w:hAnsi="Arial" w:cs="Arial"/>
        </w:rPr>
        <w:t>ão corrobora com as ideias de Andrade, (1998</w:t>
      </w:r>
      <w:r w:rsidR="00055F6D" w:rsidRPr="00593285">
        <w:rPr>
          <w:rFonts w:ascii="Arial" w:hAnsi="Arial" w:cs="Arial"/>
        </w:rPr>
        <w:t xml:space="preserve"> apud BRASSOLATTI e ANDRADE, 2002, P.244</w:t>
      </w:r>
      <w:r w:rsidR="000328CE" w:rsidRPr="00593285">
        <w:rPr>
          <w:rFonts w:ascii="Arial" w:hAnsi="Arial" w:cs="Arial"/>
        </w:rPr>
        <w:t xml:space="preserve">), </w:t>
      </w:r>
      <w:r w:rsidRPr="00593285">
        <w:rPr>
          <w:rFonts w:ascii="Arial" w:hAnsi="Arial" w:cs="Arial"/>
        </w:rPr>
        <w:t>ao apontar que</w:t>
      </w:r>
      <w:r w:rsidR="000328CE" w:rsidRPr="00593285">
        <w:rPr>
          <w:rFonts w:ascii="Arial" w:hAnsi="Arial" w:cs="Arial"/>
        </w:rPr>
        <w:t xml:space="preserve"> “a escola é ponto de partida eficiente para a educação voltada à saúde pública, envolvendo diversas questões como, por exemplo, a dengue”.</w:t>
      </w:r>
      <w:r w:rsidR="00DE57A4" w:rsidRPr="00593285">
        <w:rPr>
          <w:rFonts w:ascii="Arial" w:hAnsi="Arial" w:cs="Arial"/>
        </w:rPr>
        <w:t xml:space="preserve"> </w:t>
      </w:r>
    </w:p>
    <w:p w14:paraId="4CB1B590" w14:textId="0CBD4885" w:rsidR="00E23748" w:rsidRPr="00593285" w:rsidRDefault="00B949D5" w:rsidP="00F01D09">
      <w:pPr>
        <w:spacing w:after="0" w:line="360" w:lineRule="auto"/>
        <w:ind w:firstLine="709"/>
        <w:jc w:val="both"/>
        <w:rPr>
          <w:rFonts w:ascii="Arial" w:hAnsi="Arial" w:cs="Arial"/>
        </w:rPr>
      </w:pPr>
      <w:r w:rsidRPr="00593285">
        <w:rPr>
          <w:rFonts w:ascii="Arial" w:hAnsi="Arial" w:cs="Arial"/>
        </w:rPr>
        <w:t xml:space="preserve">Em relação aos gêneros percebeu-se que da maioria dos dados analisados, a maior partes das respostas </w:t>
      </w:r>
      <w:r w:rsidR="00BC5B6D" w:rsidRPr="00593285">
        <w:rPr>
          <w:rFonts w:ascii="Arial" w:hAnsi="Arial" w:cs="Arial"/>
        </w:rPr>
        <w:t>satisfatória</w:t>
      </w:r>
      <w:r w:rsidR="00DB72DC" w:rsidRPr="00593285">
        <w:rPr>
          <w:rFonts w:ascii="Arial" w:hAnsi="Arial" w:cs="Arial"/>
        </w:rPr>
        <w:t>s</w:t>
      </w:r>
      <w:r w:rsidRPr="00593285">
        <w:rPr>
          <w:rFonts w:ascii="Arial" w:hAnsi="Arial" w:cs="Arial"/>
        </w:rPr>
        <w:t xml:space="preserve"> foram dadas pelas meninas. </w:t>
      </w:r>
      <w:r w:rsidR="0047169F" w:rsidRPr="00593285">
        <w:rPr>
          <w:rFonts w:ascii="Arial" w:hAnsi="Arial" w:cs="Arial"/>
        </w:rPr>
        <w:t>Outro fator identificado corresponde ao grande número de respostas corretas apresentadas pelos entrevistados, em se tratando de crianças com idades de 9 a 11 anos</w:t>
      </w:r>
      <w:r w:rsidR="00E23748" w:rsidRPr="00593285">
        <w:rPr>
          <w:rFonts w:ascii="Arial" w:hAnsi="Arial" w:cs="Arial"/>
        </w:rPr>
        <w:t>. Um dos motivos que pode estar relacionado a essa incidência corresponde a metodologia aplicada na terceira etapa da pesquisa que por sua vez descreve a aplicação dos questionários, momento no qual foram realizadas algumas atividades de leitura de texto, folders, cartazes instigando comentários e discussões sobre o tema que subsidiaram a coleta de dados. Portanto acredito que essa metodologia veio a facilitar a assimilação acerca dos conhecimentos do tema da pesquisa.</w:t>
      </w:r>
      <w:r w:rsidR="00800763" w:rsidRPr="00593285">
        <w:rPr>
          <w:rFonts w:ascii="Arial" w:hAnsi="Arial" w:cs="Arial"/>
        </w:rPr>
        <w:t xml:space="preserve"> </w:t>
      </w:r>
      <w:r w:rsidR="00800763" w:rsidRPr="00593285">
        <w:rPr>
          <w:rFonts w:ascii="Arial" w:hAnsi="Arial" w:cs="Arial"/>
          <w:noProof/>
          <w:lang w:eastAsia="pt-BR"/>
        </w:rPr>
        <w:t>Segundo o Estatuto da Criança e do Adolescente (ECA), Lei nº 8.069/1990, É considerada criança pessoa com idade inferior a doze anos (0 à 12 anos).</w:t>
      </w:r>
    </w:p>
    <w:p w14:paraId="26E103CF" w14:textId="362A3452" w:rsidR="001817F0" w:rsidRDefault="007A30F1" w:rsidP="00DB72DC">
      <w:pPr>
        <w:spacing w:after="0" w:line="360" w:lineRule="auto"/>
        <w:ind w:firstLine="708"/>
        <w:jc w:val="both"/>
        <w:rPr>
          <w:rFonts w:ascii="Arial" w:hAnsi="Arial" w:cs="Arial"/>
        </w:rPr>
      </w:pPr>
      <w:r w:rsidRPr="00593285">
        <w:rPr>
          <w:rFonts w:ascii="Arial" w:hAnsi="Arial" w:cs="Arial"/>
        </w:rPr>
        <w:t xml:space="preserve">Em relação aos criadouros, </w:t>
      </w:r>
      <w:r w:rsidR="001817F0" w:rsidRPr="00593285">
        <w:rPr>
          <w:rFonts w:ascii="Arial" w:hAnsi="Arial" w:cs="Arial"/>
        </w:rPr>
        <w:t xml:space="preserve">100% dos alunos citaram quatro ou mais possíveis criadouros em potenciais para oviposição do mosquito A. aegypti. Entre os criadouros mais citados estão: lavanderia, </w:t>
      </w:r>
      <w:r w:rsidR="00C855E7" w:rsidRPr="00593285">
        <w:rPr>
          <w:rFonts w:ascii="Arial" w:hAnsi="Arial" w:cs="Arial"/>
        </w:rPr>
        <w:t>caixa água, pneu, garrafa. (</w:t>
      </w:r>
      <w:r w:rsidR="001817F0" w:rsidRPr="00593285">
        <w:rPr>
          <w:rFonts w:ascii="Arial" w:hAnsi="Arial" w:cs="Arial"/>
        </w:rPr>
        <w:t>Gráfico 2).</w:t>
      </w:r>
    </w:p>
    <w:p w14:paraId="6B477862" w14:textId="77777777" w:rsidR="001052D1" w:rsidRDefault="001052D1" w:rsidP="003525E7">
      <w:pPr>
        <w:spacing w:after="0" w:line="360" w:lineRule="auto"/>
        <w:rPr>
          <w:rFonts w:ascii="Arial" w:hAnsi="Arial" w:cs="Arial"/>
        </w:rPr>
      </w:pPr>
    </w:p>
    <w:p w14:paraId="2FE23333" w14:textId="77777777" w:rsidR="001052D1" w:rsidRDefault="001052D1" w:rsidP="003525E7">
      <w:pPr>
        <w:spacing w:after="0" w:line="360" w:lineRule="auto"/>
        <w:rPr>
          <w:rFonts w:ascii="Arial" w:hAnsi="Arial" w:cs="Arial"/>
        </w:rPr>
      </w:pPr>
    </w:p>
    <w:p w14:paraId="788EAE5C" w14:textId="2095DED6" w:rsidR="00C855E7" w:rsidRPr="00593285" w:rsidRDefault="007A30F1" w:rsidP="001052D1">
      <w:pPr>
        <w:spacing w:after="0" w:line="360" w:lineRule="auto"/>
        <w:jc w:val="center"/>
        <w:rPr>
          <w:rFonts w:ascii="Arial" w:hAnsi="Arial" w:cs="Arial"/>
        </w:rPr>
      </w:pPr>
      <w:r w:rsidRPr="00593285">
        <w:rPr>
          <w:rFonts w:ascii="Arial" w:hAnsi="Arial" w:cs="Arial"/>
        </w:rPr>
        <w:lastRenderedPageBreak/>
        <w:t xml:space="preserve">Gráfico 2: </w:t>
      </w:r>
      <w:r w:rsidR="00720799">
        <w:rPr>
          <w:rFonts w:ascii="Arial" w:hAnsi="Arial" w:cs="Arial"/>
        </w:rPr>
        <w:t>C</w:t>
      </w:r>
      <w:r w:rsidRPr="00593285">
        <w:rPr>
          <w:rFonts w:ascii="Arial" w:hAnsi="Arial" w:cs="Arial"/>
        </w:rPr>
        <w:t>riadouros mais citados pelos estudan</w:t>
      </w:r>
      <w:r w:rsidR="003525E7">
        <w:rPr>
          <w:rFonts w:ascii="Arial" w:hAnsi="Arial" w:cs="Arial"/>
        </w:rPr>
        <w:t>tes.</w:t>
      </w:r>
    </w:p>
    <w:p w14:paraId="6CA65949" w14:textId="6657E25B" w:rsidR="00C855E7" w:rsidRPr="00593285" w:rsidRDefault="00B6493E" w:rsidP="00B6493E">
      <w:pPr>
        <w:spacing w:after="0" w:line="360" w:lineRule="auto"/>
        <w:jc w:val="center"/>
        <w:rPr>
          <w:rFonts w:ascii="Arial" w:hAnsi="Arial" w:cs="Arial"/>
        </w:rPr>
      </w:pPr>
      <w:r>
        <w:rPr>
          <w:rFonts w:ascii="Arial" w:hAnsi="Arial" w:cs="Arial"/>
          <w:noProof/>
          <w:lang w:eastAsia="pt-BR"/>
        </w:rPr>
        <w:drawing>
          <wp:inline distT="0" distB="0" distL="0" distR="0" wp14:anchorId="091D6B11" wp14:editId="2E834C37">
            <wp:extent cx="1762125" cy="1848504"/>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9146" cy="1855869"/>
                    </a:xfrm>
                    <a:prstGeom prst="rect">
                      <a:avLst/>
                    </a:prstGeom>
                    <a:noFill/>
                    <a:ln>
                      <a:noFill/>
                    </a:ln>
                  </pic:spPr>
                </pic:pic>
              </a:graphicData>
            </a:graphic>
          </wp:inline>
        </w:drawing>
      </w:r>
    </w:p>
    <w:p w14:paraId="3AC5B664" w14:textId="5493B551" w:rsidR="00C855E7" w:rsidRPr="00593285" w:rsidRDefault="00C855E7" w:rsidP="00B6493E">
      <w:pPr>
        <w:spacing w:after="0" w:line="360" w:lineRule="auto"/>
        <w:jc w:val="both"/>
        <w:rPr>
          <w:rFonts w:ascii="Arial" w:hAnsi="Arial" w:cs="Arial"/>
        </w:rPr>
      </w:pPr>
      <w:r w:rsidRPr="00593285">
        <w:rPr>
          <w:rFonts w:ascii="Arial" w:hAnsi="Arial" w:cs="Arial"/>
          <w:b/>
          <w:noProof/>
          <w:lang w:eastAsia="pt-BR"/>
        </w:rPr>
        <w:drawing>
          <wp:inline distT="0" distB="0" distL="0" distR="0" wp14:anchorId="545099FA" wp14:editId="2B0F198F">
            <wp:extent cx="5272083" cy="257175"/>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2226" cy="260597"/>
                    </a:xfrm>
                    <a:prstGeom prst="rect">
                      <a:avLst/>
                    </a:prstGeom>
                    <a:noFill/>
                    <a:ln>
                      <a:noFill/>
                    </a:ln>
                  </pic:spPr>
                </pic:pic>
              </a:graphicData>
            </a:graphic>
          </wp:inline>
        </w:drawing>
      </w:r>
    </w:p>
    <w:p w14:paraId="4DF2F896" w14:textId="3B96489F" w:rsidR="00C855E7" w:rsidRPr="00593285" w:rsidRDefault="0071321A" w:rsidP="00B6493E">
      <w:pPr>
        <w:pStyle w:val="Ttulo3"/>
        <w:spacing w:line="360" w:lineRule="auto"/>
        <w:ind w:firstLine="709"/>
        <w:jc w:val="both"/>
        <w:rPr>
          <w:rFonts w:ascii="Arial" w:hAnsi="Arial" w:cs="Arial"/>
          <w:b w:val="0"/>
          <w:color w:val="auto"/>
        </w:rPr>
      </w:pPr>
      <w:r w:rsidRPr="00593285">
        <w:rPr>
          <w:rFonts w:ascii="Arial" w:hAnsi="Arial" w:cs="Arial"/>
          <w:b w:val="0"/>
          <w:color w:val="auto"/>
        </w:rPr>
        <w:t>Essas informações também são concordantes com o estudo realizado na cidade de Trinidad e T</w:t>
      </w:r>
      <w:r w:rsidR="00D92772" w:rsidRPr="00593285">
        <w:rPr>
          <w:rFonts w:ascii="Arial" w:hAnsi="Arial" w:cs="Arial"/>
          <w:b w:val="0"/>
          <w:color w:val="auto"/>
        </w:rPr>
        <w:t>obago (</w:t>
      </w:r>
      <w:proofErr w:type="spellStart"/>
      <w:r w:rsidR="00D92772" w:rsidRPr="00BB2F37">
        <w:rPr>
          <w:rFonts w:ascii="Arial" w:hAnsi="Arial" w:cs="Arial"/>
          <w:b w:val="0"/>
          <w:color w:val="auto"/>
        </w:rPr>
        <w:t>Rosenbaum</w:t>
      </w:r>
      <w:proofErr w:type="spellEnd"/>
      <w:r w:rsidR="00D92772" w:rsidRPr="00BB2F37">
        <w:rPr>
          <w:rFonts w:ascii="Arial" w:hAnsi="Arial" w:cs="Arial"/>
          <w:b w:val="0"/>
          <w:color w:val="auto"/>
        </w:rPr>
        <w:t xml:space="preserve"> et al, 1995</w:t>
      </w:r>
      <w:r w:rsidRPr="00593285">
        <w:rPr>
          <w:rFonts w:ascii="Arial" w:hAnsi="Arial" w:cs="Arial"/>
          <w:b w:val="0"/>
          <w:color w:val="auto"/>
        </w:rPr>
        <w:t xml:space="preserve">) quando refere que os sujeitos relacionam a infestação por </w:t>
      </w:r>
      <w:r w:rsidRPr="00593285">
        <w:rPr>
          <w:rFonts w:ascii="Arial" w:hAnsi="Arial" w:cs="Arial"/>
          <w:b w:val="0"/>
          <w:i/>
          <w:iCs/>
          <w:color w:val="auto"/>
        </w:rPr>
        <w:t>Aedes aegypti</w:t>
      </w:r>
      <w:r w:rsidRPr="00593285">
        <w:rPr>
          <w:rFonts w:ascii="Arial" w:hAnsi="Arial" w:cs="Arial"/>
          <w:b w:val="0"/>
          <w:color w:val="auto"/>
        </w:rPr>
        <w:t xml:space="preserve"> à manutenção de maior número de reservatórios de água. Os recipientes mais </w:t>
      </w:r>
      <w:r w:rsidR="00D92772" w:rsidRPr="00593285">
        <w:rPr>
          <w:rFonts w:ascii="Arial" w:hAnsi="Arial" w:cs="Arial"/>
          <w:b w:val="0"/>
          <w:color w:val="auto"/>
        </w:rPr>
        <w:t>frequentemente</w:t>
      </w:r>
      <w:r w:rsidRPr="00593285">
        <w:rPr>
          <w:rFonts w:ascii="Arial" w:hAnsi="Arial" w:cs="Arial"/>
          <w:b w:val="0"/>
          <w:color w:val="auto"/>
        </w:rPr>
        <w:t xml:space="preserve"> infestados por larvas do vetor foram depósitos de água para consumo, vasos de plantas, pneus usados e latas, que eram considerados pela maioria dos respondentes como tendo utilidade doméstica.</w:t>
      </w:r>
    </w:p>
    <w:p w14:paraId="0DAB1230" w14:textId="6650B19B" w:rsidR="001817F0" w:rsidRPr="00593285" w:rsidRDefault="001817F0" w:rsidP="007A30F1">
      <w:pPr>
        <w:spacing w:after="0" w:line="360" w:lineRule="auto"/>
        <w:ind w:firstLine="709"/>
        <w:jc w:val="both"/>
        <w:rPr>
          <w:rFonts w:ascii="Arial" w:hAnsi="Arial" w:cs="Arial"/>
        </w:rPr>
      </w:pPr>
      <w:r w:rsidRPr="00593285">
        <w:rPr>
          <w:rFonts w:ascii="Arial" w:hAnsi="Arial" w:cs="Arial"/>
        </w:rPr>
        <w:t>A análise do questionário nos mostrou que os estudantes do 4º ano do ensino fundamental da Escola Estadual Clodoaldo de Alencar, em Aracaju, estão informados na parte de controle e prevenção da doença. Desta forma, tal conhecimento, são frutos, segundo o questionário respondidos pela maioria, por fontes colhidas de livros, televisão, escola e as visitas dos agentes de s</w:t>
      </w:r>
      <w:r w:rsidR="007A30F1" w:rsidRPr="00593285">
        <w:rPr>
          <w:rFonts w:ascii="Arial" w:hAnsi="Arial" w:cs="Arial"/>
        </w:rPr>
        <w:t>aúde em suas casas e na escola.</w:t>
      </w:r>
    </w:p>
    <w:p w14:paraId="5ED1E173" w14:textId="34C2E2A7" w:rsidR="001052D1" w:rsidRDefault="001817F0" w:rsidP="001052D1">
      <w:pPr>
        <w:spacing w:line="360" w:lineRule="auto"/>
        <w:ind w:firstLine="709"/>
        <w:jc w:val="both"/>
        <w:rPr>
          <w:rFonts w:ascii="Arial" w:hAnsi="Arial" w:cs="Arial"/>
          <w:noProof/>
          <w:lang w:eastAsia="pt-BR"/>
        </w:rPr>
      </w:pPr>
      <w:r w:rsidRPr="00593285">
        <w:rPr>
          <w:rFonts w:ascii="Arial" w:hAnsi="Arial" w:cs="Arial"/>
          <w:noProof/>
          <w:lang w:eastAsia="pt-BR"/>
        </w:rPr>
        <w:t>O questionário mostrou conhecimento satisfatório dos alunos sobre o mosquito, a doença, sintomas, tratamento, prevenção, controle e eliminação dos criadouros. Deste modo, o questionário tornou-se um instrumento eficiente e rico em informações para</w:t>
      </w:r>
      <w:r w:rsidR="00C855E7" w:rsidRPr="00593285">
        <w:rPr>
          <w:rFonts w:ascii="Arial" w:hAnsi="Arial" w:cs="Arial"/>
          <w:noProof/>
          <w:lang w:eastAsia="pt-BR"/>
        </w:rPr>
        <w:t xml:space="preserve"> coleta e análise de dados. Por</w:t>
      </w:r>
      <w:r w:rsidRPr="00593285">
        <w:rPr>
          <w:rFonts w:ascii="Arial" w:hAnsi="Arial" w:cs="Arial"/>
          <w:noProof/>
          <w:lang w:eastAsia="pt-BR"/>
        </w:rPr>
        <w:t>tanto, é preciso rever as deficiencias nas respostas e instigar a curiosidade dos alunos, principalmente no que d</w:t>
      </w:r>
      <w:r w:rsidR="001052D1">
        <w:rPr>
          <w:rFonts w:ascii="Arial" w:hAnsi="Arial" w:cs="Arial"/>
          <w:noProof/>
          <w:lang w:eastAsia="pt-BR"/>
        </w:rPr>
        <w:t>iz respeito o que é dengue.</w:t>
      </w:r>
    </w:p>
    <w:p w14:paraId="337DED65" w14:textId="77777777" w:rsidR="001052D1" w:rsidRPr="00593285" w:rsidRDefault="001052D1" w:rsidP="001052D1">
      <w:pPr>
        <w:spacing w:line="360" w:lineRule="auto"/>
        <w:ind w:firstLine="709"/>
        <w:jc w:val="both"/>
        <w:rPr>
          <w:rFonts w:ascii="Arial" w:hAnsi="Arial" w:cs="Arial"/>
          <w:noProof/>
          <w:lang w:eastAsia="pt-BR"/>
        </w:rPr>
      </w:pPr>
    </w:p>
    <w:p w14:paraId="774602A4" w14:textId="352F2EE3" w:rsidR="007A30F1" w:rsidRPr="00593285" w:rsidRDefault="00EA1946" w:rsidP="00183E5A">
      <w:pPr>
        <w:pStyle w:val="Ttulo2"/>
        <w:jc w:val="left"/>
        <w:rPr>
          <w:noProof/>
        </w:rPr>
      </w:pPr>
      <w:bookmarkStart w:id="18" w:name="_Toc412378596"/>
      <w:r>
        <w:rPr>
          <w:noProof/>
        </w:rPr>
        <w:t>4</w:t>
      </w:r>
      <w:r w:rsidR="007A30F1" w:rsidRPr="00593285">
        <w:rPr>
          <w:noProof/>
        </w:rPr>
        <w:t>.2 Analise da gestão</w:t>
      </w:r>
      <w:bookmarkEnd w:id="18"/>
    </w:p>
    <w:p w14:paraId="1F2A9AA9" w14:textId="0BE8B88E" w:rsidR="007A30F1" w:rsidRPr="00593285" w:rsidRDefault="007A30F1" w:rsidP="007A30F1">
      <w:pPr>
        <w:spacing w:line="360" w:lineRule="auto"/>
        <w:ind w:firstLine="709"/>
        <w:contextualSpacing/>
        <w:jc w:val="both"/>
        <w:rPr>
          <w:rFonts w:ascii="Arial" w:hAnsi="Arial" w:cs="Arial"/>
        </w:rPr>
      </w:pPr>
      <w:r w:rsidRPr="00593285">
        <w:rPr>
          <w:rFonts w:ascii="Arial" w:hAnsi="Arial" w:cs="Arial"/>
        </w:rPr>
        <w:t xml:space="preserve">Segundo informações prestadas pelo Diretor, os objetivos da escola situam-se em produzir situações para que todos os alunos possam desenvolver </w:t>
      </w:r>
      <w:r w:rsidRPr="00593285">
        <w:rPr>
          <w:rFonts w:ascii="Arial" w:hAnsi="Arial" w:cs="Arial"/>
        </w:rPr>
        <w:lastRenderedPageBreak/>
        <w:t>capacidade de aprendizagem; dar condições ao aluno para que ele exercite e passe a compreender sua realidade e sua cidadania</w:t>
      </w:r>
      <w:r w:rsidR="00B206C2" w:rsidRPr="00593285">
        <w:rPr>
          <w:rFonts w:ascii="Arial" w:hAnsi="Arial" w:cs="Arial"/>
        </w:rPr>
        <w:t xml:space="preserve"> de forma criativa e lúdica</w:t>
      </w:r>
      <w:r w:rsidRPr="00593285">
        <w:rPr>
          <w:rFonts w:ascii="Arial" w:hAnsi="Arial" w:cs="Arial"/>
        </w:rPr>
        <w:t>; criar momentos para estimular o raciocínio crítico e lógico dos alunos. Com isso, tem-se como meta trabalhar para que a escola atinja 84% de aprovação e reduza para 2% o abandono até 2015.</w:t>
      </w:r>
    </w:p>
    <w:p w14:paraId="4288DACD" w14:textId="67BA3C09" w:rsidR="0058540E" w:rsidRPr="00593285" w:rsidRDefault="007A30F1" w:rsidP="0058540E">
      <w:pPr>
        <w:spacing w:line="360" w:lineRule="auto"/>
        <w:ind w:firstLine="708"/>
        <w:contextualSpacing/>
        <w:jc w:val="both"/>
        <w:rPr>
          <w:rFonts w:ascii="Arial" w:hAnsi="Arial" w:cs="Arial"/>
        </w:rPr>
      </w:pPr>
      <w:r w:rsidRPr="00593285">
        <w:rPr>
          <w:rFonts w:ascii="Arial" w:hAnsi="Arial" w:cs="Arial"/>
        </w:rPr>
        <w:t>Quando questionado acerca da missão o referido Diretor, complementou informando que ela busca assumir o compromisso na realização do processo de ensino-aprendizagem com ética e autenticidade onde se objetiva a qualidade na formação dos nossos alunos para exercerem o seu papel de cidadão. Para isso, tem-se como visão ser escola reconhecida pela qualidade de ensino que oferecemos, pelo respeito e valorização dos nossos alunos, pais e comunidade, motivados pela clareza de nossa responsabilidade social.</w:t>
      </w:r>
      <w:r w:rsidR="0058540E" w:rsidRPr="00593285">
        <w:rPr>
          <w:rFonts w:ascii="Arial" w:hAnsi="Arial" w:cs="Arial"/>
        </w:rPr>
        <w:t xml:space="preserve"> Associado a isto, tem o papel dos agentes de saúde na escola, como profissionais indispensáveis para fomentar a educação na e para a saúde. </w:t>
      </w:r>
    </w:p>
    <w:p w14:paraId="5E49E470" w14:textId="43B04A05" w:rsidR="007A30F1" w:rsidRDefault="0058540E" w:rsidP="0058540E">
      <w:pPr>
        <w:spacing w:line="360" w:lineRule="auto"/>
        <w:ind w:firstLine="708"/>
        <w:contextualSpacing/>
        <w:jc w:val="both"/>
        <w:rPr>
          <w:rFonts w:ascii="Arial" w:hAnsi="Arial" w:cs="Arial"/>
        </w:rPr>
      </w:pPr>
      <w:r w:rsidRPr="00593285">
        <w:rPr>
          <w:rFonts w:ascii="Arial" w:hAnsi="Arial" w:cs="Arial"/>
        </w:rPr>
        <w:t xml:space="preserve">Dessa forma, </w:t>
      </w:r>
      <w:r w:rsidR="007A30F1" w:rsidRPr="00593285">
        <w:rPr>
          <w:rFonts w:ascii="Arial" w:hAnsi="Arial" w:cs="Arial"/>
        </w:rPr>
        <w:t>Segundo Brasil (2001), afirma que</w:t>
      </w:r>
      <w:r w:rsidR="007A30F1" w:rsidRPr="00593285">
        <w:rPr>
          <w:rFonts w:ascii="Arial" w:hAnsi="Arial" w:cs="Arial"/>
          <w:sz w:val="20"/>
          <w:szCs w:val="20"/>
        </w:rPr>
        <w:t xml:space="preserve"> </w:t>
      </w:r>
      <w:r w:rsidR="007A30F1" w:rsidRPr="00593285">
        <w:rPr>
          <w:rFonts w:ascii="Arial" w:hAnsi="Arial" w:cs="Arial"/>
        </w:rPr>
        <w:t>“A população deve ser informada sobre a doença</w:t>
      </w:r>
      <w:r w:rsidRPr="00593285">
        <w:rPr>
          <w:rFonts w:ascii="Arial" w:hAnsi="Arial" w:cs="Arial"/>
        </w:rPr>
        <w:t>”</w:t>
      </w:r>
      <w:r w:rsidR="007A30F1" w:rsidRPr="00593285">
        <w:rPr>
          <w:rFonts w:ascii="Arial" w:hAnsi="Arial" w:cs="Arial"/>
        </w:rPr>
        <w:t>. Neste contexto,</w:t>
      </w:r>
    </w:p>
    <w:p w14:paraId="4CE6430A" w14:textId="77777777" w:rsidR="00B1432F" w:rsidRPr="00593285" w:rsidRDefault="00B1432F" w:rsidP="0058540E">
      <w:pPr>
        <w:spacing w:line="360" w:lineRule="auto"/>
        <w:ind w:firstLine="708"/>
        <w:contextualSpacing/>
        <w:jc w:val="both"/>
        <w:rPr>
          <w:rFonts w:ascii="Arial" w:hAnsi="Arial" w:cs="Arial"/>
        </w:rPr>
      </w:pPr>
    </w:p>
    <w:p w14:paraId="53CD78D9" w14:textId="77777777" w:rsidR="007A30F1" w:rsidRPr="00593285" w:rsidRDefault="007A30F1" w:rsidP="007A30F1">
      <w:pPr>
        <w:autoSpaceDE w:val="0"/>
        <w:autoSpaceDN w:val="0"/>
        <w:adjustRightInd w:val="0"/>
        <w:spacing w:after="0" w:line="240" w:lineRule="auto"/>
        <w:ind w:left="2268"/>
        <w:jc w:val="both"/>
        <w:rPr>
          <w:rFonts w:ascii="Arial" w:hAnsi="Arial" w:cs="Arial"/>
          <w:sz w:val="20"/>
          <w:szCs w:val="20"/>
        </w:rPr>
      </w:pPr>
      <w:r w:rsidRPr="00593285">
        <w:rPr>
          <w:rFonts w:ascii="Arial" w:hAnsi="Arial" w:cs="Arial"/>
          <w:sz w:val="20"/>
          <w:szCs w:val="20"/>
        </w:rPr>
        <w:t>Esse profissional tem papel fundamental, direcionado a todos os segmentos da comunidade: entidades educacionais, profissionais de saúde, clubes de serviços, meios de comunicação, para que se consigam as mudanças de comportamento relacionadas com a prevenção da Dengue. O processo educacional é o melhor meio para se obter a prevenção da doença, mediante redução do número de criadouros do mosquito. É necessário que o profissional dessa área tenha conhecimento prévio de aspectos econômicos, geográficos, socioeconômicos, culturais e outros, relevantes para o trabalho em cada comunidade (BRASIL; 2001, p. 42).</w:t>
      </w:r>
    </w:p>
    <w:p w14:paraId="0CA206B6" w14:textId="77777777" w:rsidR="007A30F1" w:rsidRPr="00593285" w:rsidRDefault="007A30F1" w:rsidP="007A30F1">
      <w:pPr>
        <w:autoSpaceDE w:val="0"/>
        <w:autoSpaceDN w:val="0"/>
        <w:adjustRightInd w:val="0"/>
        <w:spacing w:after="0" w:line="240" w:lineRule="auto"/>
        <w:ind w:left="2268"/>
        <w:jc w:val="both"/>
        <w:rPr>
          <w:rFonts w:ascii="Arial" w:hAnsi="Arial" w:cs="Arial"/>
          <w:sz w:val="20"/>
          <w:szCs w:val="20"/>
        </w:rPr>
      </w:pPr>
    </w:p>
    <w:p w14:paraId="3EE81A7B" w14:textId="77777777" w:rsidR="007A30F1" w:rsidRPr="00593285" w:rsidRDefault="007A30F1" w:rsidP="007A30F1">
      <w:pPr>
        <w:autoSpaceDE w:val="0"/>
        <w:autoSpaceDN w:val="0"/>
        <w:adjustRightInd w:val="0"/>
        <w:spacing w:after="0" w:line="240" w:lineRule="auto"/>
        <w:ind w:left="2268"/>
        <w:jc w:val="both"/>
        <w:rPr>
          <w:rFonts w:ascii="Arial" w:hAnsi="Arial" w:cs="Arial"/>
          <w:sz w:val="20"/>
          <w:szCs w:val="20"/>
        </w:rPr>
      </w:pPr>
    </w:p>
    <w:p w14:paraId="694CBA85" w14:textId="77777777" w:rsidR="007A30F1" w:rsidRPr="00593285" w:rsidRDefault="007A30F1" w:rsidP="007A30F1">
      <w:pPr>
        <w:autoSpaceDE w:val="0"/>
        <w:autoSpaceDN w:val="0"/>
        <w:adjustRightInd w:val="0"/>
        <w:spacing w:after="0" w:line="360" w:lineRule="auto"/>
        <w:ind w:firstLine="709"/>
        <w:jc w:val="both"/>
        <w:rPr>
          <w:rFonts w:ascii="Arial" w:hAnsi="Arial" w:cs="Arial"/>
        </w:rPr>
      </w:pPr>
      <w:r w:rsidRPr="00593285">
        <w:rPr>
          <w:rFonts w:ascii="Arial" w:hAnsi="Arial" w:cs="Arial"/>
        </w:rPr>
        <w:t>Na qualidade de agente de saúde pública chamamos a atenção pela importância das atividades educativas nas escolas para provocar nos alunos o saber crítico com qualidade de vida. Sabe-se que a informação, educação e comunicação (IEC), é o princípio básico para o combate do mosquito transmissor da dengue. Entende que:</w:t>
      </w:r>
    </w:p>
    <w:p w14:paraId="3F9C785A" w14:textId="77777777" w:rsidR="007A30F1" w:rsidRPr="00593285" w:rsidRDefault="007A30F1" w:rsidP="007A30F1">
      <w:pPr>
        <w:autoSpaceDE w:val="0"/>
        <w:autoSpaceDN w:val="0"/>
        <w:adjustRightInd w:val="0"/>
        <w:spacing w:after="0" w:line="360" w:lineRule="auto"/>
        <w:ind w:firstLine="709"/>
        <w:jc w:val="both"/>
        <w:rPr>
          <w:rFonts w:ascii="Arial" w:hAnsi="Arial" w:cs="Arial"/>
        </w:rPr>
      </w:pPr>
    </w:p>
    <w:p w14:paraId="70C1EE15" w14:textId="77777777" w:rsidR="007A30F1" w:rsidRPr="00593285" w:rsidRDefault="007A30F1" w:rsidP="007A30F1">
      <w:pPr>
        <w:spacing w:line="240" w:lineRule="auto"/>
        <w:ind w:left="2268"/>
        <w:jc w:val="both"/>
        <w:rPr>
          <w:rFonts w:ascii="Arial" w:hAnsi="Arial" w:cs="Arial"/>
          <w:sz w:val="20"/>
          <w:szCs w:val="20"/>
        </w:rPr>
      </w:pPr>
      <w:r w:rsidRPr="00593285">
        <w:rPr>
          <w:rFonts w:ascii="Arial" w:hAnsi="Arial" w:cs="Arial"/>
          <w:sz w:val="20"/>
          <w:szCs w:val="20"/>
        </w:rPr>
        <w:t xml:space="preserve">O termo Promoção da Saúde refere-se ao envolvimento entre os diversos setores da sociedade, os quais devem realizar parcerias na tentativa de buscar resoluções para os problemas de saúde da comunidade. Porém, isto só se torna possível a partir de uma combinação de estratégias que incluem as ações de Estado, da comunidade, dos indivíduos e dos sistemas de saúde (FIOCRUZ; 2003. p. 18). </w:t>
      </w:r>
    </w:p>
    <w:p w14:paraId="03E98DBB" w14:textId="0C624FF4" w:rsidR="0058540E" w:rsidRPr="00593285" w:rsidRDefault="0058540E" w:rsidP="0058540E">
      <w:pPr>
        <w:spacing w:before="100" w:beforeAutospacing="1" w:after="100" w:afterAutospacing="1" w:line="360" w:lineRule="auto"/>
        <w:ind w:firstLine="708"/>
        <w:jc w:val="both"/>
        <w:rPr>
          <w:rFonts w:ascii="Arial" w:hAnsi="Arial" w:cs="Arial"/>
        </w:rPr>
      </w:pPr>
      <w:r w:rsidRPr="00593285">
        <w:rPr>
          <w:rFonts w:ascii="Arial" w:hAnsi="Arial" w:cs="Arial"/>
        </w:rPr>
        <w:lastRenderedPageBreak/>
        <w:t>Segundo Brasil (2011), refere-se ao Programa Saúde na Escola</w:t>
      </w:r>
      <w:r w:rsidR="00A86C49" w:rsidRPr="00593285">
        <w:rPr>
          <w:rFonts w:ascii="Arial" w:hAnsi="Arial" w:cs="Arial"/>
        </w:rPr>
        <w:t xml:space="preserve"> (PSE)</w:t>
      </w:r>
      <w:r w:rsidRPr="00593285">
        <w:rPr>
          <w:rFonts w:ascii="Arial" w:hAnsi="Arial" w:cs="Arial"/>
        </w:rPr>
        <w:t xml:space="preserve">, </w:t>
      </w:r>
      <w:hyperlink r:id="rId17" w:history="1">
        <w:r w:rsidRPr="00593285">
          <w:rPr>
            <w:rStyle w:val="Hyperlink"/>
            <w:rFonts w:ascii="Arial" w:hAnsi="Arial" w:cs="Arial"/>
            <w:bCs/>
            <w:color w:val="auto"/>
            <w:u w:val="none"/>
          </w:rPr>
          <w:t>DECRETO Nº 6.286, DE 5 DE DEZEMBRO DE 2007.</w:t>
        </w:r>
      </w:hyperlink>
      <w:r w:rsidRPr="00593285">
        <w:rPr>
          <w:rStyle w:val="Hyperlink"/>
          <w:rFonts w:ascii="Arial" w:hAnsi="Arial" w:cs="Arial"/>
          <w:bCs/>
          <w:color w:val="auto"/>
          <w:u w:val="none"/>
        </w:rPr>
        <w:t xml:space="preserve"> </w:t>
      </w:r>
      <w:r w:rsidRPr="00593285">
        <w:rPr>
          <w:rFonts w:ascii="Arial" w:hAnsi="Arial" w:cs="Arial"/>
        </w:rPr>
        <w:t>Confere o art. 84, inciso VI, alínea “a”, da Constituição, diz que:</w:t>
      </w:r>
    </w:p>
    <w:p w14:paraId="31EF000C" w14:textId="77777777" w:rsidR="0058540E" w:rsidRPr="00593285" w:rsidRDefault="0058540E" w:rsidP="0058540E">
      <w:pPr>
        <w:spacing w:before="100" w:beforeAutospacing="1" w:after="100" w:afterAutospacing="1" w:line="240" w:lineRule="auto"/>
        <w:ind w:left="2268"/>
        <w:jc w:val="both"/>
        <w:rPr>
          <w:rFonts w:ascii="Arial" w:hAnsi="Arial" w:cs="Arial"/>
          <w:sz w:val="20"/>
          <w:szCs w:val="20"/>
        </w:rPr>
      </w:pPr>
      <w:r w:rsidRPr="00593285">
        <w:rPr>
          <w:rFonts w:ascii="Arial" w:hAnsi="Arial" w:cs="Arial"/>
          <w:sz w:val="20"/>
          <w:szCs w:val="20"/>
        </w:rPr>
        <w:t>Art. 1</w:t>
      </w:r>
      <w:r w:rsidRPr="00593285">
        <w:rPr>
          <w:rFonts w:ascii="Arial" w:hAnsi="Arial" w:cs="Arial"/>
          <w:sz w:val="20"/>
          <w:szCs w:val="20"/>
          <w:u w:val="single"/>
          <w:vertAlign w:val="superscript"/>
        </w:rPr>
        <w:t>o</w:t>
      </w:r>
      <w:r w:rsidRPr="00593285">
        <w:rPr>
          <w:rFonts w:ascii="Arial" w:hAnsi="Arial" w:cs="Arial"/>
          <w:sz w:val="20"/>
          <w:szCs w:val="20"/>
        </w:rPr>
        <w:t> Fica instituído, no âmbito dos Ministérios da Educação e da Saúde, o Programa Saúde na Escola - PSE, com finalidade de contribuir para a formação integral dos estudantes da rede pública de educação básica por meio de ações de prevenção, promoção e atenção à saúde.</w:t>
      </w:r>
    </w:p>
    <w:p w14:paraId="38E1A048" w14:textId="77777777" w:rsidR="0058540E" w:rsidRPr="00593285" w:rsidRDefault="0058540E" w:rsidP="0058540E">
      <w:pPr>
        <w:spacing w:before="100" w:beforeAutospacing="1" w:after="100" w:afterAutospacing="1"/>
        <w:jc w:val="both"/>
        <w:rPr>
          <w:rFonts w:ascii="Arial" w:hAnsi="Arial" w:cs="Arial"/>
        </w:rPr>
      </w:pPr>
      <w:r w:rsidRPr="00593285">
        <w:rPr>
          <w:rFonts w:ascii="Arial" w:hAnsi="Arial" w:cs="Arial"/>
        </w:rPr>
        <w:t>Art. 2</w:t>
      </w:r>
      <w:r w:rsidRPr="00593285">
        <w:rPr>
          <w:rFonts w:ascii="Arial" w:hAnsi="Arial" w:cs="Arial"/>
          <w:u w:val="single"/>
          <w:vertAlign w:val="superscript"/>
        </w:rPr>
        <w:t>o</w:t>
      </w:r>
      <w:r w:rsidRPr="00593285">
        <w:rPr>
          <w:rFonts w:ascii="Arial" w:hAnsi="Arial" w:cs="Arial"/>
        </w:rPr>
        <w:t> São objetivos do PSE:</w:t>
      </w:r>
    </w:p>
    <w:p w14:paraId="42CEAE6B" w14:textId="77777777" w:rsidR="0058540E" w:rsidRPr="00593285" w:rsidRDefault="0058540E" w:rsidP="0058540E">
      <w:pPr>
        <w:spacing w:before="100" w:beforeAutospacing="1" w:after="100" w:afterAutospacing="1" w:line="240" w:lineRule="auto"/>
        <w:ind w:left="2268"/>
        <w:jc w:val="both"/>
        <w:rPr>
          <w:rFonts w:ascii="Arial" w:hAnsi="Arial" w:cs="Arial"/>
          <w:sz w:val="20"/>
          <w:szCs w:val="20"/>
        </w:rPr>
      </w:pPr>
      <w:r w:rsidRPr="00593285">
        <w:rPr>
          <w:rFonts w:ascii="Arial" w:hAnsi="Arial" w:cs="Arial"/>
          <w:sz w:val="20"/>
          <w:szCs w:val="20"/>
        </w:rPr>
        <w:t>I - promover a saúde e a cultura da paz, reforçando a prevenção de agravos à saúde, bem como fortalecer a relação entre as redes públicas de saúde e de educação;</w:t>
      </w:r>
    </w:p>
    <w:p w14:paraId="0E06048F" w14:textId="77777777" w:rsidR="0058540E" w:rsidRPr="00593285" w:rsidRDefault="0058540E" w:rsidP="0058540E">
      <w:pPr>
        <w:autoSpaceDE w:val="0"/>
        <w:autoSpaceDN w:val="0"/>
        <w:adjustRightInd w:val="0"/>
        <w:spacing w:after="0" w:line="240" w:lineRule="auto"/>
        <w:ind w:left="2268"/>
        <w:jc w:val="both"/>
        <w:rPr>
          <w:rFonts w:ascii="Arial" w:hAnsi="Arial" w:cs="Arial"/>
        </w:rPr>
      </w:pPr>
      <w:r w:rsidRPr="00593285">
        <w:rPr>
          <w:rFonts w:ascii="Arial" w:hAnsi="Arial" w:cs="Arial"/>
          <w:sz w:val="20"/>
          <w:szCs w:val="20"/>
        </w:rPr>
        <w:t>II - articular as ações do Sistema Único de Saúde - SUS às ações das redes de educação básica pública, de forma a ampliar o alcance e o impacto de suas ações relativas aos estudantes e suas famílias, otimizando a utilização dos espaços, equipamentos e recursos disponíveis.</w:t>
      </w:r>
    </w:p>
    <w:p w14:paraId="5AD79037" w14:textId="77777777" w:rsidR="007A30F1" w:rsidRPr="00593285" w:rsidRDefault="007A30F1" w:rsidP="0058540E">
      <w:pPr>
        <w:spacing w:line="240" w:lineRule="auto"/>
        <w:jc w:val="both"/>
        <w:rPr>
          <w:rFonts w:ascii="Arial" w:hAnsi="Arial" w:cs="Arial"/>
        </w:rPr>
      </w:pPr>
    </w:p>
    <w:p w14:paraId="1AC48019" w14:textId="2C6AE199" w:rsidR="007A30F1" w:rsidRPr="00593285" w:rsidRDefault="007A30F1" w:rsidP="007A30F1">
      <w:pPr>
        <w:autoSpaceDE w:val="0"/>
        <w:autoSpaceDN w:val="0"/>
        <w:adjustRightInd w:val="0"/>
        <w:spacing w:after="0" w:line="360" w:lineRule="auto"/>
        <w:ind w:firstLine="709"/>
        <w:jc w:val="both"/>
        <w:rPr>
          <w:rFonts w:ascii="Arial" w:hAnsi="Arial" w:cs="Arial"/>
        </w:rPr>
      </w:pPr>
      <w:r w:rsidRPr="00593285">
        <w:rPr>
          <w:rFonts w:ascii="Arial" w:hAnsi="Arial" w:cs="Arial"/>
        </w:rPr>
        <w:t xml:space="preserve">Como afirma Chiaravalloti (2007, </w:t>
      </w:r>
      <w:r w:rsidR="00A86C49" w:rsidRPr="00593285">
        <w:rPr>
          <w:rFonts w:ascii="Arial" w:hAnsi="Arial" w:cs="Arial"/>
        </w:rPr>
        <w:t>apud BRASSOLATTI e ANDRADE, 2002, P.244),</w:t>
      </w:r>
      <w:r w:rsidR="00A86C49" w:rsidRPr="00593285">
        <w:rPr>
          <w:rFonts w:ascii="Arial" w:hAnsi="Arial" w:cs="Arial"/>
          <w:b/>
        </w:rPr>
        <w:t xml:space="preserve"> </w:t>
      </w:r>
      <w:r w:rsidRPr="00593285">
        <w:rPr>
          <w:rFonts w:ascii="Arial" w:hAnsi="Arial" w:cs="Arial"/>
          <w:b/>
        </w:rPr>
        <w:t>“</w:t>
      </w:r>
      <w:r w:rsidRPr="00593285">
        <w:rPr>
          <w:rFonts w:ascii="Arial" w:hAnsi="Arial" w:cs="Arial"/>
        </w:rPr>
        <w:t>A população reconhece no agente uma porta de entrada para reclamações e requer a solução de problemas que vão além da presença do vetor e da doença</w:t>
      </w:r>
      <w:r w:rsidRPr="00593285">
        <w:rPr>
          <w:rFonts w:ascii="Arial" w:hAnsi="Arial" w:cs="Arial"/>
          <w:b/>
        </w:rPr>
        <w:t>”</w:t>
      </w:r>
      <w:r w:rsidRPr="00593285">
        <w:rPr>
          <w:rFonts w:ascii="Arial" w:hAnsi="Arial" w:cs="Arial"/>
        </w:rPr>
        <w:t>. Porém o que acontece é o contrário de reconhecer o agente como um meio de informação, a população vê o agente de endemias como diz Chiaravalloti (2007, p. 1657).</w:t>
      </w:r>
    </w:p>
    <w:p w14:paraId="0FD93F5F" w14:textId="01091589" w:rsidR="00A1490D" w:rsidRPr="007666DB" w:rsidRDefault="00282C5E" w:rsidP="001052D1">
      <w:pPr>
        <w:spacing w:line="360" w:lineRule="auto"/>
        <w:ind w:firstLine="709"/>
        <w:jc w:val="both"/>
        <w:rPr>
          <w:rFonts w:ascii="Arial" w:hAnsi="Arial" w:cs="Arial"/>
        </w:rPr>
      </w:pPr>
      <w:r w:rsidRPr="00593285">
        <w:rPr>
          <w:rFonts w:ascii="Arial" w:hAnsi="Arial" w:cs="Arial"/>
        </w:rPr>
        <w:t>Outro ponto relevante desta avaliação foi a lembrança das atividades lúdicas</w:t>
      </w:r>
      <w:r w:rsidR="00B206C2" w:rsidRPr="00593285">
        <w:rPr>
          <w:rFonts w:ascii="Arial" w:hAnsi="Arial" w:cs="Arial"/>
        </w:rPr>
        <w:t>, referida pelo Diretor,</w:t>
      </w:r>
      <w:r w:rsidRPr="00593285">
        <w:rPr>
          <w:rFonts w:ascii="Arial" w:hAnsi="Arial" w:cs="Arial"/>
        </w:rPr>
        <w:t xml:space="preserve"> que estimulam a leitura, possibilita o primeiro contato com a leitura, onde as crianças recebem informações através de textos, historias informativas e jogos como instrumento de divulgação voltado ao ciclo de vida do mosquito que transmite o vírus que causa a doença dengue. Segundo Ronca (1989, p. 27)</w:t>
      </w:r>
      <w:r w:rsidR="00B206C2" w:rsidRPr="00593285">
        <w:rPr>
          <w:rFonts w:ascii="Arial" w:hAnsi="Arial" w:cs="Arial"/>
        </w:rPr>
        <w:t>.</w:t>
      </w:r>
      <w:r w:rsidRPr="00593285">
        <w:rPr>
          <w:rFonts w:ascii="Arial" w:hAnsi="Arial" w:cs="Arial"/>
        </w:rPr>
        <w:t xml:space="preserve"> “O movimento lúdico, simultaneamente, torna-se fonte prazerosa de conhecimento, pois nele a criança constrói classificações, elabora sequências lógicas, desenvolve o psicomotor e a atividade e amplia conceito das várias áreas da ciências”. Nota-se que o brincar estimula a criança a gostar de aprender, estimula o leque do conhecimento mostra o caminho para a criança entender o mundo em que vive. É o momento de descobrir, criar, associar torna-se um momento ímpar de grande influência em sua formação como cidadão.</w:t>
      </w:r>
    </w:p>
    <w:p w14:paraId="5CDF316E" w14:textId="19E7AE49" w:rsidR="004F1F7F" w:rsidRPr="00593285" w:rsidRDefault="00A1490D" w:rsidP="004F1F7F">
      <w:pPr>
        <w:tabs>
          <w:tab w:val="left" w:pos="1134"/>
          <w:tab w:val="left" w:pos="1701"/>
          <w:tab w:val="left" w:pos="7309"/>
        </w:tabs>
        <w:spacing w:line="360" w:lineRule="auto"/>
        <w:jc w:val="both"/>
        <w:rPr>
          <w:rFonts w:ascii="Arial" w:hAnsi="Arial" w:cs="Arial"/>
          <w:b/>
        </w:rPr>
      </w:pPr>
      <w:bookmarkStart w:id="19" w:name="_Toc412378597"/>
      <w:r>
        <w:rPr>
          <w:rStyle w:val="Ttulo1Char"/>
        </w:rPr>
        <w:lastRenderedPageBreak/>
        <w:t>5</w:t>
      </w:r>
      <w:r w:rsidR="0007552B" w:rsidRPr="00593285">
        <w:rPr>
          <w:rStyle w:val="Ttulo1Char"/>
        </w:rPr>
        <w:t xml:space="preserve">. </w:t>
      </w:r>
      <w:r w:rsidR="00183E5A" w:rsidRPr="00593285">
        <w:rPr>
          <w:rStyle w:val="Ttulo1Char"/>
        </w:rPr>
        <w:t>CONSIDERAÇÕES FINAIS</w:t>
      </w:r>
      <w:bookmarkEnd w:id="19"/>
    </w:p>
    <w:p w14:paraId="5F80585D" w14:textId="6E57CD6D" w:rsidR="00151FC9" w:rsidRPr="00593285" w:rsidRDefault="00151FC9" w:rsidP="00151FC9">
      <w:pPr>
        <w:tabs>
          <w:tab w:val="left" w:pos="1134"/>
          <w:tab w:val="left" w:pos="1701"/>
          <w:tab w:val="left" w:pos="7309"/>
        </w:tabs>
        <w:spacing w:line="360" w:lineRule="auto"/>
        <w:ind w:firstLine="709"/>
        <w:contextualSpacing/>
        <w:jc w:val="both"/>
        <w:rPr>
          <w:rFonts w:ascii="Arial" w:hAnsi="Arial" w:cs="Arial"/>
        </w:rPr>
      </w:pPr>
      <w:r w:rsidRPr="00593285">
        <w:rPr>
          <w:rFonts w:ascii="Arial" w:hAnsi="Arial" w:cs="Arial"/>
        </w:rPr>
        <w:t xml:space="preserve">Escolheu-se o tema </w:t>
      </w:r>
      <w:r w:rsidR="00046CC3" w:rsidRPr="00046CC3">
        <w:t>“a prevenção da dengue: a interação entre a escola e agente de saúde”</w:t>
      </w:r>
      <w:r w:rsidRPr="00046CC3">
        <w:rPr>
          <w:rFonts w:ascii="Arial" w:hAnsi="Arial" w:cs="Arial"/>
        </w:rPr>
        <w:t xml:space="preserve"> porque, a dengue além de ser um assunto atual, é também um problema mundial.</w:t>
      </w:r>
      <w:r w:rsidRPr="00046CC3">
        <w:rPr>
          <w:rFonts w:ascii="Arial" w:hAnsi="Arial" w:cs="Arial"/>
          <w:b/>
        </w:rPr>
        <w:t xml:space="preserve"> </w:t>
      </w:r>
      <w:r w:rsidRPr="00046CC3">
        <w:rPr>
          <w:rFonts w:ascii="Arial" w:hAnsi="Arial" w:cs="Arial"/>
        </w:rPr>
        <w:t>A presente pesquisa</w:t>
      </w:r>
      <w:r w:rsidRPr="00046CC3">
        <w:rPr>
          <w:rFonts w:ascii="Arial" w:hAnsi="Arial" w:cs="Arial"/>
          <w:b/>
        </w:rPr>
        <w:t xml:space="preserve"> </w:t>
      </w:r>
      <w:r w:rsidRPr="00046CC3">
        <w:rPr>
          <w:rFonts w:ascii="Arial" w:hAnsi="Arial" w:cs="Arial"/>
        </w:rPr>
        <w:t xml:space="preserve">teve como diretriz a educação em </w:t>
      </w:r>
      <w:r w:rsidRPr="00593285">
        <w:rPr>
          <w:rFonts w:ascii="Arial" w:hAnsi="Arial" w:cs="Arial"/>
        </w:rPr>
        <w:t xml:space="preserve">saúde, com foco na abordagem para práticas educativas direcionadas ao controle e prevenção da dengue, que visa conscientizar e estimular os alunos do ensino fundamental na aprendizagem escolar na Escola Estadual Clodoaldo de Alencar do município de Aracaju, sendo também uma oportunidade para estabelecer na rotina do agente de saúde as atividades de Informação, Educação e Comunicação (IEC), na comunidade. </w:t>
      </w:r>
    </w:p>
    <w:p w14:paraId="38B10447" w14:textId="4E6E8E53" w:rsidR="00984FF6" w:rsidRPr="00593285" w:rsidRDefault="00984FF6" w:rsidP="00151FC9">
      <w:pPr>
        <w:tabs>
          <w:tab w:val="left" w:pos="1134"/>
          <w:tab w:val="left" w:pos="1701"/>
          <w:tab w:val="left" w:pos="7309"/>
        </w:tabs>
        <w:spacing w:line="360" w:lineRule="auto"/>
        <w:ind w:firstLine="709"/>
        <w:contextualSpacing/>
        <w:jc w:val="both"/>
        <w:rPr>
          <w:rFonts w:ascii="Arial" w:hAnsi="Arial" w:cs="Arial"/>
          <w:b/>
        </w:rPr>
      </w:pPr>
      <w:r w:rsidRPr="00593285">
        <w:rPr>
          <w:rFonts w:ascii="Arial" w:hAnsi="Arial" w:cs="Arial"/>
        </w:rPr>
        <w:t xml:space="preserve">A partir dos resultados obtidos </w:t>
      </w:r>
      <w:r w:rsidR="00151FC9" w:rsidRPr="00593285">
        <w:rPr>
          <w:rFonts w:ascii="Arial" w:hAnsi="Arial" w:cs="Arial"/>
        </w:rPr>
        <w:t>pode-se constatar o alcance</w:t>
      </w:r>
      <w:r w:rsidRPr="00593285">
        <w:rPr>
          <w:rFonts w:ascii="Arial" w:hAnsi="Arial" w:cs="Arial"/>
        </w:rPr>
        <w:t xml:space="preserve"> </w:t>
      </w:r>
      <w:r w:rsidR="00151FC9" w:rsidRPr="00593285">
        <w:rPr>
          <w:rFonts w:ascii="Arial" w:hAnsi="Arial" w:cs="Arial"/>
        </w:rPr>
        <w:t>d</w:t>
      </w:r>
      <w:r w:rsidRPr="00593285">
        <w:rPr>
          <w:rFonts w:ascii="Arial" w:hAnsi="Arial" w:cs="Arial"/>
        </w:rPr>
        <w:t>o objetivo geral da pesquisa</w:t>
      </w:r>
      <w:r w:rsidR="00D92772" w:rsidRPr="00593285">
        <w:rPr>
          <w:rFonts w:ascii="Arial" w:hAnsi="Arial" w:cs="Arial"/>
        </w:rPr>
        <w:t xml:space="preserve"> em </w:t>
      </w:r>
      <w:r w:rsidRPr="00593285">
        <w:rPr>
          <w:rFonts w:ascii="Arial" w:hAnsi="Arial" w:cs="Arial"/>
          <w:bCs/>
        </w:rPr>
        <w:t>compreender em que medida os recursos didáticos utilizados pelos agentes de saúde para ações educativas nas escolas contribuem para sensibilizar o aluno do ensino fundamental sobre a dengue, seus aspectos patológicos, ações e atitudes de prevenção. Dessa for</w:t>
      </w:r>
      <w:r w:rsidR="00D92772" w:rsidRPr="00593285">
        <w:rPr>
          <w:rFonts w:ascii="Arial" w:hAnsi="Arial" w:cs="Arial"/>
          <w:bCs/>
        </w:rPr>
        <w:t>ma, percebeu-se a importância dos</w:t>
      </w:r>
      <w:r w:rsidRPr="00593285">
        <w:rPr>
          <w:rFonts w:ascii="Arial" w:hAnsi="Arial" w:cs="Arial"/>
          <w:bCs/>
        </w:rPr>
        <w:t xml:space="preserve"> recursos metodológicos condizentes com a faixa etária e o nível dos educandos de modo a potencializar aquisição de conhecimentos sobre a dengue</w:t>
      </w:r>
      <w:r w:rsidR="00D92772" w:rsidRPr="00593285">
        <w:rPr>
          <w:rFonts w:ascii="Arial" w:hAnsi="Arial" w:cs="Arial"/>
          <w:bCs/>
        </w:rPr>
        <w:t>,</w:t>
      </w:r>
      <w:r w:rsidRPr="00593285">
        <w:rPr>
          <w:rFonts w:ascii="Arial" w:hAnsi="Arial" w:cs="Arial"/>
          <w:bCs/>
        </w:rPr>
        <w:t xml:space="preserve"> bem como </w:t>
      </w:r>
      <w:r w:rsidR="00D92772" w:rsidRPr="00593285">
        <w:rPr>
          <w:rFonts w:ascii="Arial" w:hAnsi="Arial" w:cs="Arial"/>
          <w:bCs/>
        </w:rPr>
        <w:t>os aspectos preventivos ao adoecimento</w:t>
      </w:r>
      <w:r w:rsidRPr="00593285">
        <w:rPr>
          <w:rFonts w:ascii="Arial" w:hAnsi="Arial" w:cs="Arial"/>
          <w:bCs/>
        </w:rPr>
        <w:t>.</w:t>
      </w:r>
    </w:p>
    <w:p w14:paraId="7CE64F23" w14:textId="3C2FF637" w:rsidR="00D92772" w:rsidRPr="00593285" w:rsidRDefault="00D92772" w:rsidP="00D92772">
      <w:pPr>
        <w:tabs>
          <w:tab w:val="left" w:pos="1134"/>
          <w:tab w:val="left" w:pos="1701"/>
          <w:tab w:val="left" w:pos="7309"/>
        </w:tabs>
        <w:spacing w:line="360" w:lineRule="auto"/>
        <w:ind w:firstLine="709"/>
        <w:contextualSpacing/>
        <w:jc w:val="both"/>
        <w:rPr>
          <w:rFonts w:ascii="Arial" w:hAnsi="Arial" w:cs="Arial"/>
          <w:b/>
        </w:rPr>
      </w:pPr>
      <w:r w:rsidRPr="00593285">
        <w:rPr>
          <w:rFonts w:ascii="Arial" w:hAnsi="Arial" w:cs="Arial"/>
        </w:rPr>
        <w:t xml:space="preserve">O estudo também evidenciou </w:t>
      </w:r>
      <w:r w:rsidR="00984FF6" w:rsidRPr="00593285">
        <w:rPr>
          <w:rFonts w:ascii="Arial" w:hAnsi="Arial" w:cs="Arial"/>
        </w:rPr>
        <w:t xml:space="preserve">a necessidade de </w:t>
      </w:r>
      <w:r w:rsidRPr="00593285">
        <w:rPr>
          <w:rFonts w:ascii="Arial" w:hAnsi="Arial" w:cs="Arial"/>
        </w:rPr>
        <w:t>se pensar</w:t>
      </w:r>
      <w:r w:rsidR="00984FF6" w:rsidRPr="00593285">
        <w:rPr>
          <w:rFonts w:ascii="Arial" w:hAnsi="Arial" w:cs="Arial"/>
        </w:rPr>
        <w:t xml:space="preserve"> </w:t>
      </w:r>
      <w:r w:rsidRPr="00593285">
        <w:rPr>
          <w:rFonts w:ascii="Arial" w:hAnsi="Arial" w:cs="Arial"/>
        </w:rPr>
        <w:t>n</w:t>
      </w:r>
      <w:r w:rsidR="00984FF6" w:rsidRPr="00593285">
        <w:rPr>
          <w:rFonts w:ascii="Arial" w:hAnsi="Arial" w:cs="Arial"/>
        </w:rPr>
        <w:t>a relação entre a utilização de recursos m</w:t>
      </w:r>
      <w:r w:rsidR="0030052F" w:rsidRPr="00593285">
        <w:rPr>
          <w:rFonts w:ascii="Arial" w:hAnsi="Arial" w:cs="Arial"/>
        </w:rPr>
        <w:t>etodológicos e o contexto socio</w:t>
      </w:r>
      <w:r w:rsidR="00984FF6" w:rsidRPr="00593285">
        <w:rPr>
          <w:rFonts w:ascii="Arial" w:hAnsi="Arial" w:cs="Arial"/>
        </w:rPr>
        <w:t xml:space="preserve">educacional de modo a facilitar o processo de ensino e aprendizagem. Assim, a partir da discussão realizada </w:t>
      </w:r>
      <w:r w:rsidR="002A5EB3">
        <w:rPr>
          <w:rFonts w:ascii="Arial" w:hAnsi="Arial" w:cs="Arial"/>
        </w:rPr>
        <w:t xml:space="preserve">é perceptível </w:t>
      </w:r>
      <w:r w:rsidR="00984FF6" w:rsidRPr="00593285">
        <w:rPr>
          <w:rFonts w:ascii="Arial" w:hAnsi="Arial" w:cs="Arial"/>
        </w:rPr>
        <w:t>a necessidade de uma maior interlocução entre o espaço da universidade e o ambiente escolar, no que tange à aspectos que envolve todo o conjunto da sociedade inclusive na discussão da prevenção da dengue. Trata-se de uma questão que ultrapassa o nível de uma dimensão de saúde, envolvendo também fatores educacionais, o que implica a participação de outros sujeitos nesse espaço. Essa, portanto, foi uma grande contribuição da pesquisa realizada</w:t>
      </w:r>
      <w:r w:rsidRPr="00593285">
        <w:rPr>
          <w:rFonts w:ascii="Arial" w:hAnsi="Arial" w:cs="Arial"/>
        </w:rPr>
        <w:t xml:space="preserve"> e que espera-se</w:t>
      </w:r>
      <w:r w:rsidR="00F847D0" w:rsidRPr="00593285">
        <w:rPr>
          <w:rFonts w:ascii="Arial" w:hAnsi="Arial" w:cs="Arial"/>
        </w:rPr>
        <w:t xml:space="preserve"> </w:t>
      </w:r>
      <w:r w:rsidRPr="00593285">
        <w:rPr>
          <w:rFonts w:ascii="Arial" w:hAnsi="Arial" w:cs="Arial"/>
        </w:rPr>
        <w:t>ser mais um passo para pensar</w:t>
      </w:r>
      <w:r w:rsidR="00F847D0" w:rsidRPr="00593285">
        <w:rPr>
          <w:rFonts w:ascii="Arial" w:hAnsi="Arial" w:cs="Arial"/>
        </w:rPr>
        <w:t xml:space="preserve"> </w:t>
      </w:r>
      <w:r w:rsidRPr="00593285">
        <w:rPr>
          <w:rFonts w:ascii="Arial" w:hAnsi="Arial" w:cs="Arial"/>
        </w:rPr>
        <w:t>n</w:t>
      </w:r>
      <w:r w:rsidR="00F847D0" w:rsidRPr="00593285">
        <w:rPr>
          <w:rFonts w:ascii="Arial" w:hAnsi="Arial" w:cs="Arial"/>
        </w:rPr>
        <w:t>a estreita relação entre a escola e a comunidade.</w:t>
      </w:r>
    </w:p>
    <w:p w14:paraId="2135EED5" w14:textId="77777777" w:rsidR="0058540E" w:rsidRPr="00593285" w:rsidRDefault="0058540E" w:rsidP="000D4C59">
      <w:pPr>
        <w:spacing w:line="360" w:lineRule="auto"/>
        <w:jc w:val="both"/>
        <w:rPr>
          <w:rFonts w:ascii="Arial" w:hAnsi="Arial" w:cs="Arial"/>
          <w:b/>
          <w:bCs/>
        </w:rPr>
      </w:pPr>
    </w:p>
    <w:p w14:paraId="6D46E6B0" w14:textId="4864CEF3" w:rsidR="000D4C59" w:rsidRPr="00593285" w:rsidRDefault="00FC2D76" w:rsidP="00527D70">
      <w:pPr>
        <w:pStyle w:val="Ttulo1"/>
        <w:rPr>
          <w:rStyle w:val="Ttulo1Char"/>
          <w:b/>
        </w:rPr>
      </w:pPr>
      <w:bookmarkStart w:id="20" w:name="_Toc412378598"/>
      <w:r>
        <w:rPr>
          <w:rFonts w:cs="Arial"/>
          <w:b w:val="0"/>
        </w:rPr>
        <w:lastRenderedPageBreak/>
        <w:t>6</w:t>
      </w:r>
      <w:r w:rsidR="0058540E" w:rsidRPr="00593285">
        <w:rPr>
          <w:rFonts w:cs="Arial"/>
          <w:b w:val="0"/>
        </w:rPr>
        <w:t xml:space="preserve">. </w:t>
      </w:r>
      <w:r w:rsidR="00183E5A" w:rsidRPr="00593285">
        <w:rPr>
          <w:rStyle w:val="Ttulo1Char"/>
          <w:b/>
        </w:rPr>
        <w:t>REFERÊNCIAS BIBLIOGRÁFICAS</w:t>
      </w:r>
      <w:bookmarkEnd w:id="20"/>
    </w:p>
    <w:p w14:paraId="456DFDAF" w14:textId="77777777" w:rsidR="00593285" w:rsidRPr="00593285" w:rsidRDefault="00593285" w:rsidP="00593285">
      <w:pPr>
        <w:spacing w:line="240" w:lineRule="auto"/>
        <w:contextualSpacing/>
        <w:rPr>
          <w:rFonts w:ascii="Arial" w:hAnsi="Arial" w:cs="Arial"/>
        </w:rPr>
      </w:pPr>
    </w:p>
    <w:p w14:paraId="27AA06D5" w14:textId="77777777" w:rsidR="00593285" w:rsidRDefault="00593285" w:rsidP="0093741E">
      <w:pPr>
        <w:pStyle w:val="Default"/>
        <w:numPr>
          <w:ilvl w:val="0"/>
          <w:numId w:val="17"/>
        </w:numPr>
        <w:spacing w:before="0" w:beforeAutospacing="0" w:afterAutospacing="0" w:line="360" w:lineRule="auto"/>
        <w:contextualSpacing/>
        <w:rPr>
          <w:rFonts w:ascii="Arial" w:hAnsi="Arial" w:cs="Arial"/>
          <w:color w:val="auto"/>
          <w:lang w:eastAsia="pt-BR"/>
        </w:rPr>
      </w:pPr>
      <w:r w:rsidRPr="00593285">
        <w:rPr>
          <w:rFonts w:ascii="Arial" w:hAnsi="Arial" w:cs="Arial"/>
          <w:bCs/>
          <w:color w:val="auto"/>
          <w:lang w:eastAsia="pt-BR"/>
        </w:rPr>
        <w:t xml:space="preserve">AZEVEDO, Thiago Salomão de, </w:t>
      </w:r>
      <w:r w:rsidRPr="00593285">
        <w:rPr>
          <w:rFonts w:ascii="Arial" w:hAnsi="Arial" w:cs="Arial"/>
          <w:bCs/>
          <w:i/>
          <w:color w:val="auto"/>
          <w:lang w:eastAsia="pt-BR"/>
        </w:rPr>
        <w:t>et al.</w:t>
      </w:r>
      <w:r w:rsidRPr="00593285">
        <w:rPr>
          <w:rFonts w:ascii="Arial" w:hAnsi="Arial" w:cs="Arial"/>
          <w:bCs/>
          <w:color w:val="auto"/>
          <w:lang w:eastAsia="pt-BR"/>
        </w:rPr>
        <w:t xml:space="preserve"> </w:t>
      </w:r>
      <w:r w:rsidRPr="00593285">
        <w:rPr>
          <w:rFonts w:ascii="Arial" w:hAnsi="Arial" w:cs="Arial"/>
          <w:color w:val="auto"/>
          <w:lang w:eastAsia="pt-BR"/>
        </w:rPr>
        <w:t xml:space="preserve"> </w:t>
      </w:r>
      <w:r w:rsidRPr="00593285">
        <w:rPr>
          <w:rFonts w:ascii="Arial" w:hAnsi="Arial" w:cs="Arial"/>
          <w:bCs/>
          <w:color w:val="auto"/>
          <w:lang w:eastAsia="pt-BR"/>
        </w:rPr>
        <w:t>Perfil Epidemiológico Da Dengue No Município De Rio Claro No Período De 1996 A 2010.</w:t>
      </w:r>
      <w:r w:rsidRPr="00593285">
        <w:rPr>
          <w:rFonts w:ascii="Arial" w:hAnsi="Arial" w:cs="Arial"/>
          <w:color w:val="auto"/>
        </w:rPr>
        <w:t xml:space="preserve"> </w:t>
      </w:r>
      <w:r w:rsidRPr="00593285">
        <w:rPr>
          <w:rFonts w:ascii="Arial" w:hAnsi="Arial" w:cs="Arial"/>
          <w:color w:val="auto"/>
          <w:lang w:eastAsia="pt-BR"/>
        </w:rPr>
        <w:t xml:space="preserve">Revista Brasileira de Geografia Médica e da Saúde. </w:t>
      </w:r>
      <w:proofErr w:type="spellStart"/>
      <w:r w:rsidRPr="00593285">
        <w:rPr>
          <w:rFonts w:ascii="Arial" w:hAnsi="Arial" w:cs="Arial"/>
          <w:color w:val="auto"/>
          <w:lang w:eastAsia="pt-BR"/>
        </w:rPr>
        <w:t>Hygeia</w:t>
      </w:r>
      <w:proofErr w:type="spellEnd"/>
      <w:r w:rsidRPr="00593285">
        <w:rPr>
          <w:rFonts w:ascii="Arial" w:hAnsi="Arial" w:cs="Arial"/>
          <w:color w:val="auto"/>
          <w:lang w:eastAsia="pt-BR"/>
        </w:rPr>
        <w:t>. 2011; 7(12):19 – 30</w:t>
      </w:r>
    </w:p>
    <w:p w14:paraId="5E642D39" w14:textId="77777777" w:rsidR="00FC2D76" w:rsidRPr="00593285" w:rsidRDefault="00FC2D76" w:rsidP="00FC2D76">
      <w:pPr>
        <w:pStyle w:val="Default"/>
        <w:spacing w:before="0" w:beforeAutospacing="0" w:afterAutospacing="0"/>
        <w:ind w:left="720"/>
        <w:contextualSpacing/>
        <w:rPr>
          <w:rFonts w:ascii="Arial" w:hAnsi="Arial" w:cs="Arial"/>
          <w:color w:val="auto"/>
          <w:lang w:eastAsia="pt-BR"/>
        </w:rPr>
      </w:pPr>
    </w:p>
    <w:p w14:paraId="40D4CE34" w14:textId="77777777" w:rsidR="00593285" w:rsidRDefault="00593285" w:rsidP="00593285">
      <w:pPr>
        <w:pStyle w:val="PargrafodaLista"/>
        <w:numPr>
          <w:ilvl w:val="0"/>
          <w:numId w:val="17"/>
        </w:numPr>
        <w:autoSpaceDE w:val="0"/>
        <w:autoSpaceDN w:val="0"/>
        <w:adjustRightInd w:val="0"/>
        <w:spacing w:after="200" w:line="240" w:lineRule="auto"/>
        <w:jc w:val="both"/>
        <w:rPr>
          <w:rFonts w:ascii="Arial" w:hAnsi="Arial" w:cs="Arial"/>
          <w:sz w:val="24"/>
          <w:szCs w:val="24"/>
        </w:rPr>
      </w:pPr>
      <w:r w:rsidRPr="00593285">
        <w:rPr>
          <w:rFonts w:ascii="Arial" w:hAnsi="Arial" w:cs="Arial"/>
          <w:sz w:val="24"/>
          <w:szCs w:val="24"/>
        </w:rPr>
        <w:t xml:space="preserve">BARDIN, L. </w:t>
      </w:r>
      <w:r w:rsidRPr="00593285">
        <w:rPr>
          <w:rFonts w:ascii="Arial" w:hAnsi="Arial" w:cs="Arial"/>
          <w:bCs/>
          <w:sz w:val="24"/>
          <w:szCs w:val="24"/>
        </w:rPr>
        <w:t>Análise de conteúdo</w:t>
      </w:r>
      <w:r w:rsidRPr="00593285">
        <w:rPr>
          <w:rFonts w:ascii="Arial" w:hAnsi="Arial" w:cs="Arial"/>
          <w:sz w:val="24"/>
          <w:szCs w:val="24"/>
        </w:rPr>
        <w:t>. Lisboa: Ed. Edições 70, 2011.</w:t>
      </w:r>
    </w:p>
    <w:p w14:paraId="4427C198" w14:textId="77777777" w:rsidR="00FC2D76" w:rsidRPr="00593285" w:rsidRDefault="00FC2D76" w:rsidP="00FC2D76">
      <w:pPr>
        <w:pStyle w:val="PargrafodaLista"/>
        <w:autoSpaceDE w:val="0"/>
        <w:autoSpaceDN w:val="0"/>
        <w:adjustRightInd w:val="0"/>
        <w:spacing w:after="200" w:line="240" w:lineRule="auto"/>
        <w:jc w:val="both"/>
        <w:rPr>
          <w:rFonts w:ascii="Arial" w:hAnsi="Arial" w:cs="Arial"/>
          <w:sz w:val="24"/>
          <w:szCs w:val="24"/>
        </w:rPr>
      </w:pPr>
    </w:p>
    <w:p w14:paraId="3EF77CE7" w14:textId="77777777" w:rsidR="00593285" w:rsidRDefault="00593285" w:rsidP="0093741E">
      <w:pPr>
        <w:pStyle w:val="PargrafodaLista"/>
        <w:numPr>
          <w:ilvl w:val="0"/>
          <w:numId w:val="17"/>
        </w:numPr>
        <w:shd w:val="clear" w:color="auto" w:fill="FFFFFF"/>
        <w:spacing w:after="0" w:line="360" w:lineRule="auto"/>
        <w:jc w:val="both"/>
        <w:rPr>
          <w:rFonts w:ascii="Arial" w:hAnsi="Arial" w:cs="Arial"/>
          <w:sz w:val="24"/>
          <w:szCs w:val="24"/>
        </w:rPr>
      </w:pPr>
      <w:r w:rsidRPr="00593285">
        <w:rPr>
          <w:rFonts w:ascii="Arial" w:hAnsi="Arial" w:cs="Arial"/>
          <w:sz w:val="24"/>
          <w:szCs w:val="24"/>
        </w:rPr>
        <w:t>BARRETO, Maurício L; TEIXEIRA, Maria Glória. </w:t>
      </w:r>
      <w:r w:rsidRPr="00593285">
        <w:rPr>
          <w:rFonts w:ascii="Arial" w:hAnsi="Arial" w:cs="Arial"/>
          <w:bCs/>
          <w:sz w:val="24"/>
          <w:szCs w:val="24"/>
        </w:rPr>
        <w:t>Dengue no Brasil</w:t>
      </w:r>
      <w:r w:rsidRPr="00593285">
        <w:rPr>
          <w:rFonts w:ascii="Arial" w:hAnsi="Arial" w:cs="Arial"/>
          <w:sz w:val="24"/>
          <w:szCs w:val="24"/>
        </w:rPr>
        <w:t>: </w:t>
      </w:r>
      <w:r w:rsidRPr="00593285">
        <w:rPr>
          <w:rFonts w:ascii="Arial" w:hAnsi="Arial" w:cs="Arial"/>
          <w:bCs/>
          <w:sz w:val="24"/>
          <w:szCs w:val="24"/>
        </w:rPr>
        <w:t>situação epidemiológica e contribuições para uma agenda de pesquisa</w:t>
      </w:r>
      <w:r w:rsidRPr="00593285">
        <w:rPr>
          <w:rFonts w:ascii="Arial" w:hAnsi="Arial" w:cs="Arial"/>
          <w:sz w:val="24"/>
          <w:szCs w:val="24"/>
        </w:rPr>
        <w:t>.</w:t>
      </w:r>
      <w:r w:rsidRPr="00593285">
        <w:rPr>
          <w:rFonts w:ascii="Arial" w:hAnsi="Arial" w:cs="Arial"/>
          <w:i/>
          <w:iCs/>
          <w:sz w:val="24"/>
          <w:szCs w:val="24"/>
        </w:rPr>
        <w:t> Estud. av.</w:t>
      </w:r>
      <w:r w:rsidRPr="00593285">
        <w:rPr>
          <w:rFonts w:ascii="Arial" w:hAnsi="Arial" w:cs="Arial"/>
          <w:sz w:val="24"/>
          <w:szCs w:val="24"/>
        </w:rPr>
        <w:t xml:space="preserve"> [online]. 2008, vol.22, n.64, pp. 53-72. </w:t>
      </w:r>
    </w:p>
    <w:p w14:paraId="1DD2D343" w14:textId="77777777" w:rsidR="00FC2D76" w:rsidRPr="00593285" w:rsidRDefault="00FC2D76" w:rsidP="00FC2D76">
      <w:pPr>
        <w:pStyle w:val="PargrafodaLista"/>
        <w:shd w:val="clear" w:color="auto" w:fill="FFFFFF"/>
        <w:spacing w:after="0" w:line="240" w:lineRule="auto"/>
        <w:jc w:val="both"/>
        <w:rPr>
          <w:rFonts w:ascii="Arial" w:hAnsi="Arial" w:cs="Arial"/>
          <w:sz w:val="24"/>
          <w:szCs w:val="24"/>
        </w:rPr>
      </w:pPr>
    </w:p>
    <w:p w14:paraId="377F85DB" w14:textId="77777777" w:rsidR="00593285" w:rsidRDefault="00593285" w:rsidP="0093741E">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BASTOS, MS. Perfil </w:t>
      </w:r>
      <w:proofErr w:type="spellStart"/>
      <w:r w:rsidRPr="00593285">
        <w:rPr>
          <w:rFonts w:ascii="Arial" w:hAnsi="Arial" w:cs="Arial"/>
          <w:sz w:val="24"/>
          <w:szCs w:val="24"/>
        </w:rPr>
        <w:t>soroepidemiológico</w:t>
      </w:r>
      <w:proofErr w:type="spellEnd"/>
      <w:r w:rsidRPr="00593285">
        <w:rPr>
          <w:rFonts w:ascii="Arial" w:hAnsi="Arial" w:cs="Arial"/>
          <w:sz w:val="24"/>
          <w:szCs w:val="24"/>
        </w:rPr>
        <w:t xml:space="preserve"> do dengue diagnosticado na Fundação de Medicina Tropical do Amazonas (1998-2001) [dissertação]. Manaus (AM): Fundação Oswaldo Cruz, Escola Nacional de Saúde Pública Sérgio Arouca; 2004.</w:t>
      </w:r>
    </w:p>
    <w:p w14:paraId="3BFF67BD"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323EF787" w14:textId="503B928E" w:rsidR="00593285" w:rsidRDefault="00593285" w:rsidP="0093741E">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BOLETIM EPIDEMIOLÓGICO: Situação atual da dengue na Bahia. Disponível em: &lt;</w:t>
      </w:r>
      <w:proofErr w:type="spellStart"/>
      <w:r w:rsidRPr="00593285">
        <w:rPr>
          <w:rFonts w:ascii="Arial" w:hAnsi="Arial" w:cs="Arial"/>
          <w:sz w:val="24"/>
          <w:szCs w:val="24"/>
        </w:rPr>
        <w:t>http</w:t>
      </w:r>
      <w:proofErr w:type="spellEnd"/>
      <w:r w:rsidRPr="00593285">
        <w:rPr>
          <w:rFonts w:ascii="Arial" w:hAnsi="Arial" w:cs="Arial"/>
          <w:sz w:val="24"/>
          <w:szCs w:val="24"/>
        </w:rPr>
        <w:t>// www1.saude.ba.gov.br/entomologia</w:t>
      </w:r>
      <w:r w:rsidR="00FC2D76">
        <w:rPr>
          <w:rFonts w:ascii="Arial" w:hAnsi="Arial" w:cs="Arial"/>
          <w:sz w:val="24"/>
          <w:szCs w:val="24"/>
        </w:rPr>
        <w:t xml:space="preserve"> </w:t>
      </w:r>
      <w:proofErr w:type="spellStart"/>
      <w:r w:rsidRPr="00593285">
        <w:rPr>
          <w:rFonts w:ascii="Arial" w:hAnsi="Arial" w:cs="Arial"/>
          <w:sz w:val="24"/>
          <w:szCs w:val="24"/>
        </w:rPr>
        <w:t>bahia</w:t>
      </w:r>
      <w:proofErr w:type="spellEnd"/>
      <w:r w:rsidRPr="00593285">
        <w:rPr>
          <w:rFonts w:ascii="Arial" w:hAnsi="Arial" w:cs="Arial"/>
          <w:sz w:val="24"/>
          <w:szCs w:val="24"/>
        </w:rPr>
        <w:t>/dengue&gt;. Acesso em 1º de maio de 2012.</w:t>
      </w:r>
    </w:p>
    <w:p w14:paraId="187223B6"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34AACF22" w14:textId="77777777" w:rsidR="00593285" w:rsidRDefault="00593285" w:rsidP="0093741E">
      <w:pPr>
        <w:pStyle w:val="PargrafodaLista"/>
        <w:numPr>
          <w:ilvl w:val="0"/>
          <w:numId w:val="17"/>
        </w:numPr>
        <w:autoSpaceDE w:val="0"/>
        <w:autoSpaceDN w:val="0"/>
        <w:adjustRightInd w:val="0"/>
        <w:spacing w:after="0" w:line="360" w:lineRule="auto"/>
        <w:jc w:val="both"/>
        <w:rPr>
          <w:rFonts w:ascii="Arial" w:hAnsi="Arial" w:cs="Arial"/>
          <w:bCs/>
          <w:sz w:val="24"/>
          <w:szCs w:val="24"/>
        </w:rPr>
      </w:pPr>
      <w:r w:rsidRPr="00593285">
        <w:rPr>
          <w:rFonts w:ascii="Arial" w:hAnsi="Arial" w:cs="Arial"/>
          <w:sz w:val="24"/>
          <w:szCs w:val="24"/>
        </w:rPr>
        <w:t xml:space="preserve">BRAGA, Ima Aparecida; VALLE, Denise. </w:t>
      </w:r>
      <w:r w:rsidRPr="00593285">
        <w:rPr>
          <w:rFonts w:ascii="Arial" w:hAnsi="Arial" w:cs="Arial"/>
          <w:bCs/>
          <w:sz w:val="24"/>
          <w:szCs w:val="24"/>
        </w:rPr>
        <w:t>Aedes aegypti: histórico do controle no Brasil</w:t>
      </w:r>
      <w:r w:rsidRPr="00593285">
        <w:rPr>
          <w:rFonts w:ascii="Arial" w:hAnsi="Arial" w:cs="Arial"/>
          <w:sz w:val="24"/>
          <w:szCs w:val="24"/>
        </w:rPr>
        <w:t xml:space="preserve"> </w:t>
      </w:r>
      <w:r w:rsidRPr="00593285">
        <w:rPr>
          <w:rFonts w:ascii="Arial" w:hAnsi="Arial" w:cs="Arial"/>
          <w:bCs/>
          <w:sz w:val="24"/>
          <w:szCs w:val="24"/>
        </w:rPr>
        <w:t>Epidemiologia e Serviços de Saúde, 2007; 16(2): 113-118.</w:t>
      </w:r>
    </w:p>
    <w:p w14:paraId="3CB92419" w14:textId="77777777" w:rsidR="0093741E" w:rsidRPr="00593285" w:rsidRDefault="0093741E" w:rsidP="0093741E">
      <w:pPr>
        <w:pStyle w:val="PargrafodaLista"/>
        <w:autoSpaceDE w:val="0"/>
        <w:autoSpaceDN w:val="0"/>
        <w:adjustRightInd w:val="0"/>
        <w:spacing w:after="0" w:line="360" w:lineRule="auto"/>
        <w:jc w:val="both"/>
        <w:rPr>
          <w:rFonts w:ascii="Arial" w:hAnsi="Arial" w:cs="Arial"/>
          <w:bCs/>
          <w:sz w:val="24"/>
          <w:szCs w:val="24"/>
        </w:rPr>
      </w:pPr>
    </w:p>
    <w:p w14:paraId="17D92412" w14:textId="77777777" w:rsidR="00593285" w:rsidRDefault="00593285" w:rsidP="0093741E">
      <w:pPr>
        <w:pStyle w:val="PargrafodaLista"/>
        <w:numPr>
          <w:ilvl w:val="0"/>
          <w:numId w:val="17"/>
        </w:numPr>
        <w:autoSpaceDE w:val="0"/>
        <w:autoSpaceDN w:val="0"/>
        <w:adjustRightInd w:val="0"/>
        <w:spacing w:line="360" w:lineRule="auto"/>
        <w:jc w:val="both"/>
        <w:rPr>
          <w:rStyle w:val="CitaoHTML"/>
          <w:rFonts w:ascii="Arial" w:hAnsi="Arial" w:cs="Arial"/>
          <w:i w:val="0"/>
          <w:sz w:val="24"/>
          <w:szCs w:val="24"/>
          <w:lang w:val="pt-PT"/>
        </w:rPr>
      </w:pPr>
      <w:r w:rsidRPr="00593285">
        <w:rPr>
          <w:rFonts w:ascii="Arial" w:hAnsi="Arial" w:cs="Arial"/>
          <w:sz w:val="24"/>
          <w:szCs w:val="24"/>
        </w:rPr>
        <w:t xml:space="preserve">BRASIL - </w:t>
      </w:r>
      <w:r w:rsidRPr="00593285">
        <w:rPr>
          <w:rFonts w:ascii="Arial" w:hAnsi="Arial" w:cs="Arial"/>
          <w:bCs/>
          <w:sz w:val="24"/>
          <w:szCs w:val="24"/>
        </w:rPr>
        <w:t xml:space="preserve">PORTARIA INTERMINISTERIAL Nº 1.910, DE 8 DE AGOSTO DE 2011 – nº 152. Citado em: </w:t>
      </w:r>
      <w:r w:rsidRPr="00593285">
        <w:rPr>
          <w:rStyle w:val="CitaoHTML"/>
          <w:rFonts w:ascii="Arial" w:hAnsi="Arial" w:cs="Arial"/>
          <w:i w:val="0"/>
          <w:sz w:val="24"/>
          <w:szCs w:val="24"/>
          <w:lang w:val="pt-PT"/>
        </w:rPr>
        <w:t>portal.mec.gov.br/index.php? option=com_docman&amp;task – acesso em: janeiro de 2015, 12:25h.</w:t>
      </w:r>
    </w:p>
    <w:p w14:paraId="6DD0B396" w14:textId="77777777" w:rsidR="00FC2D76" w:rsidRPr="00593285" w:rsidRDefault="00FC2D76" w:rsidP="00FC2D76">
      <w:pPr>
        <w:pStyle w:val="PargrafodaLista"/>
        <w:autoSpaceDE w:val="0"/>
        <w:autoSpaceDN w:val="0"/>
        <w:adjustRightInd w:val="0"/>
        <w:spacing w:line="240" w:lineRule="auto"/>
        <w:jc w:val="both"/>
        <w:rPr>
          <w:rFonts w:ascii="Arial" w:hAnsi="Arial" w:cs="Arial"/>
          <w:iCs/>
          <w:sz w:val="24"/>
          <w:szCs w:val="24"/>
          <w:lang w:val="pt-PT"/>
        </w:rPr>
      </w:pPr>
    </w:p>
    <w:p w14:paraId="00497C6B" w14:textId="77777777" w:rsidR="00593285" w:rsidRDefault="00593285" w:rsidP="0093741E">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BRASIL. Conselho Nacional de Saúde. Resolução 196/96. Disponível em: &lt;</w:t>
      </w:r>
      <w:hyperlink r:id="rId18" w:history="1">
        <w:r w:rsidRPr="00593285">
          <w:rPr>
            <w:rStyle w:val="Hyperlink"/>
            <w:rFonts w:ascii="Arial" w:hAnsi="Arial" w:cs="Arial"/>
            <w:color w:val="auto"/>
            <w:sz w:val="24"/>
            <w:szCs w:val="24"/>
          </w:rPr>
          <w:t>http://www.pucminas.br/documentos/pesquisa_cns.pdf</w:t>
        </w:r>
      </w:hyperlink>
      <w:r w:rsidRPr="00593285">
        <w:rPr>
          <w:rFonts w:ascii="Arial" w:hAnsi="Arial" w:cs="Arial"/>
          <w:sz w:val="24"/>
          <w:szCs w:val="24"/>
        </w:rPr>
        <w:t>&gt;. Acessado em: 1º de maio, 2012.</w:t>
      </w:r>
    </w:p>
    <w:p w14:paraId="0D1C34A2"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1E36B8FD" w14:textId="77777777" w:rsidR="00593285" w:rsidRDefault="00593285" w:rsidP="00D106DD">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BRASIL. </w:t>
      </w:r>
      <w:r w:rsidRPr="00593285">
        <w:rPr>
          <w:rFonts w:ascii="Arial" w:hAnsi="Arial" w:cs="Arial"/>
          <w:iCs/>
          <w:sz w:val="24"/>
          <w:szCs w:val="24"/>
        </w:rPr>
        <w:t>Dengue: diagnóstico e manejo clínico – adulto e criança</w:t>
      </w:r>
      <w:r w:rsidRPr="00593285">
        <w:rPr>
          <w:rFonts w:ascii="Arial" w:hAnsi="Arial" w:cs="Arial"/>
          <w:sz w:val="24"/>
          <w:szCs w:val="24"/>
        </w:rPr>
        <w:t>. Secretaria de Vigilância em Saúde, Departamento de Vigilância Epidemiológica, Ministério da Saúde, Brasília, Brasil. 2011.</w:t>
      </w:r>
    </w:p>
    <w:p w14:paraId="0E1BE406"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34638A85" w14:textId="77777777" w:rsidR="00593285" w:rsidRDefault="00593285" w:rsidP="0093741E">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lastRenderedPageBreak/>
        <w:t xml:space="preserve">BRASIL. </w:t>
      </w:r>
      <w:r w:rsidRPr="00593285">
        <w:rPr>
          <w:rFonts w:ascii="Arial" w:hAnsi="Arial" w:cs="Arial"/>
          <w:iCs/>
          <w:sz w:val="24"/>
          <w:szCs w:val="24"/>
        </w:rPr>
        <w:t>Diretrizes nacionais para prevenção e controle de epidemias de dengue</w:t>
      </w:r>
      <w:r w:rsidRPr="00593285">
        <w:rPr>
          <w:rFonts w:ascii="Arial" w:hAnsi="Arial" w:cs="Arial"/>
          <w:sz w:val="24"/>
          <w:szCs w:val="24"/>
        </w:rPr>
        <w:t>. Brasília, Brasil: Secretaria de Vigilância em Saúde, Departamento de Vigilância Epidemiológica. Ministério da Saúde; 2009.</w:t>
      </w:r>
    </w:p>
    <w:p w14:paraId="5F07845B"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69C5D28D"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BRASIL. </w:t>
      </w:r>
      <w:r w:rsidRPr="00593285">
        <w:rPr>
          <w:rFonts w:ascii="Arial" w:hAnsi="Arial" w:cs="Arial"/>
          <w:iCs/>
          <w:sz w:val="24"/>
          <w:szCs w:val="24"/>
        </w:rPr>
        <w:t xml:space="preserve">Guia de vigilância epidemiológica 7ed. </w:t>
      </w:r>
      <w:r w:rsidRPr="00593285">
        <w:rPr>
          <w:rFonts w:ascii="Arial" w:hAnsi="Arial" w:cs="Arial"/>
          <w:sz w:val="24"/>
          <w:szCs w:val="24"/>
        </w:rPr>
        <w:t>Brasília, Brasil: Secretaria de Vigilância em Saúde, Departamento de Vigilância Epidemiológica. Ministério da Saúde; 2009.</w:t>
      </w:r>
    </w:p>
    <w:p w14:paraId="3E6D9085" w14:textId="77777777" w:rsidR="00FC2D76" w:rsidRPr="00593285" w:rsidRDefault="00FC2D76" w:rsidP="00FC2D76">
      <w:pPr>
        <w:pStyle w:val="PargrafodaLista"/>
        <w:autoSpaceDE w:val="0"/>
        <w:autoSpaceDN w:val="0"/>
        <w:adjustRightInd w:val="0"/>
        <w:spacing w:after="0" w:line="240" w:lineRule="auto"/>
        <w:jc w:val="both"/>
        <w:rPr>
          <w:rFonts w:ascii="Arial" w:hAnsi="Arial" w:cs="Arial"/>
          <w:sz w:val="24"/>
          <w:szCs w:val="24"/>
        </w:rPr>
      </w:pPr>
    </w:p>
    <w:p w14:paraId="652B5AF0" w14:textId="77777777" w:rsidR="00593285" w:rsidRDefault="00593285" w:rsidP="00F7466B">
      <w:pPr>
        <w:pStyle w:val="PargrafodaLista"/>
        <w:numPr>
          <w:ilvl w:val="0"/>
          <w:numId w:val="17"/>
        </w:numPr>
        <w:autoSpaceDE w:val="0"/>
        <w:autoSpaceDN w:val="0"/>
        <w:adjustRightInd w:val="0"/>
        <w:spacing w:line="360" w:lineRule="auto"/>
        <w:jc w:val="both"/>
        <w:rPr>
          <w:rFonts w:ascii="Arial" w:hAnsi="Arial" w:cs="Arial"/>
          <w:sz w:val="24"/>
          <w:szCs w:val="24"/>
        </w:rPr>
      </w:pPr>
      <w:r w:rsidRPr="00593285">
        <w:rPr>
          <w:rFonts w:ascii="Arial" w:hAnsi="Arial" w:cs="Arial"/>
          <w:sz w:val="24"/>
          <w:szCs w:val="24"/>
        </w:rPr>
        <w:t>BRASIL. Ministério da Saúde. Dengue instruções para pessoal de combate ao vetor: manual de normas técnicas. - 3. ed., rev. - Brasília: Ministério da Saúde: Fundação Nacional de Saúde, 2001. 84 p.: il. 30 cm.</w:t>
      </w:r>
    </w:p>
    <w:p w14:paraId="0C4E02A8" w14:textId="77777777" w:rsidR="00FC2D76" w:rsidRPr="00593285" w:rsidRDefault="00FC2D76" w:rsidP="00FC2D76">
      <w:pPr>
        <w:pStyle w:val="PargrafodaLista"/>
        <w:autoSpaceDE w:val="0"/>
        <w:autoSpaceDN w:val="0"/>
        <w:adjustRightInd w:val="0"/>
        <w:spacing w:line="240" w:lineRule="auto"/>
        <w:jc w:val="both"/>
        <w:rPr>
          <w:rFonts w:ascii="Arial" w:hAnsi="Arial" w:cs="Arial"/>
          <w:sz w:val="24"/>
          <w:szCs w:val="24"/>
        </w:rPr>
      </w:pPr>
    </w:p>
    <w:p w14:paraId="7F1638C1" w14:textId="77777777" w:rsidR="00A71F23"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BRASIL. Ministério da Saúde. Guia de vigilância epidemiológica. 6. ed. Brasília: Ministério da Saúde, 2005.</w:t>
      </w:r>
    </w:p>
    <w:p w14:paraId="2A6AA612" w14:textId="77777777" w:rsidR="00A71F23" w:rsidRPr="00A71F23" w:rsidRDefault="00A71F23" w:rsidP="00A71F23">
      <w:pPr>
        <w:autoSpaceDE w:val="0"/>
        <w:autoSpaceDN w:val="0"/>
        <w:adjustRightInd w:val="0"/>
        <w:spacing w:after="0" w:line="240" w:lineRule="auto"/>
        <w:ind w:left="360"/>
        <w:jc w:val="both"/>
        <w:rPr>
          <w:rFonts w:ascii="Arial" w:hAnsi="Arial" w:cs="Arial"/>
        </w:rPr>
      </w:pPr>
    </w:p>
    <w:p w14:paraId="560B5E82" w14:textId="128C461E" w:rsidR="00593285" w:rsidRPr="00A71F23"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A71F23">
        <w:rPr>
          <w:rFonts w:ascii="Arial" w:hAnsi="Arial" w:cs="Arial"/>
          <w:sz w:val="24"/>
          <w:szCs w:val="24"/>
        </w:rPr>
        <w:t>BRASIL. Ministério da Saúde. Guia de vigilância epidemiológica/Fundação Nacional de Saúde. 5. ed. Brasília: FUNASA, 2002. 842p.</w:t>
      </w:r>
    </w:p>
    <w:p w14:paraId="15B7608C" w14:textId="77777777" w:rsidR="00FC2D76" w:rsidRPr="00593285" w:rsidRDefault="00FC2D76" w:rsidP="00FC2D76">
      <w:pPr>
        <w:pStyle w:val="PargrafodaLista"/>
        <w:autoSpaceDE w:val="0"/>
        <w:autoSpaceDN w:val="0"/>
        <w:adjustRightInd w:val="0"/>
        <w:spacing w:line="240" w:lineRule="auto"/>
        <w:jc w:val="both"/>
        <w:rPr>
          <w:rFonts w:ascii="Arial" w:hAnsi="Arial" w:cs="Arial"/>
          <w:sz w:val="24"/>
          <w:szCs w:val="24"/>
        </w:rPr>
      </w:pPr>
    </w:p>
    <w:p w14:paraId="0D359020" w14:textId="77777777" w:rsidR="00593285" w:rsidRDefault="00593285" w:rsidP="00F7466B">
      <w:pPr>
        <w:pStyle w:val="PargrafodaLista"/>
        <w:numPr>
          <w:ilvl w:val="0"/>
          <w:numId w:val="17"/>
        </w:numPr>
        <w:autoSpaceDE w:val="0"/>
        <w:autoSpaceDN w:val="0"/>
        <w:adjustRightInd w:val="0"/>
        <w:spacing w:line="360" w:lineRule="auto"/>
        <w:jc w:val="both"/>
        <w:rPr>
          <w:rFonts w:ascii="Arial" w:hAnsi="Arial" w:cs="Arial"/>
          <w:sz w:val="24"/>
          <w:szCs w:val="24"/>
        </w:rPr>
      </w:pPr>
      <w:r w:rsidRPr="00593285">
        <w:rPr>
          <w:rFonts w:ascii="Arial" w:hAnsi="Arial" w:cs="Arial"/>
          <w:sz w:val="24"/>
          <w:szCs w:val="24"/>
        </w:rPr>
        <w:t>BRASIL. Ministério da Saúde. Programa Nacional de Controle da Dengue: amparo legal à execução das ações de campo - imóveis fechados, abandonados ou com acesso não permitido pelo morador. - Brasília: Fundação Nacional de Saúde, 2002.154 p.;</w:t>
      </w:r>
    </w:p>
    <w:p w14:paraId="36FFAA6F" w14:textId="77777777" w:rsidR="00FC2D76" w:rsidRPr="00593285" w:rsidRDefault="00FC2D76" w:rsidP="00FC2D76">
      <w:pPr>
        <w:pStyle w:val="PargrafodaLista"/>
        <w:autoSpaceDE w:val="0"/>
        <w:autoSpaceDN w:val="0"/>
        <w:adjustRightInd w:val="0"/>
        <w:spacing w:line="240" w:lineRule="auto"/>
        <w:jc w:val="both"/>
        <w:rPr>
          <w:rFonts w:ascii="Arial" w:hAnsi="Arial" w:cs="Arial"/>
          <w:sz w:val="24"/>
          <w:szCs w:val="24"/>
        </w:rPr>
      </w:pPr>
    </w:p>
    <w:p w14:paraId="5AE6C881" w14:textId="77777777" w:rsidR="00593285" w:rsidRDefault="00593285" w:rsidP="00F7466B">
      <w:pPr>
        <w:pStyle w:val="PargrafodaLista"/>
        <w:numPr>
          <w:ilvl w:val="0"/>
          <w:numId w:val="17"/>
        </w:numPr>
        <w:autoSpaceDE w:val="0"/>
        <w:autoSpaceDN w:val="0"/>
        <w:adjustRightInd w:val="0"/>
        <w:spacing w:line="360" w:lineRule="auto"/>
        <w:jc w:val="both"/>
        <w:rPr>
          <w:rFonts w:ascii="Arial" w:hAnsi="Arial" w:cs="Arial"/>
          <w:sz w:val="24"/>
          <w:szCs w:val="24"/>
        </w:rPr>
      </w:pPr>
      <w:r w:rsidRPr="00593285">
        <w:rPr>
          <w:rFonts w:ascii="Arial" w:hAnsi="Arial" w:cs="Arial"/>
          <w:sz w:val="24"/>
          <w:szCs w:val="24"/>
        </w:rPr>
        <w:t>BRASIL. Ministério da Saúde. Programa Nacional de Controle da Dengue (PNCD), 2002. 32 p.;</w:t>
      </w:r>
    </w:p>
    <w:p w14:paraId="093A3A6C" w14:textId="77777777" w:rsidR="00FC2D76" w:rsidRPr="00593285" w:rsidRDefault="00FC2D76" w:rsidP="00F7466B">
      <w:pPr>
        <w:pStyle w:val="PargrafodaLista"/>
        <w:autoSpaceDE w:val="0"/>
        <w:autoSpaceDN w:val="0"/>
        <w:adjustRightInd w:val="0"/>
        <w:spacing w:line="360" w:lineRule="auto"/>
        <w:jc w:val="both"/>
        <w:rPr>
          <w:rFonts w:ascii="Arial" w:hAnsi="Arial" w:cs="Arial"/>
          <w:sz w:val="24"/>
          <w:szCs w:val="24"/>
        </w:rPr>
      </w:pPr>
    </w:p>
    <w:p w14:paraId="62A6F57F" w14:textId="77777777" w:rsidR="00593285" w:rsidRPr="00FC2D76"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BRASIL.</w:t>
      </w:r>
      <w:r w:rsidRPr="00593285">
        <w:rPr>
          <w:rFonts w:ascii="Arial" w:hAnsi="Arial" w:cs="Arial"/>
        </w:rPr>
        <w:t xml:space="preserve"> </w:t>
      </w:r>
      <w:r w:rsidRPr="00593285">
        <w:rPr>
          <w:rFonts w:ascii="Arial" w:eastAsia="MinionPro-Regular" w:hAnsi="Arial" w:cs="Arial"/>
          <w:sz w:val="24"/>
          <w:szCs w:val="24"/>
        </w:rPr>
        <w:t xml:space="preserve">Ministério da Saúde. Fundação Nacional de Saúde. </w:t>
      </w:r>
      <w:r w:rsidRPr="00593285">
        <w:rPr>
          <w:rFonts w:ascii="Arial" w:eastAsia="MinionPro-Regular" w:hAnsi="Arial" w:cs="Arial"/>
          <w:iCs/>
          <w:sz w:val="24"/>
          <w:szCs w:val="24"/>
        </w:rPr>
        <w:t>Programa Nacional de Controle da Dengue – PNCD/Fundação Nacional de Saúde</w:t>
      </w:r>
      <w:r w:rsidRPr="00593285">
        <w:rPr>
          <w:rFonts w:ascii="Arial" w:eastAsia="MinionPro-Regular" w:hAnsi="Arial" w:cs="Arial"/>
          <w:sz w:val="24"/>
          <w:szCs w:val="24"/>
        </w:rPr>
        <w:t>. Brasília, 2002.</w:t>
      </w:r>
    </w:p>
    <w:p w14:paraId="19DFE966"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3A24F3E9" w14:textId="77777777" w:rsidR="00593285" w:rsidRDefault="00593285" w:rsidP="00F7466B">
      <w:pPr>
        <w:pStyle w:val="PargrafodaLista"/>
        <w:numPr>
          <w:ilvl w:val="0"/>
          <w:numId w:val="17"/>
        </w:numPr>
        <w:spacing w:line="360" w:lineRule="auto"/>
        <w:jc w:val="both"/>
        <w:rPr>
          <w:rFonts w:ascii="Arial" w:hAnsi="Arial" w:cs="Arial"/>
          <w:bCs/>
          <w:sz w:val="24"/>
          <w:szCs w:val="24"/>
        </w:rPr>
      </w:pPr>
      <w:r w:rsidRPr="00593285">
        <w:rPr>
          <w:rFonts w:ascii="Arial" w:hAnsi="Arial" w:cs="Arial"/>
          <w:sz w:val="24"/>
          <w:szCs w:val="24"/>
        </w:rPr>
        <w:t>BRASSOLATTI REJANE CRISTINA - Avaliação de uma intervenção educativa na prevenção</w:t>
      </w:r>
      <w:r w:rsidRPr="00593285">
        <w:rPr>
          <w:rFonts w:ascii="Arial" w:hAnsi="Arial" w:cs="Arial"/>
          <w:iCs/>
          <w:sz w:val="24"/>
          <w:szCs w:val="24"/>
        </w:rPr>
        <w:t xml:space="preserve"> </w:t>
      </w:r>
      <w:r w:rsidRPr="00593285">
        <w:rPr>
          <w:rFonts w:ascii="Arial" w:hAnsi="Arial" w:cs="Arial"/>
          <w:bCs/>
          <w:noProof/>
          <w:sz w:val="24"/>
          <w:szCs w:val="24"/>
          <w:lang w:eastAsia="pt-BR"/>
        </w:rPr>
        <w:t>da dengue – Associação Brasileira de pós-Graduação Coletiva –Rio de Janeiro, Brasil – (2002.  pp. 243-251);</w:t>
      </w:r>
    </w:p>
    <w:p w14:paraId="3E09AF51" w14:textId="77777777" w:rsidR="00FC2D76" w:rsidRPr="00593285" w:rsidRDefault="00FC2D76" w:rsidP="00F7466B">
      <w:pPr>
        <w:pStyle w:val="PargrafodaLista"/>
        <w:spacing w:line="360" w:lineRule="auto"/>
        <w:jc w:val="both"/>
        <w:rPr>
          <w:rFonts w:ascii="Arial" w:hAnsi="Arial" w:cs="Arial"/>
          <w:bCs/>
          <w:sz w:val="24"/>
          <w:szCs w:val="24"/>
        </w:rPr>
      </w:pPr>
    </w:p>
    <w:p w14:paraId="36AE0544" w14:textId="77777777" w:rsidR="00593285" w:rsidRDefault="00593285" w:rsidP="00F7466B">
      <w:pPr>
        <w:numPr>
          <w:ilvl w:val="0"/>
          <w:numId w:val="17"/>
        </w:numPr>
        <w:autoSpaceDE w:val="0"/>
        <w:autoSpaceDN w:val="0"/>
        <w:adjustRightInd w:val="0"/>
        <w:spacing w:after="0" w:line="360" w:lineRule="auto"/>
        <w:contextualSpacing/>
        <w:jc w:val="both"/>
        <w:rPr>
          <w:rFonts w:ascii="Arial" w:hAnsi="Arial" w:cs="Arial"/>
          <w:lang w:val="es-ES"/>
        </w:rPr>
      </w:pPr>
      <w:r w:rsidRPr="00593285">
        <w:rPr>
          <w:rFonts w:ascii="Arial" w:hAnsi="Arial" w:cs="Arial"/>
          <w:lang w:val="es-ES"/>
        </w:rPr>
        <w:lastRenderedPageBreak/>
        <w:t xml:space="preserve">Cáceres-Manrique FM, </w:t>
      </w:r>
      <w:proofErr w:type="spellStart"/>
      <w:r w:rsidRPr="00593285">
        <w:rPr>
          <w:rFonts w:ascii="Arial" w:hAnsi="Arial" w:cs="Arial"/>
          <w:lang w:val="es-ES"/>
        </w:rPr>
        <w:t>Vesga</w:t>
      </w:r>
      <w:proofErr w:type="spellEnd"/>
      <w:r w:rsidRPr="00593285">
        <w:rPr>
          <w:rFonts w:ascii="Arial" w:hAnsi="Arial" w:cs="Arial"/>
          <w:lang w:val="es-ES"/>
        </w:rPr>
        <w:t>-Gómez C, Perea-</w:t>
      </w:r>
      <w:proofErr w:type="spellStart"/>
      <w:r w:rsidRPr="00593285">
        <w:rPr>
          <w:rFonts w:ascii="Arial" w:hAnsi="Arial" w:cs="Arial"/>
          <w:lang w:val="es-ES"/>
        </w:rPr>
        <w:t>Florez</w:t>
      </w:r>
      <w:proofErr w:type="spellEnd"/>
      <w:r w:rsidRPr="00593285">
        <w:rPr>
          <w:rFonts w:ascii="Arial" w:hAnsi="Arial" w:cs="Arial"/>
          <w:lang w:val="es-ES"/>
        </w:rPr>
        <w:t xml:space="preserve"> X, </w:t>
      </w:r>
      <w:proofErr w:type="spellStart"/>
      <w:r w:rsidRPr="00593285">
        <w:rPr>
          <w:rFonts w:ascii="Arial" w:hAnsi="Arial" w:cs="Arial"/>
          <w:lang w:val="es-ES"/>
        </w:rPr>
        <w:t>Ruitort</w:t>
      </w:r>
      <w:proofErr w:type="spellEnd"/>
      <w:r w:rsidRPr="00593285">
        <w:rPr>
          <w:rFonts w:ascii="Arial" w:hAnsi="Arial" w:cs="Arial"/>
          <w:lang w:val="es-ES"/>
        </w:rPr>
        <w:t xml:space="preserve"> M, Talbot Y. Conocimientos, Actitudes y Prácticas sobre Dengue en Dos Barrios de Bucaramanga, Colombia. Rev. salud pública [online] 2009; 11(1): 27-38. </w:t>
      </w:r>
    </w:p>
    <w:p w14:paraId="14979849" w14:textId="77777777" w:rsidR="00FC2D76" w:rsidRPr="00593285" w:rsidRDefault="00FC2D76" w:rsidP="00FC2D76">
      <w:pPr>
        <w:autoSpaceDE w:val="0"/>
        <w:autoSpaceDN w:val="0"/>
        <w:adjustRightInd w:val="0"/>
        <w:spacing w:after="0" w:line="240" w:lineRule="auto"/>
        <w:ind w:left="720"/>
        <w:contextualSpacing/>
        <w:jc w:val="both"/>
        <w:rPr>
          <w:rFonts w:ascii="Arial" w:hAnsi="Arial" w:cs="Arial"/>
          <w:lang w:val="es-ES"/>
        </w:rPr>
      </w:pPr>
    </w:p>
    <w:p w14:paraId="4D0CD074" w14:textId="7A41382B" w:rsidR="00593285" w:rsidRDefault="00593285" w:rsidP="00F7466B">
      <w:pPr>
        <w:pStyle w:val="PargrafodaLista"/>
        <w:numPr>
          <w:ilvl w:val="0"/>
          <w:numId w:val="17"/>
        </w:numPr>
        <w:spacing w:after="0" w:line="360" w:lineRule="auto"/>
        <w:jc w:val="both"/>
        <w:rPr>
          <w:rFonts w:ascii="Arial" w:hAnsi="Arial" w:cs="Arial"/>
          <w:sz w:val="24"/>
          <w:szCs w:val="24"/>
        </w:rPr>
      </w:pPr>
      <w:r w:rsidRPr="00593285">
        <w:rPr>
          <w:rFonts w:ascii="Arial" w:hAnsi="Arial" w:cs="Arial"/>
          <w:sz w:val="24"/>
          <w:szCs w:val="24"/>
        </w:rPr>
        <w:t>CÂMARA, F. Estudo retrospectivo (histórico) da Dengue no Brasil: características regionais e dinâmicas. Rev.</w:t>
      </w:r>
      <w:r w:rsidR="00FC2D76">
        <w:rPr>
          <w:rFonts w:ascii="Arial" w:hAnsi="Arial" w:cs="Arial"/>
          <w:sz w:val="24"/>
          <w:szCs w:val="24"/>
        </w:rPr>
        <w:t xml:space="preserve"> </w:t>
      </w:r>
      <w:r w:rsidRPr="00593285">
        <w:rPr>
          <w:rFonts w:ascii="Arial" w:hAnsi="Arial" w:cs="Arial"/>
          <w:sz w:val="24"/>
          <w:szCs w:val="24"/>
        </w:rPr>
        <w:t>Soc.</w:t>
      </w:r>
      <w:r w:rsidR="00FC2D76">
        <w:rPr>
          <w:rFonts w:ascii="Arial" w:hAnsi="Arial" w:cs="Arial"/>
          <w:sz w:val="24"/>
          <w:szCs w:val="24"/>
        </w:rPr>
        <w:t xml:space="preserve"> </w:t>
      </w:r>
      <w:r w:rsidRPr="00593285">
        <w:rPr>
          <w:rFonts w:ascii="Arial" w:hAnsi="Arial" w:cs="Arial"/>
          <w:sz w:val="24"/>
          <w:szCs w:val="24"/>
        </w:rPr>
        <w:t>Bras.</w:t>
      </w:r>
      <w:r w:rsidR="00FC2D76">
        <w:rPr>
          <w:rFonts w:ascii="Arial" w:hAnsi="Arial" w:cs="Arial"/>
          <w:sz w:val="24"/>
          <w:szCs w:val="24"/>
        </w:rPr>
        <w:t xml:space="preserve"> </w:t>
      </w:r>
      <w:r w:rsidRPr="00593285">
        <w:rPr>
          <w:rFonts w:ascii="Arial" w:hAnsi="Arial" w:cs="Arial"/>
          <w:sz w:val="24"/>
          <w:szCs w:val="24"/>
        </w:rPr>
        <w:t>Med.</w:t>
      </w:r>
      <w:r w:rsidR="00FC2D76">
        <w:rPr>
          <w:rFonts w:ascii="Arial" w:hAnsi="Arial" w:cs="Arial"/>
          <w:sz w:val="24"/>
          <w:szCs w:val="24"/>
        </w:rPr>
        <w:t xml:space="preserve"> </w:t>
      </w:r>
      <w:r w:rsidRPr="00593285">
        <w:rPr>
          <w:rFonts w:ascii="Arial" w:hAnsi="Arial" w:cs="Arial"/>
          <w:sz w:val="24"/>
          <w:szCs w:val="24"/>
        </w:rPr>
        <w:t xml:space="preserve">Tropical, 2007. vol.40 n.2.Uberaba, MG. </w:t>
      </w:r>
    </w:p>
    <w:p w14:paraId="5C2EC2ED" w14:textId="77777777" w:rsidR="00FC2D76" w:rsidRPr="00593285" w:rsidRDefault="00FC2D76" w:rsidP="00F7466B">
      <w:pPr>
        <w:pStyle w:val="PargrafodaLista"/>
        <w:spacing w:after="0" w:line="360" w:lineRule="auto"/>
        <w:jc w:val="both"/>
        <w:rPr>
          <w:rFonts w:ascii="Arial" w:hAnsi="Arial" w:cs="Arial"/>
          <w:sz w:val="24"/>
          <w:szCs w:val="24"/>
        </w:rPr>
      </w:pPr>
    </w:p>
    <w:p w14:paraId="7FA5C84E" w14:textId="77777777" w:rsidR="00593285" w:rsidRDefault="00593285" w:rsidP="00F7466B">
      <w:pPr>
        <w:pStyle w:val="PargrafodaLista"/>
        <w:numPr>
          <w:ilvl w:val="0"/>
          <w:numId w:val="17"/>
        </w:numPr>
        <w:spacing w:line="360" w:lineRule="auto"/>
        <w:jc w:val="both"/>
        <w:rPr>
          <w:rFonts w:ascii="Arial" w:hAnsi="Arial" w:cs="Arial"/>
          <w:sz w:val="24"/>
          <w:szCs w:val="24"/>
        </w:rPr>
      </w:pPr>
      <w:r w:rsidRPr="00593285">
        <w:rPr>
          <w:rFonts w:ascii="Arial" w:hAnsi="Arial" w:cs="Arial"/>
          <w:sz w:val="24"/>
          <w:szCs w:val="24"/>
        </w:rPr>
        <w:t xml:space="preserve">CERVO, Amado Luiz; BERVIAN, Pedro Alcino; DA SILVA, Roberto. </w:t>
      </w:r>
      <w:r w:rsidRPr="00593285">
        <w:rPr>
          <w:rFonts w:ascii="Arial" w:hAnsi="Arial" w:cs="Arial"/>
          <w:bCs/>
          <w:sz w:val="24"/>
          <w:szCs w:val="24"/>
        </w:rPr>
        <w:t xml:space="preserve">Metodologia Científica. </w:t>
      </w:r>
      <w:r w:rsidRPr="00593285">
        <w:rPr>
          <w:rFonts w:ascii="Arial" w:hAnsi="Arial" w:cs="Arial"/>
          <w:sz w:val="24"/>
          <w:szCs w:val="24"/>
        </w:rPr>
        <w:t>6. ed. São Paulo: Pearson Prentice Hall, 2007.</w:t>
      </w:r>
    </w:p>
    <w:p w14:paraId="3314D0A5" w14:textId="77777777" w:rsidR="00FC2D76" w:rsidRPr="00593285" w:rsidRDefault="00FC2D76" w:rsidP="00F7466B">
      <w:pPr>
        <w:pStyle w:val="PargrafodaLista"/>
        <w:spacing w:line="360" w:lineRule="auto"/>
        <w:jc w:val="both"/>
        <w:rPr>
          <w:rFonts w:ascii="Arial" w:hAnsi="Arial" w:cs="Arial"/>
          <w:sz w:val="24"/>
          <w:szCs w:val="24"/>
        </w:rPr>
      </w:pPr>
    </w:p>
    <w:p w14:paraId="16025432"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CLARO LENITA, BL; TOMASSINI, HCB; ROSA, MLG. Prevenção e controle do dengue: uma revisão de estudos sobre conhecimentos, crenças e práticas da população. Cad. Saúde Pública 2004. 20(6):1447-1457.</w:t>
      </w:r>
    </w:p>
    <w:p w14:paraId="7D310D54"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7264BF61"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CORDEIRO, Marli Tenório. Evolução da dengue no Estado de Pernambuco, 1987-2006: Epidemiologia e caracterização molecular dos sorotipos circulantes. [</w:t>
      </w:r>
      <w:proofErr w:type="gramStart"/>
      <w:r w:rsidRPr="00593285">
        <w:rPr>
          <w:rFonts w:ascii="Arial" w:hAnsi="Arial" w:cs="Arial"/>
          <w:sz w:val="24"/>
          <w:szCs w:val="24"/>
        </w:rPr>
        <w:t>dissertação</w:t>
      </w:r>
      <w:proofErr w:type="gramEnd"/>
      <w:r w:rsidRPr="00593285">
        <w:rPr>
          <w:rFonts w:ascii="Arial" w:hAnsi="Arial" w:cs="Arial"/>
          <w:sz w:val="24"/>
          <w:szCs w:val="24"/>
        </w:rPr>
        <w:t xml:space="preserve">]. Recife (PE): Fundação Oswaldo Cruz, Centro de pesquisas </w:t>
      </w:r>
      <w:proofErr w:type="spellStart"/>
      <w:r w:rsidRPr="00593285">
        <w:rPr>
          <w:rFonts w:ascii="Arial" w:hAnsi="Arial" w:cs="Arial"/>
          <w:sz w:val="24"/>
          <w:szCs w:val="24"/>
        </w:rPr>
        <w:t>Aggeu</w:t>
      </w:r>
      <w:proofErr w:type="spellEnd"/>
      <w:r w:rsidRPr="00593285">
        <w:rPr>
          <w:rFonts w:ascii="Arial" w:hAnsi="Arial" w:cs="Arial"/>
          <w:sz w:val="24"/>
          <w:szCs w:val="24"/>
        </w:rPr>
        <w:t xml:space="preserve"> Magalhães; 2008.</w:t>
      </w:r>
    </w:p>
    <w:p w14:paraId="74D5E359"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1E0ED571" w14:textId="77777777" w:rsidR="00593285" w:rsidRDefault="00593285" w:rsidP="00F7466B">
      <w:pPr>
        <w:pStyle w:val="Ttulo3"/>
        <w:keepLines w:val="0"/>
        <w:numPr>
          <w:ilvl w:val="0"/>
          <w:numId w:val="17"/>
        </w:numPr>
        <w:shd w:val="clear" w:color="auto" w:fill="FFFFFF"/>
        <w:tabs>
          <w:tab w:val="left" w:pos="5325"/>
        </w:tabs>
        <w:spacing w:before="0" w:line="360" w:lineRule="auto"/>
        <w:contextualSpacing/>
        <w:jc w:val="both"/>
        <w:rPr>
          <w:rFonts w:ascii="Arial" w:hAnsi="Arial" w:cs="Arial"/>
          <w:b w:val="0"/>
          <w:color w:val="auto"/>
        </w:rPr>
      </w:pPr>
      <w:r w:rsidRPr="00593285">
        <w:rPr>
          <w:rFonts w:ascii="Arial" w:hAnsi="Arial" w:cs="Arial"/>
          <w:b w:val="0"/>
          <w:color w:val="auto"/>
        </w:rPr>
        <w:t xml:space="preserve">CORRÊA, Paulo RL; FRANÇA, Elizabeth. Dengue hemorrágica em unidade de referência como indicador de </w:t>
      </w:r>
      <w:proofErr w:type="spellStart"/>
      <w:r w:rsidRPr="00593285">
        <w:rPr>
          <w:rFonts w:ascii="Arial" w:hAnsi="Arial" w:cs="Arial"/>
          <w:b w:val="0"/>
          <w:color w:val="auto"/>
        </w:rPr>
        <w:t>sub-registro</w:t>
      </w:r>
      <w:proofErr w:type="spellEnd"/>
      <w:r w:rsidRPr="00593285">
        <w:rPr>
          <w:rFonts w:ascii="Arial" w:hAnsi="Arial" w:cs="Arial"/>
          <w:b w:val="0"/>
          <w:color w:val="auto"/>
        </w:rPr>
        <w:t xml:space="preserve"> de casos no Município de Belo Horizonte, Estado de Minas Gerais, Brasil, 1998</w:t>
      </w:r>
      <w:r w:rsidRPr="00593285">
        <w:rPr>
          <w:rFonts w:ascii="Arial" w:hAnsi="Arial" w:cs="Arial"/>
          <w:b w:val="0"/>
          <w:bCs w:val="0"/>
          <w:color w:val="auto"/>
        </w:rPr>
        <w:t xml:space="preserve">. </w:t>
      </w:r>
      <w:proofErr w:type="spellStart"/>
      <w:r w:rsidRPr="00593285">
        <w:rPr>
          <w:rFonts w:ascii="Arial" w:hAnsi="Arial" w:cs="Arial"/>
          <w:b w:val="0"/>
          <w:color w:val="auto"/>
        </w:rPr>
        <w:t>Epidemiol</w:t>
      </w:r>
      <w:proofErr w:type="spellEnd"/>
      <w:r w:rsidRPr="00593285">
        <w:rPr>
          <w:rFonts w:ascii="Arial" w:hAnsi="Arial" w:cs="Arial"/>
          <w:b w:val="0"/>
          <w:color w:val="auto"/>
        </w:rPr>
        <w:t>. Serv. Saúde, v.16 n.3 Brasília set. 2007.</w:t>
      </w:r>
    </w:p>
    <w:p w14:paraId="49F42A1B" w14:textId="77777777" w:rsidR="00FC2D76" w:rsidRPr="00FC2D76" w:rsidRDefault="00FC2D76" w:rsidP="00F7466B">
      <w:pPr>
        <w:spacing w:line="360" w:lineRule="auto"/>
      </w:pPr>
    </w:p>
    <w:p w14:paraId="3A1F046D"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DESLANDES SF, ASSIS SG de. Abordagens quantitativa e qualitativa em saúde: O diálogo das diferenças. In: Minayo MC de S, </w:t>
      </w:r>
      <w:proofErr w:type="spellStart"/>
      <w:r w:rsidRPr="00593285">
        <w:rPr>
          <w:rFonts w:ascii="Arial" w:hAnsi="Arial" w:cs="Arial"/>
          <w:sz w:val="24"/>
          <w:szCs w:val="24"/>
        </w:rPr>
        <w:t>Deslandes</w:t>
      </w:r>
      <w:proofErr w:type="spellEnd"/>
      <w:r w:rsidRPr="00593285">
        <w:rPr>
          <w:rFonts w:ascii="Arial" w:hAnsi="Arial" w:cs="Arial"/>
          <w:sz w:val="24"/>
          <w:szCs w:val="24"/>
        </w:rPr>
        <w:t xml:space="preserve"> SF, organizadores. Caminhos do pensamento: epistemologia e método, Rio de Janeiro: FIOCRUZ; 2002. P 195-219.</w:t>
      </w:r>
    </w:p>
    <w:p w14:paraId="37001F42"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52F9A229" w14:textId="3B248192" w:rsidR="00593285" w:rsidRDefault="00593285" w:rsidP="00F7466B">
      <w:pPr>
        <w:pStyle w:val="PargrafodaLista"/>
        <w:numPr>
          <w:ilvl w:val="0"/>
          <w:numId w:val="17"/>
        </w:numPr>
        <w:spacing w:line="360" w:lineRule="auto"/>
        <w:jc w:val="both"/>
        <w:rPr>
          <w:rFonts w:ascii="Arial" w:hAnsi="Arial" w:cs="Arial"/>
          <w:bCs/>
          <w:sz w:val="24"/>
          <w:szCs w:val="24"/>
        </w:rPr>
      </w:pPr>
      <w:r w:rsidRPr="00593285">
        <w:rPr>
          <w:rFonts w:ascii="Arial" w:hAnsi="Arial" w:cs="Arial"/>
          <w:sz w:val="24"/>
          <w:szCs w:val="24"/>
        </w:rPr>
        <w:t>GISELLE LOPES ARMINDO, MARIA CECÍLIA PINTO DINIZ, VIRGÍNIA TORRES SCHALL. -</w:t>
      </w:r>
      <w:r w:rsidRPr="00593285">
        <w:rPr>
          <w:rFonts w:ascii="Arial" w:hAnsi="Arial" w:cs="Arial"/>
          <w:bCs/>
          <w:sz w:val="24"/>
          <w:szCs w:val="24"/>
        </w:rPr>
        <w:t xml:space="preserve"> Materiais educativos impressos sobre Dengue: </w:t>
      </w:r>
      <w:r w:rsidRPr="00593285">
        <w:rPr>
          <w:rFonts w:ascii="Arial" w:hAnsi="Arial" w:cs="Arial"/>
          <w:bCs/>
          <w:sz w:val="24"/>
          <w:szCs w:val="24"/>
        </w:rPr>
        <w:lastRenderedPageBreak/>
        <w:t xml:space="preserve">análise quali-quantitativa e reflexões sobre comunicação e educação em saúde. Citado em: </w:t>
      </w:r>
      <w:hyperlink r:id="rId19" w:history="1">
        <w:r w:rsidRPr="00593285">
          <w:rPr>
            <w:rStyle w:val="Hyperlink"/>
            <w:rFonts w:ascii="Arial" w:hAnsi="Arial" w:cs="Arial"/>
            <w:bCs/>
            <w:color w:val="auto"/>
            <w:sz w:val="24"/>
            <w:szCs w:val="24"/>
            <w:u w:val="none"/>
          </w:rPr>
          <w:t>http://www.nutes.ufrj.br/abrapec/viiienpec/resumos/R0288-1.pdf</w:t>
        </w:r>
      </w:hyperlink>
      <w:r w:rsidRPr="00593285">
        <w:rPr>
          <w:rFonts w:ascii="Arial" w:hAnsi="Arial" w:cs="Arial"/>
          <w:bCs/>
          <w:sz w:val="24"/>
          <w:szCs w:val="24"/>
        </w:rPr>
        <w:t xml:space="preserve"> - </w:t>
      </w:r>
      <w:r w:rsidR="00FC2D76">
        <w:rPr>
          <w:rFonts w:ascii="Arial" w:hAnsi="Arial" w:cs="Arial"/>
          <w:bCs/>
          <w:sz w:val="24"/>
          <w:szCs w:val="24"/>
        </w:rPr>
        <w:t>03 de dezembro de 2014, 13:25h.</w:t>
      </w:r>
    </w:p>
    <w:p w14:paraId="028B98A2" w14:textId="77777777" w:rsidR="00FC2D76" w:rsidRPr="00593285" w:rsidRDefault="00FC2D76" w:rsidP="00F7466B">
      <w:pPr>
        <w:pStyle w:val="PargrafodaLista"/>
        <w:spacing w:line="360" w:lineRule="auto"/>
        <w:jc w:val="both"/>
        <w:rPr>
          <w:rFonts w:ascii="Arial" w:hAnsi="Arial" w:cs="Arial"/>
          <w:bCs/>
          <w:sz w:val="24"/>
          <w:szCs w:val="24"/>
        </w:rPr>
      </w:pPr>
    </w:p>
    <w:p w14:paraId="4DCEF38F"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GONÇALVES NETO, Vicente Silva; REBELO, José Manuel Macário. Aspectos epidemiológicos do dengue no Município de São Luís, Maranhão, Brasil, 1997-2002. Cad. Saúde Pública 2004; 20(5):1424-1431</w:t>
      </w:r>
    </w:p>
    <w:p w14:paraId="4B22E848"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176287AC"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eastAsia="TimesNewRomanPSMT" w:hAnsi="Arial" w:cs="Arial"/>
          <w:sz w:val="24"/>
          <w:szCs w:val="24"/>
          <w:lang w:val="en-US"/>
        </w:rPr>
      </w:pPr>
      <w:r w:rsidRPr="00593285">
        <w:rPr>
          <w:rFonts w:ascii="Arial" w:eastAsia="TimesNewRomanPSMT" w:hAnsi="Arial" w:cs="Arial"/>
          <w:sz w:val="24"/>
          <w:szCs w:val="24"/>
          <w:lang w:val="en-US"/>
        </w:rPr>
        <w:t xml:space="preserve">GUBLER, D. J. </w:t>
      </w:r>
      <w:r w:rsidRPr="00593285">
        <w:rPr>
          <w:rFonts w:ascii="Arial" w:eastAsia="TimesNewRomanPSMT" w:hAnsi="Arial" w:cs="Arial"/>
          <w:i/>
          <w:sz w:val="24"/>
          <w:szCs w:val="24"/>
          <w:lang w:val="en-US"/>
        </w:rPr>
        <w:t>et al.</w:t>
      </w:r>
      <w:r w:rsidRPr="00593285">
        <w:rPr>
          <w:rFonts w:ascii="Arial" w:eastAsia="TimesNewRomanPSMT" w:hAnsi="Arial" w:cs="Arial"/>
          <w:sz w:val="24"/>
          <w:szCs w:val="24"/>
          <w:lang w:val="en-US"/>
        </w:rPr>
        <w:t xml:space="preserve"> Epidemic Dengue 3 in Central Java, associated with low </w:t>
      </w:r>
      <w:proofErr w:type="spellStart"/>
      <w:r w:rsidRPr="00593285">
        <w:rPr>
          <w:rFonts w:ascii="Arial" w:eastAsia="TimesNewRomanPSMT" w:hAnsi="Arial" w:cs="Arial"/>
          <w:sz w:val="24"/>
          <w:szCs w:val="24"/>
          <w:lang w:val="en-US"/>
        </w:rPr>
        <w:t>viremia</w:t>
      </w:r>
      <w:proofErr w:type="spellEnd"/>
      <w:r w:rsidRPr="00593285">
        <w:rPr>
          <w:rFonts w:ascii="Arial" w:eastAsia="TimesNewRomanPSMT" w:hAnsi="Arial" w:cs="Arial"/>
          <w:sz w:val="24"/>
          <w:szCs w:val="24"/>
          <w:lang w:val="en-US"/>
        </w:rPr>
        <w:t xml:space="preserve"> in man. </w:t>
      </w:r>
      <w:r w:rsidRPr="00593285">
        <w:rPr>
          <w:rFonts w:ascii="Arial" w:eastAsia="TimesNewRomanPSMT" w:hAnsi="Arial" w:cs="Arial"/>
          <w:bCs/>
          <w:sz w:val="24"/>
          <w:szCs w:val="24"/>
          <w:lang w:val="en-US"/>
        </w:rPr>
        <w:t>The American Journal of Tropical Medicine and Hygiene</w:t>
      </w:r>
      <w:r w:rsidRPr="00593285">
        <w:rPr>
          <w:rFonts w:ascii="Arial" w:eastAsia="TimesNewRomanPSMT" w:hAnsi="Arial" w:cs="Arial"/>
          <w:sz w:val="24"/>
          <w:szCs w:val="24"/>
          <w:lang w:val="en-US"/>
        </w:rPr>
        <w:t>, Baltimore, v. 30, p. 1094-1099, 1981.</w:t>
      </w:r>
    </w:p>
    <w:p w14:paraId="1535FA03" w14:textId="77777777" w:rsidR="00FC2D76" w:rsidRPr="00593285" w:rsidRDefault="00FC2D76" w:rsidP="00F7466B">
      <w:pPr>
        <w:pStyle w:val="PargrafodaLista"/>
        <w:autoSpaceDE w:val="0"/>
        <w:autoSpaceDN w:val="0"/>
        <w:adjustRightInd w:val="0"/>
        <w:spacing w:after="0" w:line="360" w:lineRule="auto"/>
        <w:jc w:val="both"/>
        <w:rPr>
          <w:rFonts w:ascii="Arial" w:eastAsia="TimesNewRomanPSMT" w:hAnsi="Arial" w:cs="Arial"/>
          <w:sz w:val="24"/>
          <w:szCs w:val="24"/>
          <w:lang w:val="en-US"/>
        </w:rPr>
      </w:pPr>
    </w:p>
    <w:p w14:paraId="39FB9957" w14:textId="77777777" w:rsidR="00593285" w:rsidRDefault="00593285" w:rsidP="00F7466B">
      <w:pPr>
        <w:numPr>
          <w:ilvl w:val="0"/>
          <w:numId w:val="17"/>
        </w:numPr>
        <w:autoSpaceDE w:val="0"/>
        <w:autoSpaceDN w:val="0"/>
        <w:adjustRightInd w:val="0"/>
        <w:spacing w:after="0" w:line="360" w:lineRule="auto"/>
        <w:jc w:val="both"/>
        <w:rPr>
          <w:rFonts w:ascii="Arial" w:hAnsi="Arial" w:cs="Arial"/>
        </w:rPr>
      </w:pPr>
      <w:proofErr w:type="spellStart"/>
      <w:r w:rsidRPr="00593285">
        <w:rPr>
          <w:rFonts w:ascii="Arial" w:hAnsi="Arial" w:cs="Arial"/>
        </w:rPr>
        <w:t>Lefèvre</w:t>
      </w:r>
      <w:proofErr w:type="spellEnd"/>
      <w:r w:rsidRPr="00593285">
        <w:rPr>
          <w:rFonts w:ascii="Arial" w:hAnsi="Arial" w:cs="Arial"/>
        </w:rPr>
        <w:t xml:space="preserve"> F, </w:t>
      </w:r>
      <w:proofErr w:type="spellStart"/>
      <w:r w:rsidRPr="00593285">
        <w:rPr>
          <w:rFonts w:ascii="Arial" w:hAnsi="Arial" w:cs="Arial"/>
        </w:rPr>
        <w:t>Lefèvre</w:t>
      </w:r>
      <w:proofErr w:type="spellEnd"/>
      <w:r w:rsidRPr="00593285">
        <w:rPr>
          <w:rFonts w:ascii="Arial" w:hAnsi="Arial" w:cs="Arial"/>
        </w:rPr>
        <w:t xml:space="preserve"> AM, </w:t>
      </w:r>
      <w:proofErr w:type="spellStart"/>
      <w:r w:rsidRPr="00593285">
        <w:rPr>
          <w:rFonts w:ascii="Arial" w:hAnsi="Arial" w:cs="Arial"/>
        </w:rPr>
        <w:t>Scandar</w:t>
      </w:r>
      <w:proofErr w:type="spellEnd"/>
      <w:r w:rsidRPr="00593285">
        <w:rPr>
          <w:rFonts w:ascii="Arial" w:hAnsi="Arial" w:cs="Arial"/>
        </w:rPr>
        <w:t xml:space="preserve"> SAS, </w:t>
      </w:r>
      <w:proofErr w:type="spellStart"/>
      <w:r w:rsidRPr="00593285">
        <w:rPr>
          <w:rFonts w:ascii="Arial" w:hAnsi="Arial" w:cs="Arial"/>
        </w:rPr>
        <w:t>Yassumaro</w:t>
      </w:r>
      <w:proofErr w:type="spellEnd"/>
      <w:r w:rsidRPr="00593285">
        <w:rPr>
          <w:rFonts w:ascii="Arial" w:hAnsi="Arial" w:cs="Arial"/>
        </w:rPr>
        <w:t xml:space="preserve"> S. Representações sociais sobre relações entre vasos de plantas e o vetor da dengue. </w:t>
      </w:r>
      <w:proofErr w:type="spellStart"/>
      <w:r w:rsidRPr="00593285">
        <w:rPr>
          <w:rFonts w:ascii="Arial" w:hAnsi="Arial" w:cs="Arial"/>
        </w:rPr>
        <w:t>Rev</w:t>
      </w:r>
      <w:proofErr w:type="spellEnd"/>
      <w:r w:rsidRPr="00593285">
        <w:rPr>
          <w:rFonts w:ascii="Arial" w:hAnsi="Arial" w:cs="Arial"/>
        </w:rPr>
        <w:t xml:space="preserve"> Saúde Pública 2004; 38:405-14.</w:t>
      </w:r>
    </w:p>
    <w:p w14:paraId="52C4EF20" w14:textId="77777777" w:rsidR="00FC2D76" w:rsidRPr="00593285" w:rsidRDefault="00FC2D76" w:rsidP="00F7466B">
      <w:pPr>
        <w:autoSpaceDE w:val="0"/>
        <w:autoSpaceDN w:val="0"/>
        <w:adjustRightInd w:val="0"/>
        <w:spacing w:after="0" w:line="360" w:lineRule="auto"/>
        <w:ind w:left="720"/>
        <w:jc w:val="both"/>
        <w:rPr>
          <w:rFonts w:ascii="Arial" w:hAnsi="Arial" w:cs="Arial"/>
        </w:rPr>
      </w:pPr>
    </w:p>
    <w:p w14:paraId="04367FDE"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LIMA V. L., RANGEL O, ANDRADE V. R., SILVEIRA NY, OLIVEIRA SS, FIGUEIREDO LT. Dengue: inquérito populacional para pesquisa de anticorpos e vigilância </w:t>
      </w:r>
      <w:proofErr w:type="spellStart"/>
      <w:r w:rsidRPr="00593285">
        <w:rPr>
          <w:rFonts w:ascii="Arial" w:hAnsi="Arial" w:cs="Arial"/>
          <w:sz w:val="24"/>
          <w:szCs w:val="24"/>
        </w:rPr>
        <w:t>virológica</w:t>
      </w:r>
      <w:proofErr w:type="spellEnd"/>
      <w:r w:rsidRPr="00593285">
        <w:rPr>
          <w:rFonts w:ascii="Arial" w:hAnsi="Arial" w:cs="Arial"/>
          <w:sz w:val="24"/>
          <w:szCs w:val="24"/>
        </w:rPr>
        <w:t xml:space="preserve"> no Município de Campinas, São Paulo, Brasil. </w:t>
      </w:r>
      <w:proofErr w:type="spellStart"/>
      <w:r w:rsidRPr="00593285">
        <w:rPr>
          <w:rFonts w:ascii="Arial" w:hAnsi="Arial" w:cs="Arial"/>
          <w:sz w:val="24"/>
          <w:szCs w:val="24"/>
        </w:rPr>
        <w:t>Cad</w:t>
      </w:r>
      <w:proofErr w:type="spellEnd"/>
      <w:r w:rsidRPr="00593285">
        <w:rPr>
          <w:rFonts w:ascii="Arial" w:hAnsi="Arial" w:cs="Arial"/>
          <w:sz w:val="24"/>
          <w:szCs w:val="24"/>
        </w:rPr>
        <w:t xml:space="preserve"> Saúde Pública, mar, 2007; v.23 n.3 p.669-80.</w:t>
      </w:r>
    </w:p>
    <w:p w14:paraId="681674A4"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39D41249" w14:textId="77777777" w:rsidR="00593285" w:rsidRDefault="00593285" w:rsidP="00F7466B">
      <w:pPr>
        <w:pStyle w:val="PargrafodaLista"/>
        <w:numPr>
          <w:ilvl w:val="0"/>
          <w:numId w:val="17"/>
        </w:numPr>
        <w:spacing w:before="100" w:beforeAutospacing="1" w:after="100" w:afterAutospacing="1" w:line="360" w:lineRule="auto"/>
        <w:jc w:val="both"/>
        <w:rPr>
          <w:rFonts w:ascii="Arial" w:hAnsi="Arial" w:cs="Arial"/>
          <w:sz w:val="24"/>
          <w:szCs w:val="24"/>
        </w:rPr>
      </w:pPr>
      <w:r w:rsidRPr="00593285">
        <w:rPr>
          <w:rFonts w:ascii="Arial" w:hAnsi="Arial" w:cs="Arial"/>
          <w:sz w:val="24"/>
          <w:szCs w:val="24"/>
        </w:rPr>
        <w:t xml:space="preserve">LIMA, V. L. C.; RANGEL, O.; ANDRADE, V. R.; SILVEIRA, N. Y.; OLIVEIRA, S. S.; FIGUEIREDO, L. T. Dengue: inquérito populacional para pesquisa de anticorpos e vigilância </w:t>
      </w:r>
      <w:proofErr w:type="spellStart"/>
      <w:r w:rsidRPr="00593285">
        <w:rPr>
          <w:rFonts w:ascii="Arial" w:hAnsi="Arial" w:cs="Arial"/>
          <w:sz w:val="24"/>
          <w:szCs w:val="24"/>
        </w:rPr>
        <w:t>virológica</w:t>
      </w:r>
      <w:proofErr w:type="spellEnd"/>
      <w:r w:rsidRPr="00593285">
        <w:rPr>
          <w:rFonts w:ascii="Arial" w:hAnsi="Arial" w:cs="Arial"/>
          <w:sz w:val="24"/>
          <w:szCs w:val="24"/>
        </w:rPr>
        <w:t xml:space="preserve"> no Município de Campinas, São Paulo, Brasil, </w:t>
      </w:r>
      <w:proofErr w:type="spellStart"/>
      <w:r w:rsidRPr="00593285">
        <w:rPr>
          <w:rFonts w:ascii="Arial" w:hAnsi="Arial" w:cs="Arial"/>
          <w:i/>
          <w:iCs/>
          <w:sz w:val="24"/>
          <w:szCs w:val="24"/>
        </w:rPr>
        <w:t>Cad</w:t>
      </w:r>
      <w:proofErr w:type="spellEnd"/>
      <w:r w:rsidRPr="00593285">
        <w:rPr>
          <w:rFonts w:ascii="Arial" w:hAnsi="Arial" w:cs="Arial"/>
          <w:i/>
          <w:iCs/>
          <w:sz w:val="24"/>
          <w:szCs w:val="24"/>
        </w:rPr>
        <w:t xml:space="preserve"> Saúde </w:t>
      </w:r>
      <w:proofErr w:type="spellStart"/>
      <w:r w:rsidRPr="00593285">
        <w:rPr>
          <w:rFonts w:ascii="Arial" w:hAnsi="Arial" w:cs="Arial"/>
          <w:i/>
          <w:iCs/>
          <w:sz w:val="24"/>
          <w:szCs w:val="24"/>
        </w:rPr>
        <w:t>Publica</w:t>
      </w:r>
      <w:proofErr w:type="spellEnd"/>
      <w:r w:rsidRPr="00593285">
        <w:rPr>
          <w:rFonts w:ascii="Arial" w:hAnsi="Arial" w:cs="Arial"/>
          <w:sz w:val="24"/>
          <w:szCs w:val="24"/>
        </w:rPr>
        <w:t>, 23(3), p. 669-680, 2007.</w:t>
      </w:r>
    </w:p>
    <w:p w14:paraId="4085A580" w14:textId="77777777" w:rsidR="00FC2D76" w:rsidRPr="00593285" w:rsidRDefault="00FC2D76" w:rsidP="00F7466B">
      <w:pPr>
        <w:pStyle w:val="PargrafodaLista"/>
        <w:spacing w:before="100" w:beforeAutospacing="1" w:after="100" w:afterAutospacing="1" w:line="360" w:lineRule="auto"/>
        <w:jc w:val="both"/>
        <w:rPr>
          <w:rFonts w:ascii="Arial" w:hAnsi="Arial" w:cs="Arial"/>
          <w:sz w:val="24"/>
          <w:szCs w:val="24"/>
        </w:rPr>
      </w:pPr>
    </w:p>
    <w:p w14:paraId="17CE3B8F"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eastAsia="TimesNewRomanPSMT" w:hAnsi="Arial" w:cs="Arial"/>
          <w:sz w:val="24"/>
          <w:szCs w:val="24"/>
        </w:rPr>
      </w:pPr>
      <w:r w:rsidRPr="00593285">
        <w:rPr>
          <w:rFonts w:ascii="Arial" w:hAnsi="Arial" w:cs="Arial"/>
          <w:iCs/>
          <w:sz w:val="24"/>
          <w:szCs w:val="24"/>
        </w:rPr>
        <w:t xml:space="preserve">MACIEL, Ivan; BOSCO SIQUEIRA JÚNIOR, José João; TURCHI MARTELLI, Celina Maria. Epidemiologia e desafios no controle da dengue. Revista de Patologia Tropical, 2008; </w:t>
      </w:r>
      <w:r w:rsidRPr="00593285">
        <w:rPr>
          <w:rFonts w:ascii="Arial" w:eastAsia="TimesNewRomanPSMT" w:hAnsi="Arial" w:cs="Arial"/>
          <w:sz w:val="24"/>
          <w:szCs w:val="24"/>
        </w:rPr>
        <w:t>Vol. 37 (2): 111-130.</w:t>
      </w:r>
    </w:p>
    <w:p w14:paraId="622AE4E2" w14:textId="77777777" w:rsidR="00FC2D76" w:rsidRPr="00593285" w:rsidRDefault="00FC2D76" w:rsidP="00F7466B">
      <w:pPr>
        <w:pStyle w:val="PargrafodaLista"/>
        <w:autoSpaceDE w:val="0"/>
        <w:autoSpaceDN w:val="0"/>
        <w:adjustRightInd w:val="0"/>
        <w:spacing w:after="0" w:line="360" w:lineRule="auto"/>
        <w:jc w:val="both"/>
        <w:rPr>
          <w:rFonts w:ascii="Arial" w:eastAsia="TimesNewRomanPSMT" w:hAnsi="Arial" w:cs="Arial"/>
          <w:sz w:val="24"/>
          <w:szCs w:val="24"/>
        </w:rPr>
      </w:pPr>
    </w:p>
    <w:p w14:paraId="5DCFA9E6" w14:textId="77777777" w:rsidR="00593285" w:rsidRDefault="00593285" w:rsidP="00F7466B">
      <w:pPr>
        <w:pStyle w:val="Ttulo3"/>
        <w:keepLines w:val="0"/>
        <w:numPr>
          <w:ilvl w:val="0"/>
          <w:numId w:val="17"/>
        </w:numPr>
        <w:shd w:val="clear" w:color="auto" w:fill="FFFFFF"/>
        <w:tabs>
          <w:tab w:val="left" w:pos="5325"/>
        </w:tabs>
        <w:spacing w:before="0" w:line="360" w:lineRule="auto"/>
        <w:contextualSpacing/>
        <w:jc w:val="both"/>
        <w:rPr>
          <w:rFonts w:ascii="Arial" w:hAnsi="Arial" w:cs="Arial"/>
          <w:b w:val="0"/>
          <w:color w:val="auto"/>
        </w:rPr>
      </w:pPr>
      <w:r w:rsidRPr="00593285">
        <w:rPr>
          <w:rFonts w:ascii="Arial" w:hAnsi="Arial" w:cs="Arial"/>
          <w:b w:val="0"/>
          <w:color w:val="auto"/>
        </w:rPr>
        <w:lastRenderedPageBreak/>
        <w:t xml:space="preserve">MARZOCHI, </w:t>
      </w:r>
      <w:proofErr w:type="spellStart"/>
      <w:r w:rsidRPr="00593285">
        <w:rPr>
          <w:rFonts w:ascii="Arial" w:hAnsi="Arial" w:cs="Arial"/>
          <w:b w:val="0"/>
          <w:color w:val="auto"/>
        </w:rPr>
        <w:t>Keyla</w:t>
      </w:r>
      <w:proofErr w:type="spellEnd"/>
      <w:r w:rsidRPr="00593285">
        <w:rPr>
          <w:rFonts w:ascii="Arial" w:hAnsi="Arial" w:cs="Arial"/>
          <w:b w:val="0"/>
          <w:color w:val="auto"/>
        </w:rPr>
        <w:t xml:space="preserve"> BF. Dengue endêmico: o desafio das estratégias de vigilância. Revista da Sociedade Brasileira de Medicina Tropical 37(5):413-415, set-out, 2004</w:t>
      </w:r>
    </w:p>
    <w:p w14:paraId="7C9633FC" w14:textId="77777777" w:rsidR="00FC2D76" w:rsidRPr="00FC2D76" w:rsidRDefault="00FC2D76" w:rsidP="00F7466B">
      <w:pPr>
        <w:spacing w:line="360" w:lineRule="auto"/>
      </w:pPr>
    </w:p>
    <w:p w14:paraId="02B5CB4E" w14:textId="77777777" w:rsidR="00593285" w:rsidRDefault="00593285" w:rsidP="00F7466B">
      <w:pPr>
        <w:pStyle w:val="PargrafodaLista"/>
        <w:numPr>
          <w:ilvl w:val="0"/>
          <w:numId w:val="17"/>
        </w:numPr>
        <w:spacing w:before="100" w:beforeAutospacing="1" w:after="100" w:afterAutospacing="1" w:line="360" w:lineRule="auto"/>
        <w:jc w:val="both"/>
        <w:rPr>
          <w:rFonts w:ascii="Arial" w:hAnsi="Arial" w:cs="Arial"/>
          <w:sz w:val="24"/>
          <w:szCs w:val="24"/>
        </w:rPr>
      </w:pPr>
      <w:r w:rsidRPr="00593285">
        <w:rPr>
          <w:rFonts w:ascii="Arial" w:hAnsi="Arial" w:cs="Arial"/>
          <w:sz w:val="24"/>
          <w:szCs w:val="24"/>
        </w:rPr>
        <w:t xml:space="preserve">MEDRONHO, R. de A. Dengue e o ambiente urbano, </w:t>
      </w:r>
      <w:proofErr w:type="spellStart"/>
      <w:r w:rsidRPr="00593285">
        <w:rPr>
          <w:rFonts w:ascii="Arial" w:hAnsi="Arial" w:cs="Arial"/>
          <w:i/>
          <w:iCs/>
          <w:sz w:val="24"/>
          <w:szCs w:val="24"/>
        </w:rPr>
        <w:t>Rev</w:t>
      </w:r>
      <w:proofErr w:type="spellEnd"/>
      <w:r w:rsidRPr="00593285">
        <w:rPr>
          <w:rFonts w:ascii="Arial" w:hAnsi="Arial" w:cs="Arial"/>
          <w:i/>
          <w:iCs/>
          <w:sz w:val="24"/>
          <w:szCs w:val="24"/>
        </w:rPr>
        <w:t xml:space="preserve"> </w:t>
      </w:r>
      <w:proofErr w:type="spellStart"/>
      <w:r w:rsidRPr="00593285">
        <w:rPr>
          <w:rFonts w:ascii="Arial" w:hAnsi="Arial" w:cs="Arial"/>
          <w:i/>
          <w:iCs/>
          <w:sz w:val="24"/>
          <w:szCs w:val="24"/>
        </w:rPr>
        <w:t>Bras</w:t>
      </w:r>
      <w:proofErr w:type="spellEnd"/>
      <w:r w:rsidRPr="00593285">
        <w:rPr>
          <w:rFonts w:ascii="Arial" w:hAnsi="Arial" w:cs="Arial"/>
          <w:i/>
          <w:iCs/>
          <w:sz w:val="24"/>
          <w:szCs w:val="24"/>
        </w:rPr>
        <w:t xml:space="preserve"> </w:t>
      </w:r>
      <w:proofErr w:type="spellStart"/>
      <w:r w:rsidRPr="00593285">
        <w:rPr>
          <w:rFonts w:ascii="Arial" w:hAnsi="Arial" w:cs="Arial"/>
          <w:i/>
          <w:iCs/>
          <w:sz w:val="24"/>
          <w:szCs w:val="24"/>
        </w:rPr>
        <w:t>Epidemiol</w:t>
      </w:r>
      <w:proofErr w:type="spellEnd"/>
      <w:r w:rsidRPr="00593285">
        <w:rPr>
          <w:rFonts w:ascii="Arial" w:hAnsi="Arial" w:cs="Arial"/>
          <w:sz w:val="24"/>
          <w:szCs w:val="24"/>
        </w:rPr>
        <w:t>, 9(2), p. 159-161, 2006.</w:t>
      </w:r>
    </w:p>
    <w:p w14:paraId="29555517" w14:textId="77777777" w:rsidR="00FC2D76" w:rsidRPr="00593285" w:rsidRDefault="00FC2D76" w:rsidP="00F7466B">
      <w:pPr>
        <w:pStyle w:val="PargrafodaLista"/>
        <w:spacing w:before="100" w:beforeAutospacing="1" w:after="100" w:afterAutospacing="1" w:line="360" w:lineRule="auto"/>
        <w:jc w:val="both"/>
        <w:rPr>
          <w:rFonts w:ascii="Arial" w:hAnsi="Arial" w:cs="Arial"/>
          <w:sz w:val="24"/>
          <w:szCs w:val="24"/>
        </w:rPr>
      </w:pPr>
    </w:p>
    <w:p w14:paraId="13450E49" w14:textId="77777777" w:rsidR="00593285" w:rsidRDefault="00593285" w:rsidP="00F7466B">
      <w:pPr>
        <w:pStyle w:val="PargrafodaLista"/>
        <w:numPr>
          <w:ilvl w:val="0"/>
          <w:numId w:val="17"/>
        </w:numPr>
        <w:spacing w:before="100" w:beforeAutospacing="1" w:after="100" w:afterAutospacing="1" w:line="360" w:lineRule="auto"/>
        <w:jc w:val="both"/>
        <w:rPr>
          <w:rFonts w:ascii="Arial" w:hAnsi="Arial" w:cs="Arial"/>
          <w:sz w:val="24"/>
          <w:szCs w:val="24"/>
        </w:rPr>
      </w:pPr>
      <w:r w:rsidRPr="00593285">
        <w:rPr>
          <w:rFonts w:ascii="Arial" w:hAnsi="Arial" w:cs="Arial"/>
          <w:sz w:val="24"/>
          <w:szCs w:val="24"/>
        </w:rPr>
        <w:t xml:space="preserve">MEDRONHO, R. de A. Dengue no Brasil: desafios para o seu controle, </w:t>
      </w:r>
      <w:proofErr w:type="spellStart"/>
      <w:r w:rsidRPr="00593285">
        <w:rPr>
          <w:rFonts w:ascii="Arial" w:hAnsi="Arial" w:cs="Arial"/>
          <w:i/>
          <w:iCs/>
          <w:sz w:val="24"/>
          <w:szCs w:val="24"/>
        </w:rPr>
        <w:t>Cad</w:t>
      </w:r>
      <w:proofErr w:type="spellEnd"/>
      <w:r w:rsidRPr="00593285">
        <w:rPr>
          <w:rFonts w:ascii="Arial" w:hAnsi="Arial" w:cs="Arial"/>
          <w:i/>
          <w:iCs/>
          <w:sz w:val="24"/>
          <w:szCs w:val="24"/>
        </w:rPr>
        <w:t xml:space="preserve"> Saúde </w:t>
      </w:r>
      <w:proofErr w:type="spellStart"/>
      <w:r w:rsidRPr="00593285">
        <w:rPr>
          <w:rFonts w:ascii="Arial" w:hAnsi="Arial" w:cs="Arial"/>
          <w:i/>
          <w:iCs/>
          <w:sz w:val="24"/>
          <w:szCs w:val="24"/>
        </w:rPr>
        <w:t>Publica</w:t>
      </w:r>
      <w:proofErr w:type="spellEnd"/>
      <w:r w:rsidRPr="00593285">
        <w:rPr>
          <w:rFonts w:ascii="Arial" w:hAnsi="Arial" w:cs="Arial"/>
          <w:sz w:val="24"/>
          <w:szCs w:val="24"/>
        </w:rPr>
        <w:t>. 24(5), p. 948-949, 2008.</w:t>
      </w:r>
    </w:p>
    <w:p w14:paraId="740E0CC8" w14:textId="77777777" w:rsidR="00F7466B" w:rsidRPr="00593285" w:rsidRDefault="00F7466B" w:rsidP="00F7466B">
      <w:pPr>
        <w:pStyle w:val="PargrafodaLista"/>
        <w:spacing w:before="100" w:beforeAutospacing="1" w:after="100" w:afterAutospacing="1" w:line="360" w:lineRule="auto"/>
        <w:jc w:val="both"/>
        <w:rPr>
          <w:rFonts w:ascii="Arial" w:hAnsi="Arial" w:cs="Arial"/>
          <w:sz w:val="24"/>
          <w:szCs w:val="24"/>
        </w:rPr>
      </w:pPr>
    </w:p>
    <w:p w14:paraId="5B41BAAC" w14:textId="77777777" w:rsidR="00593285" w:rsidRDefault="00593285" w:rsidP="00F7466B">
      <w:pPr>
        <w:pStyle w:val="PargrafodaLista"/>
        <w:numPr>
          <w:ilvl w:val="0"/>
          <w:numId w:val="17"/>
        </w:numPr>
        <w:spacing w:before="100" w:beforeAutospacing="1" w:after="100" w:afterAutospacing="1" w:line="360" w:lineRule="auto"/>
        <w:jc w:val="both"/>
        <w:rPr>
          <w:rFonts w:ascii="Arial" w:hAnsi="Arial" w:cs="Arial"/>
          <w:sz w:val="24"/>
          <w:szCs w:val="24"/>
        </w:rPr>
      </w:pPr>
      <w:r w:rsidRPr="00593285">
        <w:rPr>
          <w:rFonts w:ascii="Arial" w:hAnsi="Arial" w:cs="Arial"/>
          <w:sz w:val="24"/>
          <w:szCs w:val="24"/>
        </w:rPr>
        <w:t xml:space="preserve">MONDINI, A.; CHIARAVALLOTI NETO, F. Variáveis socioeconômicas e a transmissão de dengue, </w:t>
      </w:r>
      <w:proofErr w:type="spellStart"/>
      <w:r w:rsidRPr="00593285">
        <w:rPr>
          <w:rFonts w:ascii="Arial" w:hAnsi="Arial" w:cs="Arial"/>
          <w:i/>
          <w:iCs/>
          <w:sz w:val="24"/>
          <w:szCs w:val="24"/>
        </w:rPr>
        <w:t>Rev</w:t>
      </w:r>
      <w:proofErr w:type="spellEnd"/>
      <w:r w:rsidRPr="00593285">
        <w:rPr>
          <w:rFonts w:ascii="Arial" w:hAnsi="Arial" w:cs="Arial"/>
          <w:i/>
          <w:iCs/>
          <w:sz w:val="24"/>
          <w:szCs w:val="24"/>
        </w:rPr>
        <w:t xml:space="preserve"> Saúde </w:t>
      </w:r>
      <w:proofErr w:type="spellStart"/>
      <w:r w:rsidRPr="00593285">
        <w:rPr>
          <w:rFonts w:ascii="Arial" w:hAnsi="Arial" w:cs="Arial"/>
          <w:i/>
          <w:iCs/>
          <w:sz w:val="24"/>
          <w:szCs w:val="24"/>
        </w:rPr>
        <w:t>Publica</w:t>
      </w:r>
      <w:proofErr w:type="spellEnd"/>
      <w:r w:rsidRPr="00593285">
        <w:rPr>
          <w:rFonts w:ascii="Arial" w:hAnsi="Arial" w:cs="Arial"/>
          <w:i/>
          <w:iCs/>
          <w:sz w:val="24"/>
          <w:szCs w:val="24"/>
        </w:rPr>
        <w:t xml:space="preserve">, </w:t>
      </w:r>
      <w:r w:rsidRPr="00593285">
        <w:rPr>
          <w:rFonts w:ascii="Arial" w:hAnsi="Arial" w:cs="Arial"/>
          <w:sz w:val="24"/>
          <w:szCs w:val="24"/>
        </w:rPr>
        <w:t>41(6), p. 923-930, 2007.</w:t>
      </w:r>
    </w:p>
    <w:p w14:paraId="5A0D4BB7" w14:textId="77777777" w:rsidR="00F7466B" w:rsidRPr="00593285" w:rsidRDefault="00F7466B" w:rsidP="00F7466B">
      <w:pPr>
        <w:pStyle w:val="PargrafodaLista"/>
        <w:spacing w:before="100" w:beforeAutospacing="1" w:after="100" w:afterAutospacing="1" w:line="360" w:lineRule="auto"/>
        <w:jc w:val="both"/>
        <w:rPr>
          <w:rFonts w:ascii="Arial" w:hAnsi="Arial" w:cs="Arial"/>
          <w:sz w:val="24"/>
          <w:szCs w:val="24"/>
        </w:rPr>
      </w:pPr>
    </w:p>
    <w:p w14:paraId="03A33327"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MONTEIRO, </w:t>
      </w:r>
      <w:proofErr w:type="spellStart"/>
      <w:r w:rsidRPr="00593285">
        <w:rPr>
          <w:rFonts w:ascii="Arial" w:hAnsi="Arial" w:cs="Arial"/>
          <w:sz w:val="24"/>
          <w:szCs w:val="24"/>
        </w:rPr>
        <w:t>Eridan</w:t>
      </w:r>
      <w:proofErr w:type="spellEnd"/>
      <w:r w:rsidRPr="00593285">
        <w:rPr>
          <w:rFonts w:ascii="Arial" w:hAnsi="Arial" w:cs="Arial"/>
          <w:sz w:val="24"/>
          <w:szCs w:val="24"/>
        </w:rPr>
        <w:t xml:space="preserve"> Soares Coutinho </w:t>
      </w:r>
      <w:r w:rsidRPr="00593285">
        <w:rPr>
          <w:rFonts w:ascii="Arial" w:hAnsi="Arial" w:cs="Arial"/>
          <w:i/>
          <w:sz w:val="24"/>
          <w:szCs w:val="24"/>
        </w:rPr>
        <w:t>et al.</w:t>
      </w:r>
      <w:r w:rsidRPr="00593285">
        <w:rPr>
          <w:rFonts w:ascii="Arial" w:hAnsi="Arial" w:cs="Arial"/>
          <w:sz w:val="24"/>
          <w:szCs w:val="24"/>
        </w:rPr>
        <w:t xml:space="preserve"> Aspectos epidemiológicos e vetoriais da dengue na cidade de Teresina, Piauí – Brasil, </w:t>
      </w:r>
      <w:smartTag w:uri="urn:schemas-microsoft-com:office:smarttags" w:element="metricconverter">
        <w:smartTagPr>
          <w:attr w:name="ProductID" w:val="2002 a"/>
        </w:smartTagPr>
        <w:r w:rsidRPr="00593285">
          <w:rPr>
            <w:rFonts w:ascii="Arial" w:hAnsi="Arial" w:cs="Arial"/>
            <w:sz w:val="24"/>
            <w:szCs w:val="24"/>
          </w:rPr>
          <w:t>2002 a</w:t>
        </w:r>
      </w:smartTag>
      <w:r w:rsidRPr="00593285">
        <w:rPr>
          <w:rFonts w:ascii="Arial" w:hAnsi="Arial" w:cs="Arial"/>
          <w:sz w:val="24"/>
          <w:szCs w:val="24"/>
        </w:rPr>
        <w:t xml:space="preserve"> 2006. </w:t>
      </w:r>
      <w:proofErr w:type="spellStart"/>
      <w:r w:rsidRPr="00593285">
        <w:rPr>
          <w:rFonts w:ascii="Arial" w:hAnsi="Arial" w:cs="Arial"/>
          <w:sz w:val="24"/>
          <w:szCs w:val="24"/>
        </w:rPr>
        <w:t>Epidemiol</w:t>
      </w:r>
      <w:proofErr w:type="spellEnd"/>
      <w:r w:rsidRPr="00593285">
        <w:rPr>
          <w:rFonts w:ascii="Arial" w:hAnsi="Arial" w:cs="Arial"/>
          <w:sz w:val="24"/>
          <w:szCs w:val="24"/>
        </w:rPr>
        <w:t>. Serv. Saúde 2009; 18(4):365-374.</w:t>
      </w:r>
    </w:p>
    <w:p w14:paraId="49AE27A6"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26EE0A67"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OLIVEIRA CL, </w:t>
      </w:r>
      <w:r w:rsidRPr="00593285">
        <w:rPr>
          <w:rFonts w:ascii="Arial" w:hAnsi="Arial" w:cs="Arial"/>
          <w:i/>
          <w:sz w:val="24"/>
          <w:szCs w:val="24"/>
        </w:rPr>
        <w:t>et al</w:t>
      </w:r>
      <w:r w:rsidRPr="00593285">
        <w:rPr>
          <w:rFonts w:ascii="Arial" w:hAnsi="Arial" w:cs="Arial"/>
          <w:sz w:val="24"/>
          <w:szCs w:val="24"/>
        </w:rPr>
        <w:t>. Incidência da dengue relacionada às condições climáticas no município de Toledo - PR. Arq. Ciênc. Saúde Unipar, Umuarama, v. 11, n. 3, p. 211-216, set./dez. 2007.</w:t>
      </w:r>
    </w:p>
    <w:p w14:paraId="3933F268"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sz w:val="24"/>
          <w:szCs w:val="24"/>
        </w:rPr>
      </w:pPr>
    </w:p>
    <w:p w14:paraId="1511E3D8" w14:textId="77777777" w:rsidR="00593285" w:rsidRDefault="00593285" w:rsidP="00F7466B">
      <w:pPr>
        <w:pStyle w:val="PargrafodaLista"/>
        <w:numPr>
          <w:ilvl w:val="0"/>
          <w:numId w:val="17"/>
        </w:numPr>
        <w:spacing w:after="0" w:line="360" w:lineRule="auto"/>
        <w:jc w:val="both"/>
        <w:rPr>
          <w:rFonts w:ascii="Arial" w:hAnsi="Arial" w:cs="Arial"/>
          <w:sz w:val="24"/>
          <w:szCs w:val="24"/>
        </w:rPr>
      </w:pPr>
      <w:r w:rsidRPr="00593285">
        <w:rPr>
          <w:rFonts w:ascii="Arial" w:hAnsi="Arial" w:cs="Arial"/>
          <w:sz w:val="24"/>
          <w:szCs w:val="24"/>
        </w:rPr>
        <w:t xml:space="preserve">ORGANIZAÇÃO MUNDIAL DE SAÚDE - OMS. </w:t>
      </w:r>
      <w:r w:rsidRPr="00593285">
        <w:rPr>
          <w:rFonts w:ascii="Arial" w:hAnsi="Arial" w:cs="Arial"/>
          <w:sz w:val="24"/>
          <w:szCs w:val="24"/>
          <w:lang w:val="en-US"/>
        </w:rPr>
        <w:t xml:space="preserve">Dengue and dengue </w:t>
      </w:r>
      <w:proofErr w:type="spellStart"/>
      <w:r w:rsidRPr="00593285">
        <w:rPr>
          <w:rFonts w:ascii="Arial" w:hAnsi="Arial" w:cs="Arial"/>
          <w:sz w:val="24"/>
          <w:szCs w:val="24"/>
          <w:lang w:val="en-US"/>
        </w:rPr>
        <w:t>haemorrhagic</w:t>
      </w:r>
      <w:proofErr w:type="spellEnd"/>
      <w:r w:rsidRPr="00593285">
        <w:rPr>
          <w:rFonts w:ascii="Arial" w:hAnsi="Arial" w:cs="Arial"/>
          <w:sz w:val="24"/>
          <w:szCs w:val="24"/>
          <w:lang w:val="en-US"/>
        </w:rPr>
        <w:t xml:space="preserve"> fever, 2009 [on line]. </w:t>
      </w:r>
      <w:r w:rsidRPr="00593285">
        <w:rPr>
          <w:rFonts w:ascii="Arial" w:hAnsi="Arial" w:cs="Arial"/>
          <w:sz w:val="24"/>
          <w:szCs w:val="24"/>
        </w:rPr>
        <w:t xml:space="preserve">Disponível na internet via www url: </w:t>
      </w:r>
      <w:hyperlink r:id="rId20" w:history="1">
        <w:r w:rsidRPr="00593285">
          <w:rPr>
            <w:rStyle w:val="Hyperlink"/>
            <w:rFonts w:ascii="Arial" w:hAnsi="Arial" w:cs="Arial"/>
            <w:color w:val="auto"/>
            <w:sz w:val="24"/>
            <w:szCs w:val="24"/>
          </w:rPr>
          <w:t>http://www.who.int/mediacentre/factsheets/</w:t>
        </w:r>
      </w:hyperlink>
      <w:r w:rsidRPr="00593285">
        <w:rPr>
          <w:rFonts w:ascii="Arial" w:hAnsi="Arial" w:cs="Arial"/>
          <w:sz w:val="24"/>
          <w:szCs w:val="24"/>
        </w:rPr>
        <w:t>fs117/es/índex.html. Arquivo capturado em 11 de agosto de 2009.</w:t>
      </w:r>
    </w:p>
    <w:p w14:paraId="18E7573A" w14:textId="77777777" w:rsidR="00FC2D76" w:rsidRPr="00593285" w:rsidRDefault="00FC2D76" w:rsidP="00F7466B">
      <w:pPr>
        <w:pStyle w:val="PargrafodaLista"/>
        <w:spacing w:after="0" w:line="360" w:lineRule="auto"/>
        <w:jc w:val="both"/>
        <w:rPr>
          <w:rFonts w:ascii="Arial" w:hAnsi="Arial" w:cs="Arial"/>
          <w:sz w:val="24"/>
          <w:szCs w:val="24"/>
        </w:rPr>
      </w:pPr>
    </w:p>
    <w:p w14:paraId="6A5E8173" w14:textId="77777777" w:rsidR="00593285" w:rsidRPr="00F7466B"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lang w:eastAsia="pt-BR"/>
        </w:rPr>
      </w:pPr>
      <w:r w:rsidRPr="00593285">
        <w:rPr>
          <w:rFonts w:ascii="Arial" w:eastAsia="MinionPro-Regular" w:hAnsi="Arial" w:cs="Arial"/>
          <w:sz w:val="24"/>
          <w:szCs w:val="24"/>
        </w:rPr>
        <w:t xml:space="preserve">ORGANIZACAO PAN-AMERICANA DE SAÚDE (OPAS). </w:t>
      </w:r>
      <w:r w:rsidRPr="00593285">
        <w:rPr>
          <w:rFonts w:ascii="Arial" w:eastAsia="MinionPro-Regular" w:hAnsi="Arial" w:cs="Arial"/>
          <w:iCs/>
          <w:sz w:val="24"/>
          <w:szCs w:val="24"/>
        </w:rPr>
        <w:t xml:space="preserve">Dengue y Dengue Hemorrágico </w:t>
      </w:r>
      <w:proofErr w:type="spellStart"/>
      <w:r w:rsidRPr="00593285">
        <w:rPr>
          <w:rFonts w:ascii="Arial" w:eastAsia="MinionPro-Regular" w:hAnsi="Arial" w:cs="Arial"/>
          <w:iCs/>
          <w:sz w:val="24"/>
          <w:szCs w:val="24"/>
        </w:rPr>
        <w:t>en</w:t>
      </w:r>
      <w:proofErr w:type="spellEnd"/>
      <w:r w:rsidRPr="00593285">
        <w:rPr>
          <w:rFonts w:ascii="Arial" w:eastAsia="MinionPro-Regular" w:hAnsi="Arial" w:cs="Arial"/>
          <w:iCs/>
          <w:sz w:val="24"/>
          <w:szCs w:val="24"/>
        </w:rPr>
        <w:t xml:space="preserve"> </w:t>
      </w:r>
      <w:proofErr w:type="spellStart"/>
      <w:r w:rsidRPr="00593285">
        <w:rPr>
          <w:rFonts w:ascii="Arial" w:eastAsia="MinionPro-Regular" w:hAnsi="Arial" w:cs="Arial"/>
          <w:iCs/>
          <w:sz w:val="24"/>
          <w:szCs w:val="24"/>
        </w:rPr>
        <w:t>las</w:t>
      </w:r>
      <w:proofErr w:type="spellEnd"/>
      <w:r w:rsidRPr="00593285">
        <w:rPr>
          <w:rFonts w:ascii="Arial" w:eastAsia="MinionPro-Regular" w:hAnsi="Arial" w:cs="Arial"/>
          <w:iCs/>
          <w:sz w:val="24"/>
          <w:szCs w:val="24"/>
        </w:rPr>
        <w:t xml:space="preserve"> Américas</w:t>
      </w:r>
      <w:r w:rsidRPr="00593285">
        <w:rPr>
          <w:rFonts w:ascii="Arial" w:eastAsia="MinionPro-Regular" w:hAnsi="Arial" w:cs="Arial"/>
          <w:sz w:val="24"/>
          <w:szCs w:val="24"/>
        </w:rPr>
        <w:t xml:space="preserve">: Guias para </w:t>
      </w:r>
      <w:proofErr w:type="spellStart"/>
      <w:r w:rsidRPr="00593285">
        <w:rPr>
          <w:rFonts w:ascii="Arial" w:eastAsia="MinionPro-Regular" w:hAnsi="Arial" w:cs="Arial"/>
          <w:sz w:val="24"/>
          <w:szCs w:val="24"/>
        </w:rPr>
        <w:t>su</w:t>
      </w:r>
      <w:proofErr w:type="spellEnd"/>
      <w:r w:rsidRPr="00593285">
        <w:rPr>
          <w:rFonts w:ascii="Arial" w:eastAsia="MinionPro-Regular" w:hAnsi="Arial" w:cs="Arial"/>
          <w:sz w:val="24"/>
          <w:szCs w:val="24"/>
        </w:rPr>
        <w:t xml:space="preserve"> </w:t>
      </w:r>
      <w:proofErr w:type="spellStart"/>
      <w:r w:rsidRPr="00593285">
        <w:rPr>
          <w:rFonts w:ascii="Arial" w:eastAsia="MinionPro-Regular" w:hAnsi="Arial" w:cs="Arial"/>
          <w:sz w:val="24"/>
          <w:szCs w:val="24"/>
        </w:rPr>
        <w:t>Prevencion</w:t>
      </w:r>
      <w:proofErr w:type="spellEnd"/>
      <w:r w:rsidRPr="00593285">
        <w:rPr>
          <w:rFonts w:ascii="Arial" w:eastAsia="MinionPro-Regular" w:hAnsi="Arial" w:cs="Arial"/>
          <w:sz w:val="24"/>
          <w:szCs w:val="24"/>
        </w:rPr>
        <w:t xml:space="preserve"> y </w:t>
      </w:r>
      <w:proofErr w:type="spellStart"/>
      <w:r w:rsidRPr="00593285">
        <w:rPr>
          <w:rFonts w:ascii="Arial" w:eastAsia="MinionPro-Regular" w:hAnsi="Arial" w:cs="Arial"/>
          <w:sz w:val="24"/>
          <w:szCs w:val="24"/>
        </w:rPr>
        <w:t>Control</w:t>
      </w:r>
      <w:proofErr w:type="spellEnd"/>
      <w:r w:rsidRPr="00593285">
        <w:rPr>
          <w:rFonts w:ascii="Arial" w:eastAsia="MinionPro-Regular" w:hAnsi="Arial" w:cs="Arial"/>
          <w:sz w:val="24"/>
          <w:szCs w:val="24"/>
        </w:rPr>
        <w:t>. Washington (DC), 1995. 110 p. (</w:t>
      </w:r>
      <w:proofErr w:type="spellStart"/>
      <w:r w:rsidRPr="00593285">
        <w:rPr>
          <w:rFonts w:ascii="Arial" w:eastAsia="MinionPro-Regular" w:hAnsi="Arial" w:cs="Arial"/>
          <w:sz w:val="24"/>
          <w:szCs w:val="24"/>
        </w:rPr>
        <w:t>Publicacion</w:t>
      </w:r>
      <w:proofErr w:type="spellEnd"/>
      <w:r w:rsidRPr="00593285">
        <w:rPr>
          <w:rFonts w:ascii="Arial" w:eastAsia="MinionPro-Regular" w:hAnsi="Arial" w:cs="Arial"/>
          <w:sz w:val="24"/>
          <w:szCs w:val="24"/>
        </w:rPr>
        <w:t xml:space="preserve"> Cientifica, 548).</w:t>
      </w:r>
    </w:p>
    <w:p w14:paraId="2AB16F78" w14:textId="77777777" w:rsidR="00F7466B" w:rsidRPr="00593285" w:rsidRDefault="00F7466B" w:rsidP="00F7466B">
      <w:pPr>
        <w:pStyle w:val="PargrafodaLista"/>
        <w:autoSpaceDE w:val="0"/>
        <w:autoSpaceDN w:val="0"/>
        <w:adjustRightInd w:val="0"/>
        <w:spacing w:after="0" w:line="360" w:lineRule="auto"/>
        <w:jc w:val="both"/>
        <w:rPr>
          <w:rFonts w:ascii="Arial" w:hAnsi="Arial" w:cs="Arial"/>
          <w:sz w:val="24"/>
          <w:szCs w:val="24"/>
          <w:lang w:eastAsia="pt-BR"/>
        </w:rPr>
      </w:pPr>
    </w:p>
    <w:p w14:paraId="46990A85" w14:textId="77777777" w:rsidR="00593285" w:rsidRDefault="00593285" w:rsidP="00F7466B">
      <w:pPr>
        <w:numPr>
          <w:ilvl w:val="0"/>
          <w:numId w:val="17"/>
        </w:numPr>
        <w:autoSpaceDE w:val="0"/>
        <w:autoSpaceDN w:val="0"/>
        <w:adjustRightInd w:val="0"/>
        <w:spacing w:after="0" w:line="360" w:lineRule="auto"/>
        <w:jc w:val="both"/>
        <w:rPr>
          <w:rFonts w:ascii="Arial" w:hAnsi="Arial" w:cs="Arial"/>
        </w:rPr>
      </w:pPr>
      <w:r w:rsidRPr="00BB2F37">
        <w:rPr>
          <w:rFonts w:ascii="Arial" w:hAnsi="Arial" w:cs="Arial"/>
          <w:lang w:val="en-US"/>
        </w:rPr>
        <w:t xml:space="preserve">Panagos A, Lacy ER, Gubler DJ, Macpherson CNL. </w:t>
      </w:r>
      <w:r w:rsidRPr="00593285">
        <w:rPr>
          <w:rFonts w:ascii="Arial" w:hAnsi="Arial" w:cs="Arial"/>
        </w:rPr>
        <w:t xml:space="preserve">Dengue in </w:t>
      </w:r>
      <w:proofErr w:type="spellStart"/>
      <w:r w:rsidRPr="00593285">
        <w:rPr>
          <w:rFonts w:ascii="Arial" w:hAnsi="Arial" w:cs="Arial"/>
        </w:rPr>
        <w:t>Grenada</w:t>
      </w:r>
      <w:proofErr w:type="spellEnd"/>
      <w:r w:rsidRPr="00593285">
        <w:rPr>
          <w:rFonts w:ascii="Arial" w:hAnsi="Arial" w:cs="Arial"/>
        </w:rPr>
        <w:t xml:space="preserve">. </w:t>
      </w:r>
      <w:proofErr w:type="spellStart"/>
      <w:r w:rsidRPr="00593285">
        <w:rPr>
          <w:rFonts w:ascii="Arial" w:hAnsi="Arial" w:cs="Arial"/>
        </w:rPr>
        <w:t>Rev</w:t>
      </w:r>
      <w:proofErr w:type="spellEnd"/>
      <w:r w:rsidRPr="00593285">
        <w:rPr>
          <w:rFonts w:ascii="Arial" w:hAnsi="Arial" w:cs="Arial"/>
        </w:rPr>
        <w:t xml:space="preserve"> Panam </w:t>
      </w:r>
      <w:proofErr w:type="spellStart"/>
      <w:r w:rsidRPr="00593285">
        <w:rPr>
          <w:rFonts w:ascii="Arial" w:hAnsi="Arial" w:cs="Arial"/>
        </w:rPr>
        <w:t>Salud</w:t>
      </w:r>
      <w:proofErr w:type="spellEnd"/>
      <w:r w:rsidRPr="00593285">
        <w:rPr>
          <w:rFonts w:ascii="Arial" w:hAnsi="Arial" w:cs="Arial"/>
        </w:rPr>
        <w:t xml:space="preserve"> Publica. 2005;17(4):225–9.</w:t>
      </w:r>
    </w:p>
    <w:p w14:paraId="7E09FE92" w14:textId="77777777" w:rsidR="00FC2D76" w:rsidRPr="00593285" w:rsidRDefault="00FC2D76" w:rsidP="00F7466B">
      <w:pPr>
        <w:autoSpaceDE w:val="0"/>
        <w:autoSpaceDN w:val="0"/>
        <w:adjustRightInd w:val="0"/>
        <w:spacing w:after="0" w:line="360" w:lineRule="auto"/>
        <w:ind w:left="720"/>
        <w:jc w:val="both"/>
        <w:rPr>
          <w:rFonts w:ascii="Arial" w:hAnsi="Arial" w:cs="Arial"/>
        </w:rPr>
      </w:pPr>
    </w:p>
    <w:p w14:paraId="78355FD0" w14:textId="34BDD26E" w:rsidR="00593285" w:rsidRDefault="00593285" w:rsidP="00F7466B">
      <w:pPr>
        <w:pStyle w:val="Default"/>
        <w:numPr>
          <w:ilvl w:val="0"/>
          <w:numId w:val="17"/>
        </w:numPr>
        <w:spacing w:before="0" w:beforeAutospacing="0" w:afterAutospacing="0" w:line="360" w:lineRule="auto"/>
        <w:contextualSpacing/>
        <w:rPr>
          <w:rFonts w:ascii="Arial" w:hAnsi="Arial" w:cs="Arial"/>
          <w:iCs/>
          <w:color w:val="auto"/>
          <w:lang w:eastAsia="pt-BR"/>
        </w:rPr>
      </w:pPr>
      <w:r w:rsidRPr="00593285">
        <w:rPr>
          <w:rFonts w:ascii="Arial" w:hAnsi="Arial" w:cs="Arial"/>
          <w:color w:val="auto"/>
          <w:lang w:eastAsia="pt-BR"/>
        </w:rPr>
        <w:lastRenderedPageBreak/>
        <w:t xml:space="preserve">PASSOS, MC; FIGUEIREDO, MAA.  </w:t>
      </w:r>
      <w:r w:rsidRPr="00593285">
        <w:rPr>
          <w:rFonts w:ascii="Arial" w:hAnsi="Arial" w:cs="Arial"/>
          <w:bCs/>
          <w:iCs/>
          <w:color w:val="auto"/>
          <w:lang w:eastAsia="pt-BR"/>
        </w:rPr>
        <w:t xml:space="preserve">Mortalidade por dengue no Estado da Bahia. Revista Baiana de Saúde Pública, </w:t>
      </w:r>
      <w:r w:rsidR="00FC2D76" w:rsidRPr="00593285">
        <w:rPr>
          <w:rFonts w:ascii="Arial" w:hAnsi="Arial" w:cs="Arial"/>
          <w:bCs/>
          <w:iCs/>
          <w:color w:val="auto"/>
          <w:lang w:eastAsia="pt-BR"/>
        </w:rPr>
        <w:t xml:space="preserve">2011; </w:t>
      </w:r>
      <w:r w:rsidR="00FC2D76" w:rsidRPr="00593285">
        <w:rPr>
          <w:rFonts w:ascii="Arial" w:hAnsi="Arial" w:cs="Arial"/>
          <w:color w:val="auto"/>
          <w:lang w:eastAsia="pt-BR"/>
        </w:rPr>
        <w:t>v.</w:t>
      </w:r>
      <w:r w:rsidRPr="00593285">
        <w:rPr>
          <w:rFonts w:ascii="Arial" w:hAnsi="Arial" w:cs="Arial"/>
          <w:iCs/>
          <w:color w:val="auto"/>
          <w:lang w:eastAsia="pt-BR"/>
        </w:rPr>
        <w:t>35, n.3, p.687-694</w:t>
      </w:r>
    </w:p>
    <w:p w14:paraId="60781136" w14:textId="77777777" w:rsidR="00FC2D76" w:rsidRPr="00593285" w:rsidRDefault="00FC2D76" w:rsidP="00F7466B">
      <w:pPr>
        <w:pStyle w:val="Default"/>
        <w:spacing w:before="0" w:beforeAutospacing="0" w:afterAutospacing="0" w:line="360" w:lineRule="auto"/>
        <w:ind w:left="720"/>
        <w:contextualSpacing/>
        <w:rPr>
          <w:rFonts w:ascii="Arial" w:hAnsi="Arial" w:cs="Arial"/>
          <w:iCs/>
          <w:color w:val="auto"/>
          <w:lang w:eastAsia="pt-BR"/>
        </w:rPr>
      </w:pPr>
    </w:p>
    <w:p w14:paraId="32A9A40D" w14:textId="77777777" w:rsidR="00593285" w:rsidRDefault="00593285" w:rsidP="00F7466B">
      <w:pPr>
        <w:numPr>
          <w:ilvl w:val="0"/>
          <w:numId w:val="17"/>
        </w:numPr>
        <w:autoSpaceDE w:val="0"/>
        <w:autoSpaceDN w:val="0"/>
        <w:adjustRightInd w:val="0"/>
        <w:spacing w:after="0" w:line="360" w:lineRule="auto"/>
        <w:jc w:val="both"/>
        <w:rPr>
          <w:rFonts w:ascii="Arial" w:hAnsi="Arial" w:cs="Arial"/>
        </w:rPr>
      </w:pPr>
      <w:r w:rsidRPr="00593285">
        <w:rPr>
          <w:rFonts w:ascii="Arial" w:hAnsi="Arial" w:cs="Arial"/>
        </w:rPr>
        <w:t xml:space="preserve">Pérez-Guerra CL, Seda H, García-Rivera EJ, Clark GG. </w:t>
      </w:r>
      <w:r w:rsidRPr="00593285">
        <w:rPr>
          <w:rFonts w:ascii="Arial" w:hAnsi="Arial" w:cs="Arial"/>
          <w:lang w:val="en-US"/>
        </w:rPr>
        <w:t xml:space="preserve">Knowledge and attitudes in Puerto Rico concerning dengue prevention. </w:t>
      </w:r>
      <w:proofErr w:type="spellStart"/>
      <w:r w:rsidRPr="00593285">
        <w:rPr>
          <w:rFonts w:ascii="Arial" w:hAnsi="Arial" w:cs="Arial"/>
          <w:lang w:val="es-ES"/>
        </w:rPr>
        <w:t>Rev</w:t>
      </w:r>
      <w:proofErr w:type="spellEnd"/>
      <w:r w:rsidRPr="00593285">
        <w:rPr>
          <w:rFonts w:ascii="Arial" w:hAnsi="Arial" w:cs="Arial"/>
          <w:lang w:val="es-ES"/>
        </w:rPr>
        <w:t xml:space="preserve"> </w:t>
      </w:r>
      <w:proofErr w:type="spellStart"/>
      <w:r w:rsidRPr="00593285">
        <w:rPr>
          <w:rFonts w:ascii="Arial" w:hAnsi="Arial" w:cs="Arial"/>
          <w:lang w:val="es-ES"/>
        </w:rPr>
        <w:t>Panam</w:t>
      </w:r>
      <w:proofErr w:type="spellEnd"/>
      <w:r w:rsidRPr="00593285">
        <w:rPr>
          <w:rFonts w:ascii="Arial" w:hAnsi="Arial" w:cs="Arial"/>
          <w:lang w:val="es-ES"/>
        </w:rPr>
        <w:t xml:space="preserve"> Salud Publica. </w:t>
      </w:r>
      <w:r w:rsidRPr="00593285">
        <w:rPr>
          <w:rFonts w:ascii="Arial" w:hAnsi="Arial" w:cs="Arial"/>
        </w:rPr>
        <w:t>2005;17(4):243–53.</w:t>
      </w:r>
    </w:p>
    <w:p w14:paraId="79392D4A" w14:textId="77777777" w:rsidR="00FC2D76" w:rsidRPr="00593285" w:rsidRDefault="00FC2D76" w:rsidP="00F7466B">
      <w:pPr>
        <w:autoSpaceDE w:val="0"/>
        <w:autoSpaceDN w:val="0"/>
        <w:adjustRightInd w:val="0"/>
        <w:spacing w:after="0" w:line="360" w:lineRule="auto"/>
        <w:ind w:left="720"/>
        <w:jc w:val="both"/>
        <w:rPr>
          <w:rFonts w:ascii="Arial" w:hAnsi="Arial" w:cs="Arial"/>
        </w:rPr>
      </w:pPr>
    </w:p>
    <w:p w14:paraId="3107595F" w14:textId="77777777" w:rsidR="00593285" w:rsidRPr="00FC2D76" w:rsidRDefault="00593285" w:rsidP="00F7466B">
      <w:pPr>
        <w:pStyle w:val="PargrafodaLista"/>
        <w:numPr>
          <w:ilvl w:val="0"/>
          <w:numId w:val="17"/>
        </w:numPr>
        <w:autoSpaceDE w:val="0"/>
        <w:autoSpaceDN w:val="0"/>
        <w:adjustRightInd w:val="0"/>
        <w:spacing w:after="0" w:line="360" w:lineRule="auto"/>
        <w:jc w:val="both"/>
        <w:rPr>
          <w:rFonts w:ascii="Arial" w:hAnsi="Arial" w:cs="Arial"/>
        </w:rPr>
      </w:pPr>
      <w:r w:rsidRPr="00593285">
        <w:rPr>
          <w:rFonts w:ascii="Arial" w:hAnsi="Arial" w:cs="Arial"/>
          <w:sz w:val="24"/>
          <w:szCs w:val="24"/>
        </w:rPr>
        <w:t xml:space="preserve">RIBEIRO, AF </w:t>
      </w:r>
      <w:r w:rsidRPr="00593285">
        <w:rPr>
          <w:rFonts w:ascii="Arial" w:hAnsi="Arial" w:cs="Arial"/>
          <w:i/>
          <w:sz w:val="24"/>
          <w:szCs w:val="24"/>
        </w:rPr>
        <w:t>et al</w:t>
      </w:r>
      <w:r w:rsidRPr="00593285">
        <w:rPr>
          <w:rFonts w:ascii="Arial" w:hAnsi="Arial" w:cs="Arial"/>
          <w:sz w:val="24"/>
          <w:szCs w:val="24"/>
        </w:rPr>
        <w:t xml:space="preserve">. </w:t>
      </w:r>
      <w:r w:rsidRPr="00593285">
        <w:rPr>
          <w:rFonts w:ascii="Arial" w:hAnsi="Arial" w:cs="Arial"/>
          <w:bCs/>
          <w:sz w:val="24"/>
          <w:szCs w:val="24"/>
        </w:rPr>
        <w:t>Associação entre incidência de dengue e variáveis climáticas.</w:t>
      </w:r>
      <w:r w:rsidRPr="00593285">
        <w:rPr>
          <w:rFonts w:ascii="Arial" w:hAnsi="Arial" w:cs="Arial"/>
          <w:sz w:val="24"/>
          <w:szCs w:val="24"/>
        </w:rPr>
        <w:t xml:space="preserve"> Dengue e clima em São Sebastião, SP. </w:t>
      </w:r>
      <w:proofErr w:type="spellStart"/>
      <w:r w:rsidRPr="00593285">
        <w:rPr>
          <w:rFonts w:ascii="Arial" w:hAnsi="Arial" w:cs="Arial"/>
          <w:sz w:val="24"/>
          <w:szCs w:val="24"/>
        </w:rPr>
        <w:t>Rev</w:t>
      </w:r>
      <w:proofErr w:type="spellEnd"/>
      <w:r w:rsidRPr="00593285">
        <w:rPr>
          <w:rFonts w:ascii="Arial" w:hAnsi="Arial" w:cs="Arial"/>
          <w:sz w:val="24"/>
          <w:szCs w:val="24"/>
        </w:rPr>
        <w:t xml:space="preserve"> Saúde Pública 2006; 40(4):671-6.</w:t>
      </w:r>
    </w:p>
    <w:p w14:paraId="713E929C" w14:textId="77777777" w:rsidR="00FC2D76" w:rsidRPr="00593285" w:rsidRDefault="00FC2D76" w:rsidP="00F7466B">
      <w:pPr>
        <w:pStyle w:val="PargrafodaLista"/>
        <w:autoSpaceDE w:val="0"/>
        <w:autoSpaceDN w:val="0"/>
        <w:adjustRightInd w:val="0"/>
        <w:spacing w:after="0" w:line="360" w:lineRule="auto"/>
        <w:jc w:val="both"/>
        <w:rPr>
          <w:rFonts w:ascii="Arial" w:hAnsi="Arial" w:cs="Arial"/>
        </w:rPr>
      </w:pPr>
    </w:p>
    <w:p w14:paraId="01FC5267" w14:textId="77777777" w:rsidR="00593285" w:rsidRDefault="00593285" w:rsidP="00F7466B">
      <w:pPr>
        <w:pStyle w:val="PargrafodaLista"/>
        <w:numPr>
          <w:ilvl w:val="0"/>
          <w:numId w:val="17"/>
        </w:numPr>
        <w:spacing w:after="0" w:line="360" w:lineRule="auto"/>
        <w:jc w:val="both"/>
        <w:rPr>
          <w:rFonts w:ascii="Arial" w:hAnsi="Arial" w:cs="Arial"/>
          <w:sz w:val="24"/>
          <w:szCs w:val="24"/>
          <w:lang w:val="en-US"/>
        </w:rPr>
      </w:pPr>
      <w:r w:rsidRPr="00593285">
        <w:rPr>
          <w:rFonts w:ascii="Arial" w:hAnsi="Arial" w:cs="Arial"/>
          <w:sz w:val="24"/>
          <w:szCs w:val="24"/>
        </w:rPr>
        <w:t xml:space="preserve">RICHARDSON, Robert </w:t>
      </w:r>
      <w:proofErr w:type="spellStart"/>
      <w:r w:rsidRPr="00593285">
        <w:rPr>
          <w:rFonts w:ascii="Arial" w:hAnsi="Arial" w:cs="Arial"/>
          <w:sz w:val="24"/>
          <w:szCs w:val="24"/>
        </w:rPr>
        <w:t>Jarry</w:t>
      </w:r>
      <w:proofErr w:type="spellEnd"/>
      <w:r w:rsidRPr="00593285">
        <w:rPr>
          <w:rFonts w:ascii="Arial" w:hAnsi="Arial" w:cs="Arial"/>
          <w:sz w:val="24"/>
          <w:szCs w:val="24"/>
        </w:rPr>
        <w:t xml:space="preserve">. Pesquisa social: métodos e técnicas. </w:t>
      </w:r>
      <w:r w:rsidRPr="00593285">
        <w:rPr>
          <w:rFonts w:ascii="Arial" w:hAnsi="Arial" w:cs="Arial"/>
          <w:sz w:val="24"/>
          <w:szCs w:val="24"/>
          <w:lang w:val="en-US"/>
        </w:rPr>
        <w:t>3. Ed. São Paulo: Atlas, 1999.</w:t>
      </w:r>
    </w:p>
    <w:p w14:paraId="14D2C065" w14:textId="77777777" w:rsidR="00FC2D76" w:rsidRPr="00593285" w:rsidRDefault="00FC2D76" w:rsidP="00F7466B">
      <w:pPr>
        <w:pStyle w:val="PargrafodaLista"/>
        <w:spacing w:after="0" w:line="360" w:lineRule="auto"/>
        <w:jc w:val="both"/>
        <w:rPr>
          <w:rFonts w:ascii="Arial" w:hAnsi="Arial" w:cs="Arial"/>
          <w:sz w:val="24"/>
          <w:szCs w:val="24"/>
          <w:lang w:val="en-US"/>
        </w:rPr>
      </w:pPr>
    </w:p>
    <w:p w14:paraId="47F1F86F"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ROCHA, Ricardo da Costa. Epidemiologia da dengue na cidade de Rio Branco, Acre, Brasil, no período de 2000 a 2007. [dissertação]. São Paulo (SP): Universidade de São Paulo, Faculdade de Saúde Pública; 2011.</w:t>
      </w:r>
    </w:p>
    <w:p w14:paraId="501366F0" w14:textId="77777777" w:rsidR="00A1223E" w:rsidRPr="00593285" w:rsidRDefault="00A1223E" w:rsidP="00F7466B">
      <w:pPr>
        <w:pStyle w:val="PargrafodaLista"/>
        <w:autoSpaceDE w:val="0"/>
        <w:autoSpaceDN w:val="0"/>
        <w:adjustRightInd w:val="0"/>
        <w:spacing w:after="0" w:line="360" w:lineRule="auto"/>
        <w:jc w:val="both"/>
        <w:rPr>
          <w:rFonts w:ascii="Arial" w:hAnsi="Arial" w:cs="Arial"/>
          <w:sz w:val="24"/>
          <w:szCs w:val="24"/>
        </w:rPr>
      </w:pPr>
    </w:p>
    <w:p w14:paraId="28D48AF3"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RONCA P.A.C. A aula operatória e a construção do conhecimento. São Paulo: </w:t>
      </w:r>
      <w:proofErr w:type="spellStart"/>
      <w:r w:rsidRPr="00593285">
        <w:rPr>
          <w:rFonts w:ascii="Arial" w:hAnsi="Arial" w:cs="Arial"/>
          <w:sz w:val="24"/>
          <w:szCs w:val="24"/>
        </w:rPr>
        <w:t>Edisplan</w:t>
      </w:r>
      <w:proofErr w:type="spellEnd"/>
      <w:r w:rsidRPr="00593285">
        <w:rPr>
          <w:rFonts w:ascii="Arial" w:hAnsi="Arial" w:cs="Arial"/>
          <w:sz w:val="24"/>
          <w:szCs w:val="24"/>
        </w:rPr>
        <w:t>, 1989.</w:t>
      </w:r>
      <w:r w:rsidRPr="00593285">
        <w:rPr>
          <w:rStyle w:val="Refdenotaderodap"/>
          <w:rFonts w:ascii="Arial" w:hAnsi="Arial" w:cs="Arial"/>
          <w:sz w:val="24"/>
          <w:szCs w:val="24"/>
        </w:rPr>
        <w:footnoteReference w:customMarkFollows="1" w:id="4"/>
        <w:sym w:font="Symbol" w:char="F02A"/>
      </w:r>
    </w:p>
    <w:p w14:paraId="1360F090" w14:textId="77777777" w:rsidR="00A1223E" w:rsidRPr="00593285" w:rsidRDefault="00A1223E" w:rsidP="00F7466B">
      <w:pPr>
        <w:pStyle w:val="PargrafodaLista"/>
        <w:autoSpaceDE w:val="0"/>
        <w:autoSpaceDN w:val="0"/>
        <w:adjustRightInd w:val="0"/>
        <w:spacing w:after="0" w:line="360" w:lineRule="auto"/>
        <w:jc w:val="both"/>
        <w:rPr>
          <w:rFonts w:ascii="Arial" w:hAnsi="Arial" w:cs="Arial"/>
          <w:sz w:val="24"/>
          <w:szCs w:val="24"/>
        </w:rPr>
      </w:pPr>
    </w:p>
    <w:p w14:paraId="7CE367D6" w14:textId="77777777" w:rsidR="00593285" w:rsidRDefault="00593285" w:rsidP="00F7466B">
      <w:pPr>
        <w:numPr>
          <w:ilvl w:val="0"/>
          <w:numId w:val="17"/>
        </w:numPr>
        <w:autoSpaceDE w:val="0"/>
        <w:autoSpaceDN w:val="0"/>
        <w:adjustRightInd w:val="0"/>
        <w:spacing w:after="0" w:line="360" w:lineRule="auto"/>
        <w:contextualSpacing/>
        <w:jc w:val="both"/>
        <w:rPr>
          <w:rFonts w:ascii="Arial" w:hAnsi="Arial" w:cs="Arial"/>
          <w:lang w:val="en-US"/>
        </w:rPr>
      </w:pPr>
      <w:r w:rsidRPr="00593285">
        <w:rPr>
          <w:rFonts w:ascii="Arial" w:hAnsi="Arial" w:cs="Arial"/>
          <w:lang w:val="en-US"/>
        </w:rPr>
        <w:t xml:space="preserve">Rosenbaum J, Nathan MB, </w:t>
      </w:r>
      <w:proofErr w:type="spellStart"/>
      <w:r w:rsidRPr="00593285">
        <w:rPr>
          <w:rFonts w:ascii="Arial" w:hAnsi="Arial" w:cs="Arial"/>
          <w:lang w:val="en-US"/>
        </w:rPr>
        <w:t>Ragoonanansirgh</w:t>
      </w:r>
      <w:proofErr w:type="spellEnd"/>
      <w:r w:rsidRPr="00593285">
        <w:rPr>
          <w:rFonts w:ascii="Arial" w:hAnsi="Arial" w:cs="Arial"/>
          <w:lang w:val="en-US"/>
        </w:rPr>
        <w:t xml:space="preserve"> R, Rawlins S, Gayle C, </w:t>
      </w:r>
      <w:proofErr w:type="spellStart"/>
      <w:r w:rsidRPr="00593285">
        <w:rPr>
          <w:rFonts w:ascii="Arial" w:hAnsi="Arial" w:cs="Arial"/>
          <w:lang w:val="en-US"/>
        </w:rPr>
        <w:t>Chadee</w:t>
      </w:r>
      <w:proofErr w:type="spellEnd"/>
      <w:r w:rsidRPr="00593285">
        <w:rPr>
          <w:rFonts w:ascii="Arial" w:hAnsi="Arial" w:cs="Arial"/>
          <w:lang w:val="en-US"/>
        </w:rPr>
        <w:t xml:space="preserve"> D, Lloyd L S. Community participation in dengue prevention and control: a survey of knowledge, attitudes and practice in </w:t>
      </w:r>
      <w:proofErr w:type="spellStart"/>
      <w:r w:rsidRPr="00593285">
        <w:rPr>
          <w:rFonts w:ascii="Arial" w:hAnsi="Arial" w:cs="Arial"/>
          <w:lang w:val="en-US"/>
        </w:rPr>
        <w:t>Trinidade</w:t>
      </w:r>
      <w:proofErr w:type="spellEnd"/>
      <w:r w:rsidRPr="00593285">
        <w:rPr>
          <w:rFonts w:ascii="Arial" w:hAnsi="Arial" w:cs="Arial"/>
          <w:lang w:val="en-US"/>
        </w:rPr>
        <w:t xml:space="preserve"> and Tobago. American Journal of Tropical Medicine and Hygiene 1995; 53: 111-117.</w:t>
      </w:r>
    </w:p>
    <w:p w14:paraId="2C3E785F" w14:textId="77777777" w:rsidR="00F7466B" w:rsidRPr="00593285" w:rsidRDefault="00F7466B" w:rsidP="00F7466B">
      <w:pPr>
        <w:autoSpaceDE w:val="0"/>
        <w:autoSpaceDN w:val="0"/>
        <w:adjustRightInd w:val="0"/>
        <w:spacing w:after="0" w:line="360" w:lineRule="auto"/>
        <w:ind w:left="720"/>
        <w:contextualSpacing/>
        <w:jc w:val="both"/>
        <w:rPr>
          <w:rFonts w:ascii="Arial" w:hAnsi="Arial" w:cs="Arial"/>
          <w:lang w:val="en-US"/>
        </w:rPr>
      </w:pPr>
    </w:p>
    <w:p w14:paraId="3B137B99" w14:textId="77777777" w:rsidR="00593285" w:rsidRPr="002A4531"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bCs/>
          <w:sz w:val="24"/>
          <w:szCs w:val="24"/>
        </w:rPr>
        <w:t>SALES FÁTIMA MARIA DE SOUZA. - Ações de educação em saúde para prevenção e controle da dengue: um estudo em Icaraí, Caucaia, Ceará. http://www.scielo.br/scielo.php</w:t>
      </w:r>
      <w:r w:rsidRPr="00593285">
        <w:rPr>
          <w:rFonts w:ascii="Arial" w:hAnsi="Arial" w:cs="Arial"/>
          <w:sz w:val="24"/>
          <w:szCs w:val="24"/>
        </w:rPr>
        <w:t xml:space="preserve"> - </w:t>
      </w:r>
      <w:r w:rsidRPr="00593285">
        <w:rPr>
          <w:rFonts w:ascii="Arial" w:hAnsi="Arial" w:cs="Arial"/>
          <w:bCs/>
          <w:sz w:val="24"/>
          <w:szCs w:val="24"/>
        </w:rPr>
        <w:t>Ciênc. saúde coletiva v.13 n.1 Rio de Janeiro jan./fev. 2008;</w:t>
      </w:r>
    </w:p>
    <w:p w14:paraId="32B8FBBE"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757963FC"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SANTOS, Almerinda dos; MARÇAL JÚNIOR, Oswaldo. Geografia do dengue em Uberlândia (mg) na epidemia de 1999. Caminhos de geografia - revista </w:t>
      </w:r>
      <w:proofErr w:type="spellStart"/>
      <w:r w:rsidRPr="00593285">
        <w:rPr>
          <w:rFonts w:ascii="Arial" w:hAnsi="Arial" w:cs="Arial"/>
          <w:sz w:val="24"/>
          <w:szCs w:val="24"/>
        </w:rPr>
        <w:t>on</w:t>
      </w:r>
      <w:proofErr w:type="spellEnd"/>
      <w:r w:rsidRPr="00593285">
        <w:rPr>
          <w:rFonts w:ascii="Arial" w:hAnsi="Arial" w:cs="Arial"/>
          <w:sz w:val="24"/>
          <w:szCs w:val="24"/>
        </w:rPr>
        <w:t xml:space="preserve"> </w:t>
      </w:r>
      <w:proofErr w:type="spellStart"/>
      <w:r w:rsidRPr="00593285">
        <w:rPr>
          <w:rFonts w:ascii="Arial" w:hAnsi="Arial" w:cs="Arial"/>
          <w:sz w:val="24"/>
          <w:szCs w:val="24"/>
        </w:rPr>
        <w:t>line</w:t>
      </w:r>
      <w:proofErr w:type="spellEnd"/>
      <w:r w:rsidRPr="00593285">
        <w:rPr>
          <w:rFonts w:ascii="Arial" w:hAnsi="Arial" w:cs="Arial"/>
          <w:sz w:val="24"/>
          <w:szCs w:val="24"/>
        </w:rPr>
        <w:t>. Disponível em: &lt;www.ig.ufu.br/caminhos_</w:t>
      </w:r>
      <w:r w:rsidRPr="00593285">
        <w:rPr>
          <w:rFonts w:ascii="Arial" w:hAnsi="Arial" w:cs="Arial"/>
          <w:i/>
          <w:iCs/>
          <w:sz w:val="24"/>
          <w:szCs w:val="24"/>
        </w:rPr>
        <w:t>de_</w:t>
      </w:r>
      <w:r w:rsidRPr="00593285">
        <w:rPr>
          <w:rFonts w:ascii="Arial" w:hAnsi="Arial" w:cs="Arial"/>
          <w:sz w:val="24"/>
          <w:szCs w:val="24"/>
        </w:rPr>
        <w:t>geografia.html&gt;, ISSN 1678-6343. Caminhos de Geografia 2004; 3(11)35-52.</w:t>
      </w:r>
    </w:p>
    <w:p w14:paraId="7D9E6C81"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4CFDBEB8"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SEGIPE - PLANO DE CONTINGÊNCIA PARA O CONTROLE DO DENGUE NO ESTADO – 2013 – Disponível em: </w:t>
      </w:r>
      <w:hyperlink r:id="rId21" w:history="1">
        <w:r w:rsidRPr="00593285">
          <w:rPr>
            <w:rStyle w:val="Hyperlink"/>
            <w:rFonts w:ascii="Arial" w:hAnsi="Arial" w:cs="Arial"/>
            <w:color w:val="auto"/>
            <w:sz w:val="24"/>
            <w:szCs w:val="24"/>
            <w:u w:val="none"/>
          </w:rPr>
          <w:t>http://www.saude.se.gov.br/userfiles/plano-contingencia-controle-dengue2013.pdf</w:t>
        </w:r>
      </w:hyperlink>
      <w:r w:rsidRPr="00593285">
        <w:rPr>
          <w:rFonts w:ascii="Arial" w:hAnsi="Arial" w:cs="Arial"/>
          <w:sz w:val="24"/>
          <w:szCs w:val="24"/>
        </w:rPr>
        <w:t xml:space="preserve"> - Cessado em: janeiro de 2015.</w:t>
      </w:r>
    </w:p>
    <w:p w14:paraId="41B591D1"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3D8A8291" w14:textId="77777777" w:rsidR="00593285" w:rsidRPr="002A4531" w:rsidRDefault="00593285" w:rsidP="00F7466B">
      <w:pPr>
        <w:pStyle w:val="PargrafodaLista"/>
        <w:numPr>
          <w:ilvl w:val="0"/>
          <w:numId w:val="17"/>
        </w:numPr>
        <w:autoSpaceDE w:val="0"/>
        <w:autoSpaceDN w:val="0"/>
        <w:adjustRightInd w:val="0"/>
        <w:spacing w:after="0" w:line="360" w:lineRule="auto"/>
        <w:jc w:val="both"/>
        <w:rPr>
          <w:rFonts w:ascii="Arial" w:eastAsia="Times New Roman" w:hAnsi="Arial" w:cs="Arial"/>
          <w:sz w:val="24"/>
          <w:szCs w:val="24"/>
        </w:rPr>
      </w:pPr>
      <w:r w:rsidRPr="00593285">
        <w:rPr>
          <w:rFonts w:ascii="Arial" w:hAnsi="Arial" w:cs="Arial"/>
          <w:sz w:val="24"/>
          <w:szCs w:val="24"/>
        </w:rPr>
        <w:t xml:space="preserve">SILVA, Glebson Moura. </w:t>
      </w:r>
      <w:r w:rsidRPr="00593285">
        <w:rPr>
          <w:rFonts w:ascii="Arial" w:hAnsi="Arial" w:cs="Arial"/>
          <w:bCs/>
          <w:sz w:val="24"/>
          <w:szCs w:val="24"/>
        </w:rPr>
        <w:t>Avaliação soro-epidemiológica da dengue no município de Aracaju e as percepções e atitudes da população. Dissertação de Mestrado, Universidade Tiradentes, Aracaju, SE, Brasil, 2010.</w:t>
      </w:r>
    </w:p>
    <w:p w14:paraId="6DA7C9A0" w14:textId="77777777" w:rsidR="002A4531" w:rsidRPr="00593285" w:rsidRDefault="002A4531" w:rsidP="002A4531">
      <w:pPr>
        <w:pStyle w:val="PargrafodaLista"/>
        <w:autoSpaceDE w:val="0"/>
        <w:autoSpaceDN w:val="0"/>
        <w:adjustRightInd w:val="0"/>
        <w:spacing w:after="0" w:line="240" w:lineRule="auto"/>
        <w:jc w:val="both"/>
        <w:rPr>
          <w:rFonts w:ascii="Arial" w:eastAsia="Times New Roman" w:hAnsi="Arial" w:cs="Arial"/>
          <w:sz w:val="24"/>
          <w:szCs w:val="24"/>
        </w:rPr>
      </w:pPr>
    </w:p>
    <w:p w14:paraId="05BFD9D5"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eastAsia="MinionPro-Regular" w:hAnsi="Arial" w:cs="Arial"/>
          <w:sz w:val="24"/>
          <w:szCs w:val="24"/>
        </w:rPr>
        <w:t xml:space="preserve">SIQUEIRA, J. B., Jr </w:t>
      </w:r>
      <w:r w:rsidRPr="00593285">
        <w:rPr>
          <w:rFonts w:ascii="Arial" w:eastAsia="MinionPro-Regular" w:hAnsi="Arial" w:cs="Arial"/>
          <w:i/>
          <w:sz w:val="24"/>
          <w:szCs w:val="24"/>
        </w:rPr>
        <w:t>et al.</w:t>
      </w:r>
      <w:r w:rsidRPr="00593285">
        <w:rPr>
          <w:rFonts w:ascii="Arial" w:eastAsia="MinionPro-Regular" w:hAnsi="Arial" w:cs="Arial"/>
          <w:sz w:val="24"/>
          <w:szCs w:val="24"/>
        </w:rPr>
        <w:t xml:space="preserve"> </w:t>
      </w:r>
      <w:r w:rsidRPr="00593285">
        <w:rPr>
          <w:rFonts w:ascii="Arial" w:hAnsi="Arial" w:cs="Arial"/>
          <w:sz w:val="24"/>
          <w:szCs w:val="24"/>
        </w:rPr>
        <w:t>Dengue no Brasil: tendências e mudanças na epidemiologia, com ênfase nas epidemias de 2008 e 2010. Secretaria de Vigilância em Saúde/MS, Brasil, 2010.</w:t>
      </w:r>
    </w:p>
    <w:p w14:paraId="58EF02FF"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2C147C19" w14:textId="6452E4D9" w:rsidR="00593285" w:rsidRDefault="00593285" w:rsidP="00F7466B">
      <w:pPr>
        <w:numPr>
          <w:ilvl w:val="0"/>
          <w:numId w:val="17"/>
        </w:numPr>
        <w:autoSpaceDE w:val="0"/>
        <w:autoSpaceDN w:val="0"/>
        <w:adjustRightInd w:val="0"/>
        <w:spacing w:after="0" w:line="360" w:lineRule="auto"/>
        <w:contextualSpacing/>
        <w:jc w:val="both"/>
        <w:rPr>
          <w:rFonts w:ascii="Arial" w:hAnsi="Arial" w:cs="Arial"/>
          <w:lang w:val="es-ES"/>
        </w:rPr>
      </w:pPr>
      <w:proofErr w:type="spellStart"/>
      <w:r w:rsidRPr="00593285">
        <w:rPr>
          <w:rFonts w:ascii="Arial" w:hAnsi="Arial" w:cs="Arial"/>
          <w:lang w:val="en-US"/>
        </w:rPr>
        <w:t>Suárez</w:t>
      </w:r>
      <w:proofErr w:type="spellEnd"/>
      <w:r w:rsidRPr="00593285">
        <w:rPr>
          <w:rFonts w:ascii="Arial" w:hAnsi="Arial" w:cs="Arial"/>
          <w:lang w:val="en-US"/>
        </w:rPr>
        <w:t xml:space="preserve"> R, Gonzalez C, </w:t>
      </w:r>
      <w:proofErr w:type="spellStart"/>
      <w:r w:rsidRPr="00593285">
        <w:rPr>
          <w:rFonts w:ascii="Arial" w:hAnsi="Arial" w:cs="Arial"/>
          <w:lang w:val="en-US"/>
        </w:rPr>
        <w:t>Carrasquilla</w:t>
      </w:r>
      <w:proofErr w:type="spellEnd"/>
      <w:r w:rsidRPr="00593285">
        <w:rPr>
          <w:rFonts w:ascii="Arial" w:hAnsi="Arial" w:cs="Arial"/>
          <w:lang w:val="en-US"/>
        </w:rPr>
        <w:t xml:space="preserve"> G, Quintero J. An ecosystem perspective in the socio-cultural evaluation of dengue in two Colombian towns. </w:t>
      </w:r>
      <w:proofErr w:type="spellStart"/>
      <w:r w:rsidRPr="00593285">
        <w:rPr>
          <w:rFonts w:ascii="Arial" w:hAnsi="Arial" w:cs="Arial"/>
          <w:lang w:val="es-ES"/>
        </w:rPr>
        <w:t>Cad</w:t>
      </w:r>
      <w:proofErr w:type="spellEnd"/>
      <w:r w:rsidRPr="00593285">
        <w:rPr>
          <w:rFonts w:ascii="Arial" w:hAnsi="Arial" w:cs="Arial"/>
          <w:lang w:val="es-ES"/>
        </w:rPr>
        <w:t xml:space="preserve">. </w:t>
      </w:r>
      <w:proofErr w:type="spellStart"/>
      <w:r w:rsidRPr="00593285">
        <w:rPr>
          <w:rFonts w:ascii="Arial" w:hAnsi="Arial" w:cs="Arial"/>
          <w:lang w:val="es-ES"/>
        </w:rPr>
        <w:t>Saúde</w:t>
      </w:r>
      <w:proofErr w:type="spellEnd"/>
      <w:r w:rsidRPr="00593285">
        <w:rPr>
          <w:rFonts w:ascii="Arial" w:hAnsi="Arial" w:cs="Arial"/>
          <w:lang w:val="es-ES"/>
        </w:rPr>
        <w:t xml:space="preserve"> Pública [online] 2009; 25(1): 104-114. </w:t>
      </w:r>
    </w:p>
    <w:p w14:paraId="5B224E78" w14:textId="77777777" w:rsidR="002A4531" w:rsidRPr="00593285" w:rsidRDefault="002A4531" w:rsidP="00F7466B">
      <w:pPr>
        <w:autoSpaceDE w:val="0"/>
        <w:autoSpaceDN w:val="0"/>
        <w:adjustRightInd w:val="0"/>
        <w:spacing w:after="0" w:line="360" w:lineRule="auto"/>
        <w:ind w:left="720"/>
        <w:contextualSpacing/>
        <w:jc w:val="both"/>
        <w:rPr>
          <w:rFonts w:ascii="Arial" w:hAnsi="Arial" w:cs="Arial"/>
          <w:lang w:val="es-ES"/>
        </w:rPr>
      </w:pPr>
    </w:p>
    <w:p w14:paraId="28E99C02"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bCs/>
          <w:sz w:val="24"/>
          <w:szCs w:val="24"/>
        </w:rPr>
      </w:pPr>
      <w:r w:rsidRPr="00593285">
        <w:rPr>
          <w:rFonts w:ascii="Arial" w:hAnsi="Arial" w:cs="Arial"/>
          <w:sz w:val="24"/>
          <w:szCs w:val="24"/>
        </w:rPr>
        <w:t xml:space="preserve">TAUIL, Pedro Luiz. Aspectos críticos do controle do dengue no Brasil. </w:t>
      </w:r>
      <w:r w:rsidRPr="00593285">
        <w:rPr>
          <w:rFonts w:ascii="Arial" w:hAnsi="Arial" w:cs="Arial"/>
          <w:bCs/>
          <w:sz w:val="24"/>
          <w:szCs w:val="24"/>
        </w:rPr>
        <w:t>Cad. Saúde Pública 2002; 18(3):867-871.</w:t>
      </w:r>
    </w:p>
    <w:p w14:paraId="4E29322D"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bCs/>
          <w:sz w:val="24"/>
          <w:szCs w:val="24"/>
        </w:rPr>
      </w:pPr>
    </w:p>
    <w:p w14:paraId="2512B2CC"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TEIXEIRA, M. G. </w:t>
      </w:r>
      <w:r w:rsidRPr="00593285">
        <w:rPr>
          <w:rFonts w:ascii="Arial" w:hAnsi="Arial" w:cs="Arial"/>
          <w:i/>
          <w:sz w:val="24"/>
          <w:szCs w:val="24"/>
        </w:rPr>
        <w:t>et al.</w:t>
      </w:r>
      <w:r w:rsidRPr="00593285">
        <w:rPr>
          <w:rFonts w:ascii="Arial" w:hAnsi="Arial" w:cs="Arial"/>
          <w:sz w:val="24"/>
          <w:szCs w:val="24"/>
        </w:rPr>
        <w:t xml:space="preserve"> Epidemiologia e medidas de prevenção do dengue. </w:t>
      </w:r>
      <w:r w:rsidRPr="00593285">
        <w:rPr>
          <w:rFonts w:ascii="Arial" w:hAnsi="Arial" w:cs="Arial"/>
          <w:iCs/>
          <w:sz w:val="24"/>
          <w:szCs w:val="24"/>
        </w:rPr>
        <w:t>Informe Epidemiológico do SUS</w:t>
      </w:r>
      <w:r w:rsidRPr="00593285">
        <w:rPr>
          <w:rFonts w:ascii="Arial" w:hAnsi="Arial" w:cs="Arial"/>
          <w:sz w:val="24"/>
          <w:szCs w:val="24"/>
        </w:rPr>
        <w:t>, v.8, n.4, p.5-33, 1999.</w:t>
      </w:r>
    </w:p>
    <w:p w14:paraId="7B1635C6"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59620D2E"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TEIXEIRA, MG; COSTA, MCN; BARRETO, ML; BARRETO, FR. Epidemiologia do dengue em Salvador-Bahia, 1995-1999. </w:t>
      </w:r>
      <w:proofErr w:type="spellStart"/>
      <w:r w:rsidRPr="00593285">
        <w:rPr>
          <w:rFonts w:ascii="Arial" w:hAnsi="Arial" w:cs="Arial"/>
          <w:sz w:val="24"/>
          <w:szCs w:val="24"/>
        </w:rPr>
        <w:t>Rev</w:t>
      </w:r>
      <w:proofErr w:type="spellEnd"/>
      <w:r w:rsidRPr="00593285">
        <w:rPr>
          <w:rFonts w:ascii="Arial" w:hAnsi="Arial" w:cs="Arial"/>
          <w:sz w:val="24"/>
          <w:szCs w:val="24"/>
        </w:rPr>
        <w:t xml:space="preserve"> </w:t>
      </w:r>
      <w:proofErr w:type="spellStart"/>
      <w:r w:rsidRPr="00593285">
        <w:rPr>
          <w:rFonts w:ascii="Arial" w:hAnsi="Arial" w:cs="Arial"/>
          <w:sz w:val="24"/>
          <w:szCs w:val="24"/>
        </w:rPr>
        <w:t>Soc</w:t>
      </w:r>
      <w:proofErr w:type="spellEnd"/>
      <w:r w:rsidRPr="00593285">
        <w:rPr>
          <w:rFonts w:ascii="Arial" w:hAnsi="Arial" w:cs="Arial"/>
          <w:sz w:val="24"/>
          <w:szCs w:val="24"/>
        </w:rPr>
        <w:t xml:space="preserve"> </w:t>
      </w:r>
      <w:proofErr w:type="spellStart"/>
      <w:r w:rsidRPr="00593285">
        <w:rPr>
          <w:rFonts w:ascii="Arial" w:hAnsi="Arial" w:cs="Arial"/>
          <w:sz w:val="24"/>
          <w:szCs w:val="24"/>
        </w:rPr>
        <w:t>Bras</w:t>
      </w:r>
      <w:proofErr w:type="spellEnd"/>
      <w:r w:rsidRPr="00593285">
        <w:rPr>
          <w:rFonts w:ascii="Arial" w:hAnsi="Arial" w:cs="Arial"/>
          <w:sz w:val="24"/>
          <w:szCs w:val="24"/>
        </w:rPr>
        <w:t xml:space="preserve"> </w:t>
      </w:r>
      <w:proofErr w:type="spellStart"/>
      <w:r w:rsidRPr="00593285">
        <w:rPr>
          <w:rFonts w:ascii="Arial" w:hAnsi="Arial" w:cs="Arial"/>
          <w:sz w:val="24"/>
          <w:szCs w:val="24"/>
        </w:rPr>
        <w:t>Med</w:t>
      </w:r>
      <w:proofErr w:type="spellEnd"/>
      <w:r w:rsidRPr="00593285">
        <w:rPr>
          <w:rFonts w:ascii="Arial" w:hAnsi="Arial" w:cs="Arial"/>
          <w:sz w:val="24"/>
          <w:szCs w:val="24"/>
        </w:rPr>
        <w:t xml:space="preserve"> </w:t>
      </w:r>
      <w:proofErr w:type="spellStart"/>
      <w:r w:rsidRPr="00593285">
        <w:rPr>
          <w:rFonts w:ascii="Arial" w:hAnsi="Arial" w:cs="Arial"/>
          <w:sz w:val="24"/>
          <w:szCs w:val="24"/>
        </w:rPr>
        <w:t>Trop</w:t>
      </w:r>
      <w:proofErr w:type="spellEnd"/>
      <w:r w:rsidRPr="00593285">
        <w:rPr>
          <w:rFonts w:ascii="Arial" w:hAnsi="Arial" w:cs="Arial"/>
          <w:sz w:val="24"/>
          <w:szCs w:val="24"/>
        </w:rPr>
        <w:t xml:space="preserve"> 2001; 34(3): 269-74. </w:t>
      </w:r>
    </w:p>
    <w:p w14:paraId="1E19DA7A"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21A08C15"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VASCONCELOS, P.F.C. </w:t>
      </w:r>
      <w:r w:rsidRPr="00593285">
        <w:rPr>
          <w:rFonts w:ascii="Arial" w:hAnsi="Arial" w:cs="Arial"/>
          <w:i/>
          <w:sz w:val="24"/>
          <w:szCs w:val="24"/>
        </w:rPr>
        <w:t>et al.</w:t>
      </w:r>
      <w:r w:rsidRPr="00593285">
        <w:rPr>
          <w:rFonts w:ascii="Arial" w:hAnsi="Arial" w:cs="Arial"/>
          <w:sz w:val="24"/>
          <w:szCs w:val="24"/>
        </w:rPr>
        <w:t xml:space="preserve"> Epidemia de dengue em </w:t>
      </w:r>
      <w:proofErr w:type="spellStart"/>
      <w:r w:rsidRPr="00593285">
        <w:rPr>
          <w:rFonts w:ascii="Arial" w:hAnsi="Arial" w:cs="Arial"/>
          <w:sz w:val="24"/>
          <w:szCs w:val="24"/>
        </w:rPr>
        <w:t>Ipupiara</w:t>
      </w:r>
      <w:proofErr w:type="spellEnd"/>
      <w:r w:rsidRPr="00593285">
        <w:rPr>
          <w:rFonts w:ascii="Arial" w:hAnsi="Arial" w:cs="Arial"/>
          <w:sz w:val="24"/>
          <w:szCs w:val="24"/>
        </w:rPr>
        <w:t xml:space="preserve"> e Prado, Bahia: inquérito soro-epidemiológico. </w:t>
      </w:r>
      <w:proofErr w:type="spellStart"/>
      <w:r w:rsidRPr="00593285">
        <w:rPr>
          <w:rFonts w:ascii="Arial" w:hAnsi="Arial" w:cs="Arial"/>
          <w:bCs/>
          <w:iCs/>
          <w:sz w:val="24"/>
          <w:szCs w:val="24"/>
        </w:rPr>
        <w:t>Rev</w:t>
      </w:r>
      <w:proofErr w:type="spellEnd"/>
      <w:r w:rsidRPr="00593285">
        <w:rPr>
          <w:rFonts w:ascii="Arial" w:hAnsi="Arial" w:cs="Arial"/>
          <w:bCs/>
          <w:iCs/>
          <w:sz w:val="24"/>
          <w:szCs w:val="24"/>
        </w:rPr>
        <w:t xml:space="preserve"> Soc. Bras. Med. Trop</w:t>
      </w:r>
      <w:r w:rsidRPr="00593285">
        <w:rPr>
          <w:rFonts w:ascii="Arial" w:hAnsi="Arial" w:cs="Arial"/>
          <w:sz w:val="24"/>
          <w:szCs w:val="24"/>
        </w:rPr>
        <w:t>., 2000; Rio de Janeiro, v.33, p.61-67.</w:t>
      </w:r>
    </w:p>
    <w:p w14:paraId="60DF4360" w14:textId="77777777" w:rsidR="002A4531" w:rsidRPr="00593285" w:rsidRDefault="002A4531" w:rsidP="00F7466B">
      <w:pPr>
        <w:pStyle w:val="PargrafodaLista"/>
        <w:autoSpaceDE w:val="0"/>
        <w:autoSpaceDN w:val="0"/>
        <w:adjustRightInd w:val="0"/>
        <w:spacing w:after="0" w:line="360" w:lineRule="auto"/>
        <w:jc w:val="both"/>
        <w:rPr>
          <w:rFonts w:ascii="Arial" w:hAnsi="Arial" w:cs="Arial"/>
          <w:sz w:val="24"/>
          <w:szCs w:val="24"/>
        </w:rPr>
      </w:pPr>
    </w:p>
    <w:p w14:paraId="272ACA76" w14:textId="77777777" w:rsidR="00593285" w:rsidRDefault="00593285" w:rsidP="00F7466B">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593285">
        <w:rPr>
          <w:rFonts w:ascii="Arial" w:hAnsi="Arial" w:cs="Arial"/>
          <w:sz w:val="24"/>
          <w:szCs w:val="24"/>
        </w:rPr>
        <w:t xml:space="preserve">VASCONCELOS, PFC; LIMA, JWO; </w:t>
      </w:r>
      <w:r w:rsidRPr="00593285">
        <w:rPr>
          <w:rFonts w:ascii="Arial" w:hAnsi="Arial" w:cs="Arial"/>
          <w:i/>
          <w:sz w:val="24"/>
          <w:szCs w:val="24"/>
        </w:rPr>
        <w:t>et al.</w:t>
      </w:r>
      <w:r w:rsidRPr="00593285">
        <w:rPr>
          <w:rFonts w:ascii="Arial" w:hAnsi="Arial" w:cs="Arial"/>
          <w:sz w:val="24"/>
          <w:szCs w:val="24"/>
        </w:rPr>
        <w:t xml:space="preserve"> Epidemia de dengue em Fortaleza, Ceará, 1994: inquérito soro-epidemiológico aleatório. </w:t>
      </w:r>
      <w:proofErr w:type="spellStart"/>
      <w:r w:rsidRPr="00593285">
        <w:rPr>
          <w:rFonts w:ascii="Arial" w:hAnsi="Arial" w:cs="Arial"/>
          <w:iCs/>
          <w:sz w:val="24"/>
          <w:szCs w:val="24"/>
        </w:rPr>
        <w:t>Rev</w:t>
      </w:r>
      <w:proofErr w:type="spellEnd"/>
      <w:r w:rsidRPr="00593285">
        <w:rPr>
          <w:rFonts w:ascii="Arial" w:hAnsi="Arial" w:cs="Arial"/>
          <w:iCs/>
          <w:sz w:val="24"/>
          <w:szCs w:val="24"/>
        </w:rPr>
        <w:t xml:space="preserve"> Saúde </w:t>
      </w:r>
      <w:proofErr w:type="spellStart"/>
      <w:r w:rsidRPr="00593285">
        <w:rPr>
          <w:rFonts w:ascii="Arial" w:hAnsi="Arial" w:cs="Arial"/>
          <w:iCs/>
          <w:sz w:val="24"/>
          <w:szCs w:val="24"/>
        </w:rPr>
        <w:t>Públ</w:t>
      </w:r>
      <w:proofErr w:type="spellEnd"/>
      <w:r w:rsidRPr="00593285">
        <w:rPr>
          <w:rFonts w:ascii="Arial" w:hAnsi="Arial" w:cs="Arial"/>
          <w:i/>
          <w:iCs/>
          <w:sz w:val="24"/>
          <w:szCs w:val="24"/>
        </w:rPr>
        <w:t xml:space="preserve"> 32</w:t>
      </w:r>
      <w:r w:rsidRPr="00593285">
        <w:rPr>
          <w:rFonts w:ascii="Arial" w:hAnsi="Arial" w:cs="Arial"/>
          <w:sz w:val="24"/>
          <w:szCs w:val="24"/>
        </w:rPr>
        <w:t>:447-454, 1998.</w:t>
      </w:r>
    </w:p>
    <w:p w14:paraId="79DF7A66" w14:textId="77777777" w:rsidR="002A4531" w:rsidRPr="00593285" w:rsidRDefault="002A4531" w:rsidP="002A4531">
      <w:pPr>
        <w:pStyle w:val="PargrafodaLista"/>
        <w:autoSpaceDE w:val="0"/>
        <w:autoSpaceDN w:val="0"/>
        <w:adjustRightInd w:val="0"/>
        <w:spacing w:after="0" w:line="240" w:lineRule="auto"/>
        <w:jc w:val="both"/>
        <w:rPr>
          <w:rFonts w:ascii="Arial" w:hAnsi="Arial" w:cs="Arial"/>
          <w:sz w:val="24"/>
          <w:szCs w:val="24"/>
        </w:rPr>
      </w:pPr>
    </w:p>
    <w:p w14:paraId="706E97CD" w14:textId="1B5BA644" w:rsidR="00232E0C" w:rsidRPr="00AA606D" w:rsidRDefault="00593285" w:rsidP="00F7466B">
      <w:pPr>
        <w:pStyle w:val="PargrafodaLista"/>
        <w:numPr>
          <w:ilvl w:val="0"/>
          <w:numId w:val="17"/>
        </w:numPr>
        <w:spacing w:after="0" w:line="360" w:lineRule="auto"/>
        <w:jc w:val="both"/>
        <w:rPr>
          <w:rFonts w:ascii="Arial" w:eastAsia="Times New Roman" w:hAnsi="Arial" w:cs="Arial"/>
          <w:sz w:val="24"/>
          <w:szCs w:val="24"/>
          <w:u w:val="single"/>
        </w:rPr>
      </w:pPr>
      <w:r w:rsidRPr="00593285">
        <w:rPr>
          <w:rFonts w:ascii="Arial" w:hAnsi="Arial" w:cs="Arial"/>
          <w:sz w:val="24"/>
          <w:szCs w:val="24"/>
          <w:lang w:val="en-US"/>
        </w:rPr>
        <w:t xml:space="preserve">WHO (World Health Organization), 2000. </w:t>
      </w:r>
      <w:r w:rsidRPr="00BB2F37">
        <w:rPr>
          <w:rFonts w:ascii="Arial" w:hAnsi="Arial" w:cs="Arial"/>
          <w:sz w:val="24"/>
          <w:szCs w:val="24"/>
          <w:lang w:val="en-US"/>
        </w:rPr>
        <w:t xml:space="preserve">Dengue/Dengue </w:t>
      </w:r>
      <w:proofErr w:type="spellStart"/>
      <w:r w:rsidRPr="00BB2F37">
        <w:rPr>
          <w:rFonts w:ascii="Arial" w:hAnsi="Arial" w:cs="Arial"/>
          <w:sz w:val="24"/>
          <w:szCs w:val="24"/>
          <w:lang w:val="en-US"/>
        </w:rPr>
        <w:t>Haemorrhagic</w:t>
      </w:r>
      <w:proofErr w:type="spellEnd"/>
      <w:r w:rsidRPr="00BB2F37">
        <w:rPr>
          <w:rFonts w:ascii="Arial" w:hAnsi="Arial" w:cs="Arial"/>
          <w:sz w:val="24"/>
          <w:szCs w:val="24"/>
          <w:lang w:val="en-US"/>
        </w:rPr>
        <w:t xml:space="preserve"> fever. </w:t>
      </w:r>
      <w:proofErr w:type="spellStart"/>
      <w:r w:rsidRPr="00593285">
        <w:rPr>
          <w:rFonts w:ascii="Arial" w:hAnsi="Arial" w:cs="Arial"/>
          <w:sz w:val="24"/>
          <w:szCs w:val="24"/>
        </w:rPr>
        <w:t>Weekly</w:t>
      </w:r>
      <w:proofErr w:type="spellEnd"/>
      <w:r w:rsidRPr="00593285">
        <w:rPr>
          <w:rFonts w:ascii="Arial" w:hAnsi="Arial" w:cs="Arial"/>
          <w:sz w:val="24"/>
          <w:szCs w:val="24"/>
        </w:rPr>
        <w:t xml:space="preserve"> </w:t>
      </w:r>
      <w:proofErr w:type="spellStart"/>
      <w:r w:rsidRPr="00593285">
        <w:rPr>
          <w:rFonts w:ascii="Arial" w:hAnsi="Arial" w:cs="Arial"/>
          <w:sz w:val="24"/>
          <w:szCs w:val="24"/>
        </w:rPr>
        <w:t>Epidemiological</w:t>
      </w:r>
      <w:proofErr w:type="spellEnd"/>
      <w:r w:rsidRPr="00593285">
        <w:rPr>
          <w:rFonts w:ascii="Arial" w:hAnsi="Arial" w:cs="Arial"/>
          <w:sz w:val="24"/>
          <w:szCs w:val="24"/>
        </w:rPr>
        <w:t xml:space="preserve"> Record. 24:193-200. Disponível em: &lt;http://www.who.int.wer</w:t>
      </w:r>
      <w:r w:rsidRPr="00593285">
        <w:rPr>
          <w:rStyle w:val="Hyperlink"/>
          <w:rFonts w:ascii="Arial" w:hAnsi="Arial" w:cs="Arial"/>
          <w:color w:val="auto"/>
          <w:sz w:val="24"/>
          <w:szCs w:val="24"/>
        </w:rPr>
        <w:t>&gt;. Acesso em: 20 jun. 2012.</w:t>
      </w:r>
    </w:p>
    <w:p w14:paraId="67E3D7F0" w14:textId="77777777" w:rsidR="00F7466B" w:rsidRDefault="00F7466B" w:rsidP="00AA606D">
      <w:pPr>
        <w:jc w:val="center"/>
        <w:rPr>
          <w:rFonts w:ascii="Arial" w:hAnsi="Arial" w:cs="Arial"/>
          <w:b/>
        </w:rPr>
      </w:pPr>
    </w:p>
    <w:p w14:paraId="2ADFF552" w14:textId="77777777" w:rsidR="00F7466B" w:rsidRDefault="00F7466B" w:rsidP="00AA606D">
      <w:pPr>
        <w:jc w:val="center"/>
        <w:rPr>
          <w:rFonts w:ascii="Arial" w:hAnsi="Arial" w:cs="Arial"/>
          <w:b/>
        </w:rPr>
      </w:pPr>
    </w:p>
    <w:p w14:paraId="6CD30A2D" w14:textId="77777777" w:rsidR="00F7466B" w:rsidRDefault="00F7466B" w:rsidP="00AA606D">
      <w:pPr>
        <w:jc w:val="center"/>
        <w:rPr>
          <w:rFonts w:ascii="Arial" w:hAnsi="Arial" w:cs="Arial"/>
          <w:b/>
        </w:rPr>
      </w:pPr>
    </w:p>
    <w:p w14:paraId="773A53CF" w14:textId="77777777" w:rsidR="00F7466B" w:rsidRDefault="00F7466B" w:rsidP="00AA606D">
      <w:pPr>
        <w:jc w:val="center"/>
        <w:rPr>
          <w:rFonts w:ascii="Arial" w:hAnsi="Arial" w:cs="Arial"/>
          <w:b/>
        </w:rPr>
      </w:pPr>
    </w:p>
    <w:p w14:paraId="13AE28F5" w14:textId="77777777" w:rsidR="00F7466B" w:rsidRDefault="00F7466B" w:rsidP="00AA606D">
      <w:pPr>
        <w:jc w:val="center"/>
        <w:rPr>
          <w:rFonts w:ascii="Arial" w:hAnsi="Arial" w:cs="Arial"/>
          <w:b/>
        </w:rPr>
      </w:pPr>
    </w:p>
    <w:p w14:paraId="1B66031E" w14:textId="77777777" w:rsidR="00F7466B" w:rsidRDefault="00F7466B" w:rsidP="00AA606D">
      <w:pPr>
        <w:jc w:val="center"/>
        <w:rPr>
          <w:rFonts w:ascii="Arial" w:hAnsi="Arial" w:cs="Arial"/>
          <w:b/>
        </w:rPr>
      </w:pPr>
    </w:p>
    <w:p w14:paraId="33924DA5" w14:textId="77777777" w:rsidR="00F7466B" w:rsidRDefault="00F7466B" w:rsidP="00AA606D">
      <w:pPr>
        <w:jc w:val="center"/>
        <w:rPr>
          <w:rFonts w:ascii="Arial" w:hAnsi="Arial" w:cs="Arial"/>
          <w:b/>
        </w:rPr>
      </w:pPr>
    </w:p>
    <w:p w14:paraId="0EB9922E" w14:textId="77777777" w:rsidR="00F7466B" w:rsidRDefault="00F7466B" w:rsidP="00AA606D">
      <w:pPr>
        <w:jc w:val="center"/>
        <w:rPr>
          <w:rFonts w:ascii="Arial" w:hAnsi="Arial" w:cs="Arial"/>
          <w:b/>
        </w:rPr>
      </w:pPr>
    </w:p>
    <w:p w14:paraId="00299D05" w14:textId="77777777" w:rsidR="00F7466B" w:rsidRDefault="00F7466B" w:rsidP="00AA606D">
      <w:pPr>
        <w:jc w:val="center"/>
        <w:rPr>
          <w:rFonts w:ascii="Arial" w:hAnsi="Arial" w:cs="Arial"/>
          <w:b/>
        </w:rPr>
      </w:pPr>
    </w:p>
    <w:p w14:paraId="57798608" w14:textId="77777777" w:rsidR="00F7466B" w:rsidRDefault="00F7466B" w:rsidP="00AA606D">
      <w:pPr>
        <w:jc w:val="center"/>
        <w:rPr>
          <w:rFonts w:ascii="Arial" w:hAnsi="Arial" w:cs="Arial"/>
          <w:b/>
        </w:rPr>
      </w:pPr>
    </w:p>
    <w:p w14:paraId="6C17CA1B" w14:textId="77777777" w:rsidR="00F7466B" w:rsidRDefault="00F7466B" w:rsidP="00AA606D">
      <w:pPr>
        <w:jc w:val="center"/>
        <w:rPr>
          <w:rFonts w:ascii="Arial" w:hAnsi="Arial" w:cs="Arial"/>
          <w:b/>
        </w:rPr>
      </w:pPr>
    </w:p>
    <w:p w14:paraId="67B156EE" w14:textId="77777777" w:rsidR="00F7466B" w:rsidRDefault="00F7466B" w:rsidP="00AA606D">
      <w:pPr>
        <w:jc w:val="center"/>
        <w:rPr>
          <w:rFonts w:ascii="Arial" w:hAnsi="Arial" w:cs="Arial"/>
          <w:b/>
        </w:rPr>
      </w:pPr>
    </w:p>
    <w:p w14:paraId="1960E2AC" w14:textId="77777777" w:rsidR="00F7466B" w:rsidRDefault="00F7466B" w:rsidP="00AA606D">
      <w:pPr>
        <w:jc w:val="center"/>
        <w:rPr>
          <w:rFonts w:ascii="Arial" w:hAnsi="Arial" w:cs="Arial"/>
          <w:b/>
        </w:rPr>
      </w:pPr>
    </w:p>
    <w:p w14:paraId="34E49DC7" w14:textId="77777777" w:rsidR="00F7466B" w:rsidRDefault="00F7466B" w:rsidP="00AA606D">
      <w:pPr>
        <w:jc w:val="center"/>
        <w:rPr>
          <w:rFonts w:ascii="Arial" w:hAnsi="Arial" w:cs="Arial"/>
          <w:b/>
        </w:rPr>
      </w:pPr>
    </w:p>
    <w:p w14:paraId="4185A519" w14:textId="77777777" w:rsidR="00F7466B" w:rsidRDefault="00F7466B" w:rsidP="00AA606D">
      <w:pPr>
        <w:jc w:val="center"/>
        <w:rPr>
          <w:rFonts w:ascii="Arial" w:hAnsi="Arial" w:cs="Arial"/>
          <w:b/>
        </w:rPr>
      </w:pPr>
    </w:p>
    <w:p w14:paraId="3F1B86B3" w14:textId="77777777" w:rsidR="00F7466B" w:rsidRDefault="00F7466B" w:rsidP="00AA606D">
      <w:pPr>
        <w:jc w:val="center"/>
        <w:rPr>
          <w:rFonts w:ascii="Arial" w:hAnsi="Arial" w:cs="Arial"/>
          <w:b/>
        </w:rPr>
      </w:pPr>
    </w:p>
    <w:p w14:paraId="1E0B59F8" w14:textId="77777777" w:rsidR="00F7466B" w:rsidRDefault="00F7466B" w:rsidP="00AA606D">
      <w:pPr>
        <w:jc w:val="center"/>
        <w:rPr>
          <w:rFonts w:ascii="Arial" w:hAnsi="Arial" w:cs="Arial"/>
          <w:b/>
        </w:rPr>
      </w:pPr>
    </w:p>
    <w:p w14:paraId="348749E0" w14:textId="77777777" w:rsidR="00F7466B" w:rsidRDefault="00F7466B" w:rsidP="00AA606D">
      <w:pPr>
        <w:jc w:val="center"/>
        <w:rPr>
          <w:rFonts w:ascii="Arial" w:hAnsi="Arial" w:cs="Arial"/>
          <w:b/>
        </w:rPr>
      </w:pPr>
    </w:p>
    <w:p w14:paraId="4529D47E" w14:textId="77777777" w:rsidR="00F7466B" w:rsidRDefault="00F7466B" w:rsidP="00AA606D">
      <w:pPr>
        <w:jc w:val="center"/>
        <w:rPr>
          <w:rFonts w:ascii="Arial" w:hAnsi="Arial" w:cs="Arial"/>
          <w:b/>
        </w:rPr>
      </w:pPr>
    </w:p>
    <w:p w14:paraId="3873726E" w14:textId="77777777" w:rsidR="00F7466B" w:rsidRDefault="00F7466B" w:rsidP="0034134E">
      <w:pPr>
        <w:rPr>
          <w:rFonts w:ascii="Arial" w:hAnsi="Arial" w:cs="Arial"/>
          <w:b/>
        </w:rPr>
      </w:pPr>
    </w:p>
    <w:p w14:paraId="51478564" w14:textId="5704DD47" w:rsidR="00B1432F" w:rsidRPr="00AA606D" w:rsidRDefault="004E0F7F" w:rsidP="00AA606D">
      <w:pPr>
        <w:jc w:val="center"/>
        <w:rPr>
          <w:rFonts w:ascii="Arial" w:hAnsi="Arial" w:cs="Arial"/>
          <w:b/>
        </w:rPr>
      </w:pPr>
      <w:r w:rsidRPr="00EC0DD5">
        <w:rPr>
          <w:rFonts w:ascii="Arial" w:hAnsi="Arial" w:cs="Arial"/>
          <w:b/>
        </w:rPr>
        <w:lastRenderedPageBreak/>
        <w:t>A</w:t>
      </w:r>
      <w:r w:rsidR="00AA606D">
        <w:rPr>
          <w:rFonts w:ascii="Arial" w:hAnsi="Arial" w:cs="Arial"/>
          <w:b/>
        </w:rPr>
        <w:t xml:space="preserve"> PENDICE</w:t>
      </w:r>
    </w:p>
    <w:p w14:paraId="2E1C9B1A" w14:textId="77777777" w:rsidR="00775BA3" w:rsidRPr="00593285" w:rsidRDefault="00775BA3" w:rsidP="002739F1">
      <w:pPr>
        <w:spacing w:line="360" w:lineRule="auto"/>
        <w:jc w:val="both"/>
        <w:rPr>
          <w:rFonts w:ascii="Arial" w:hAnsi="Arial" w:cs="Arial"/>
          <w:b/>
        </w:rPr>
      </w:pPr>
      <w:r w:rsidRPr="00593285">
        <w:rPr>
          <w:rFonts w:ascii="Arial" w:hAnsi="Arial" w:cs="Arial"/>
          <w:b/>
        </w:rPr>
        <w:t>QUESTIONÁRIO</w:t>
      </w:r>
    </w:p>
    <w:p w14:paraId="1A77115C" w14:textId="77777777" w:rsidR="00775BA3" w:rsidRPr="00593285" w:rsidRDefault="00775BA3" w:rsidP="002739F1">
      <w:pPr>
        <w:spacing w:line="360" w:lineRule="auto"/>
        <w:jc w:val="both"/>
        <w:rPr>
          <w:rFonts w:ascii="Arial" w:hAnsi="Arial" w:cs="Arial"/>
        </w:rPr>
      </w:pPr>
      <w:r w:rsidRPr="00593285">
        <w:rPr>
          <w:rFonts w:ascii="Arial" w:hAnsi="Arial" w:cs="Arial"/>
        </w:rPr>
        <w:t>1. O QUE ÉDENGUE?</w:t>
      </w:r>
    </w:p>
    <w:p w14:paraId="64E1B2E3" w14:textId="77777777" w:rsidR="00775BA3" w:rsidRPr="00593285" w:rsidRDefault="00775BA3" w:rsidP="002739F1">
      <w:pPr>
        <w:spacing w:line="360" w:lineRule="auto"/>
        <w:jc w:val="both"/>
        <w:rPr>
          <w:rFonts w:ascii="Arial" w:hAnsi="Arial" w:cs="Arial"/>
        </w:rPr>
      </w:pPr>
      <w:r w:rsidRPr="00593285">
        <w:rPr>
          <w:rFonts w:ascii="Arial" w:hAnsi="Arial" w:cs="Arial"/>
        </w:rPr>
        <w:t>2. QUEM TRANSMITE A DENGUE?</w:t>
      </w:r>
    </w:p>
    <w:p w14:paraId="41989EB5" w14:textId="77777777" w:rsidR="00775BA3" w:rsidRPr="00593285" w:rsidRDefault="00775BA3" w:rsidP="002739F1">
      <w:pPr>
        <w:spacing w:line="360" w:lineRule="auto"/>
        <w:jc w:val="both"/>
        <w:rPr>
          <w:rFonts w:ascii="Arial" w:hAnsi="Arial" w:cs="Arial"/>
        </w:rPr>
      </w:pPr>
      <w:r w:rsidRPr="00593285">
        <w:rPr>
          <w:rFonts w:ascii="Arial" w:hAnsi="Arial" w:cs="Arial"/>
        </w:rPr>
        <w:t>3. MODO DE TRANSMISSÃO?</w:t>
      </w:r>
    </w:p>
    <w:p w14:paraId="170D6358" w14:textId="77777777" w:rsidR="00775BA3" w:rsidRPr="00593285" w:rsidRDefault="00775BA3" w:rsidP="002739F1">
      <w:pPr>
        <w:spacing w:line="360" w:lineRule="auto"/>
        <w:jc w:val="both"/>
        <w:rPr>
          <w:rFonts w:ascii="Arial" w:hAnsi="Arial" w:cs="Arial"/>
        </w:rPr>
      </w:pPr>
      <w:r w:rsidRPr="00593285">
        <w:rPr>
          <w:rFonts w:ascii="Arial" w:hAnsi="Arial" w:cs="Arial"/>
        </w:rPr>
        <w:t>4. QUAIS OS SINTOMAS DA DENGUE?</w:t>
      </w:r>
    </w:p>
    <w:p w14:paraId="77A8D56C" w14:textId="77777777" w:rsidR="00775BA3" w:rsidRPr="00593285" w:rsidRDefault="00775BA3" w:rsidP="002739F1">
      <w:pPr>
        <w:spacing w:line="360" w:lineRule="auto"/>
        <w:jc w:val="both"/>
        <w:rPr>
          <w:rFonts w:ascii="Arial" w:hAnsi="Arial" w:cs="Arial"/>
        </w:rPr>
      </w:pPr>
      <w:r w:rsidRPr="00593285">
        <w:rPr>
          <w:rFonts w:ascii="Arial" w:hAnsi="Arial" w:cs="Arial"/>
        </w:rPr>
        <w:t>5. A DENGUE PODE MATAR?</w:t>
      </w:r>
    </w:p>
    <w:p w14:paraId="231081C1" w14:textId="77777777" w:rsidR="00775BA3" w:rsidRPr="00593285" w:rsidRDefault="00775BA3" w:rsidP="002739F1">
      <w:pPr>
        <w:spacing w:line="360" w:lineRule="auto"/>
        <w:jc w:val="both"/>
        <w:rPr>
          <w:rFonts w:ascii="Arial" w:hAnsi="Arial" w:cs="Arial"/>
        </w:rPr>
      </w:pPr>
      <w:r w:rsidRPr="00593285">
        <w:rPr>
          <w:rFonts w:ascii="Arial" w:hAnsi="Arial" w:cs="Arial"/>
        </w:rPr>
        <w:t>6 . TEM TRATAMENTO?</w:t>
      </w:r>
    </w:p>
    <w:p w14:paraId="4B4E83C8" w14:textId="77777777" w:rsidR="00775BA3" w:rsidRPr="00593285" w:rsidRDefault="00775BA3" w:rsidP="002739F1">
      <w:pPr>
        <w:spacing w:line="360" w:lineRule="auto"/>
        <w:jc w:val="both"/>
        <w:rPr>
          <w:rFonts w:ascii="Arial" w:hAnsi="Arial" w:cs="Arial"/>
        </w:rPr>
      </w:pPr>
      <w:r w:rsidRPr="00593285">
        <w:rPr>
          <w:rFonts w:ascii="Arial" w:hAnsi="Arial" w:cs="Arial"/>
        </w:rPr>
        <w:t>7. QUAIS OS CUIDADOS PARA NÃO PEGAR DENGUE?</w:t>
      </w:r>
    </w:p>
    <w:p w14:paraId="1E22721D" w14:textId="77777777" w:rsidR="00775BA3" w:rsidRPr="00593285" w:rsidRDefault="00775BA3" w:rsidP="002739F1">
      <w:pPr>
        <w:spacing w:line="360" w:lineRule="auto"/>
        <w:jc w:val="both"/>
        <w:rPr>
          <w:rFonts w:ascii="Arial" w:hAnsi="Arial" w:cs="Arial"/>
        </w:rPr>
      </w:pPr>
      <w:r w:rsidRPr="00593285">
        <w:rPr>
          <w:rFonts w:ascii="Arial" w:hAnsi="Arial" w:cs="Arial"/>
        </w:rPr>
        <w:t>8. O QUE DEVO FAZER PARA EVITAR O MOSQUITO DA DENGUE?</w:t>
      </w:r>
    </w:p>
    <w:p w14:paraId="2A808FF0" w14:textId="77777777" w:rsidR="00775BA3" w:rsidRPr="00593285" w:rsidRDefault="00775BA3" w:rsidP="002739F1">
      <w:pPr>
        <w:spacing w:after="0" w:line="360" w:lineRule="auto"/>
        <w:jc w:val="both"/>
        <w:rPr>
          <w:rFonts w:ascii="Arial" w:eastAsia="Times New Roman" w:hAnsi="Arial" w:cs="Arial"/>
          <w:lang w:eastAsia="pt-BR"/>
        </w:rPr>
      </w:pPr>
      <w:r w:rsidRPr="00593285">
        <w:rPr>
          <w:rFonts w:ascii="Arial" w:eastAsia="Times New Roman" w:hAnsi="Arial" w:cs="Arial"/>
          <w:lang w:eastAsia="pt-BR"/>
        </w:rPr>
        <w:t xml:space="preserve">9. CITE 5 CRIADOUROS DO MOSQUITO </w:t>
      </w:r>
    </w:p>
    <w:p w14:paraId="211EB604" w14:textId="77777777" w:rsidR="00775BA3" w:rsidRPr="00593285" w:rsidRDefault="00775BA3" w:rsidP="002739F1">
      <w:pPr>
        <w:spacing w:after="0" w:line="360" w:lineRule="auto"/>
        <w:jc w:val="both"/>
        <w:rPr>
          <w:rFonts w:ascii="Arial" w:eastAsia="Times New Roman" w:hAnsi="Arial" w:cs="Arial"/>
          <w:lang w:eastAsia="pt-BR"/>
        </w:rPr>
      </w:pPr>
      <w:r w:rsidRPr="00593285">
        <w:rPr>
          <w:rFonts w:ascii="Arial" w:eastAsia="Times New Roman" w:hAnsi="Arial" w:cs="Arial"/>
          <w:lang w:eastAsia="pt-BR"/>
        </w:rPr>
        <w:t>10. EXPLIQUE O CICLO EVOLUTIVO DO MOSQUITO</w:t>
      </w:r>
    </w:p>
    <w:p w14:paraId="32398A66" w14:textId="77777777" w:rsidR="00775BA3" w:rsidRPr="00593285" w:rsidRDefault="00775BA3" w:rsidP="002739F1">
      <w:pPr>
        <w:spacing w:after="0" w:line="360" w:lineRule="auto"/>
        <w:jc w:val="both"/>
        <w:rPr>
          <w:rFonts w:ascii="Arial" w:eastAsia="Times New Roman" w:hAnsi="Arial" w:cs="Arial"/>
          <w:lang w:eastAsia="pt-BR"/>
        </w:rPr>
      </w:pPr>
    </w:p>
    <w:p w14:paraId="647F47D0" w14:textId="77777777" w:rsidR="00775BA3" w:rsidRPr="00593285" w:rsidRDefault="00775BA3" w:rsidP="002739F1">
      <w:pPr>
        <w:spacing w:after="0" w:line="360" w:lineRule="auto"/>
        <w:jc w:val="both"/>
        <w:rPr>
          <w:rFonts w:ascii="Arial" w:eastAsia="Times New Roman" w:hAnsi="Arial" w:cs="Arial"/>
          <w:lang w:eastAsia="pt-BR"/>
        </w:rPr>
      </w:pPr>
    </w:p>
    <w:p w14:paraId="24DD8CDD" w14:textId="77777777" w:rsidR="00775BA3" w:rsidRPr="00593285" w:rsidRDefault="00775BA3" w:rsidP="00B27059">
      <w:pPr>
        <w:spacing w:line="360" w:lineRule="auto"/>
        <w:jc w:val="both"/>
        <w:rPr>
          <w:rFonts w:ascii="Arial" w:hAnsi="Arial" w:cs="Arial"/>
          <w:b/>
          <w:bCs/>
          <w:sz w:val="28"/>
          <w:szCs w:val="28"/>
        </w:rPr>
      </w:pPr>
    </w:p>
    <w:p w14:paraId="6271B6FA" w14:textId="77777777" w:rsidR="00775BA3" w:rsidRPr="00593285" w:rsidRDefault="00775BA3" w:rsidP="00B27059">
      <w:pPr>
        <w:spacing w:line="360" w:lineRule="auto"/>
        <w:jc w:val="both"/>
        <w:rPr>
          <w:rFonts w:ascii="Arial" w:hAnsi="Arial" w:cs="Arial"/>
          <w:b/>
          <w:bCs/>
          <w:sz w:val="28"/>
          <w:szCs w:val="28"/>
        </w:rPr>
      </w:pPr>
    </w:p>
    <w:p w14:paraId="583DCCF3" w14:textId="77777777" w:rsidR="0058540E" w:rsidRPr="00593285" w:rsidRDefault="0058540E" w:rsidP="00B27059">
      <w:pPr>
        <w:spacing w:line="360" w:lineRule="auto"/>
        <w:jc w:val="both"/>
        <w:rPr>
          <w:rFonts w:ascii="Arial" w:hAnsi="Arial" w:cs="Arial"/>
          <w:b/>
          <w:bCs/>
          <w:sz w:val="28"/>
          <w:szCs w:val="28"/>
        </w:rPr>
      </w:pPr>
    </w:p>
    <w:p w14:paraId="55EC655C" w14:textId="77777777" w:rsidR="0058540E" w:rsidRPr="00593285" w:rsidRDefault="0058540E" w:rsidP="00B27059">
      <w:pPr>
        <w:spacing w:line="360" w:lineRule="auto"/>
        <w:jc w:val="both"/>
        <w:rPr>
          <w:rFonts w:ascii="Arial" w:hAnsi="Arial" w:cs="Arial"/>
          <w:b/>
          <w:bCs/>
          <w:sz w:val="28"/>
          <w:szCs w:val="28"/>
        </w:rPr>
      </w:pPr>
    </w:p>
    <w:p w14:paraId="3E21443B" w14:textId="77777777" w:rsidR="0058540E" w:rsidRDefault="0058540E" w:rsidP="00B27059">
      <w:pPr>
        <w:spacing w:line="360" w:lineRule="auto"/>
        <w:jc w:val="both"/>
        <w:rPr>
          <w:rFonts w:ascii="Arial" w:hAnsi="Arial" w:cs="Arial"/>
          <w:b/>
          <w:bCs/>
          <w:sz w:val="28"/>
          <w:szCs w:val="28"/>
        </w:rPr>
      </w:pPr>
    </w:p>
    <w:p w14:paraId="268F03A4" w14:textId="77777777" w:rsidR="00CD29A8" w:rsidRDefault="00CD29A8" w:rsidP="00B27059">
      <w:pPr>
        <w:spacing w:line="360" w:lineRule="auto"/>
        <w:jc w:val="both"/>
        <w:rPr>
          <w:rFonts w:ascii="Arial" w:hAnsi="Arial" w:cs="Arial"/>
          <w:b/>
          <w:bCs/>
          <w:sz w:val="28"/>
          <w:szCs w:val="28"/>
        </w:rPr>
      </w:pPr>
    </w:p>
    <w:p w14:paraId="578B6373" w14:textId="77777777" w:rsidR="00CD29A8" w:rsidRDefault="00CD29A8" w:rsidP="00B27059">
      <w:pPr>
        <w:spacing w:line="360" w:lineRule="auto"/>
        <w:jc w:val="both"/>
        <w:rPr>
          <w:rFonts w:ascii="Arial" w:hAnsi="Arial" w:cs="Arial"/>
          <w:b/>
          <w:bCs/>
          <w:sz w:val="28"/>
          <w:szCs w:val="28"/>
        </w:rPr>
      </w:pPr>
    </w:p>
    <w:p w14:paraId="3FD52DC3" w14:textId="77777777" w:rsidR="00B1432F" w:rsidRPr="00593285" w:rsidRDefault="00B1432F" w:rsidP="00B27059">
      <w:pPr>
        <w:spacing w:line="360" w:lineRule="auto"/>
        <w:jc w:val="both"/>
        <w:rPr>
          <w:rFonts w:ascii="Arial" w:hAnsi="Arial" w:cs="Arial"/>
          <w:b/>
          <w:bCs/>
          <w:sz w:val="28"/>
          <w:szCs w:val="28"/>
        </w:rPr>
      </w:pPr>
    </w:p>
    <w:p w14:paraId="0D34FF30" w14:textId="77777777" w:rsidR="00232E0C" w:rsidRDefault="00232E0C" w:rsidP="004E0F7F">
      <w:pPr>
        <w:spacing w:line="360" w:lineRule="auto"/>
        <w:jc w:val="center"/>
        <w:rPr>
          <w:rFonts w:ascii="Arial" w:hAnsi="Arial" w:cs="Arial"/>
          <w:b/>
          <w:bCs/>
          <w:sz w:val="28"/>
          <w:szCs w:val="28"/>
        </w:rPr>
      </w:pPr>
    </w:p>
    <w:p w14:paraId="70A9D65D" w14:textId="77777777" w:rsidR="00AA606D" w:rsidRDefault="00AA606D" w:rsidP="004E0F7F">
      <w:pPr>
        <w:spacing w:line="360" w:lineRule="auto"/>
        <w:jc w:val="center"/>
        <w:rPr>
          <w:rFonts w:ascii="Arial" w:hAnsi="Arial" w:cs="Arial"/>
          <w:b/>
          <w:bCs/>
          <w:sz w:val="28"/>
          <w:szCs w:val="28"/>
        </w:rPr>
      </w:pPr>
    </w:p>
    <w:p w14:paraId="7D01926D" w14:textId="3E1350C4" w:rsidR="00B27059" w:rsidRPr="00593285" w:rsidRDefault="00B27059" w:rsidP="004E0F7F">
      <w:pPr>
        <w:spacing w:line="360" w:lineRule="auto"/>
        <w:jc w:val="center"/>
        <w:rPr>
          <w:rFonts w:ascii="Arial" w:hAnsi="Arial" w:cs="Arial"/>
          <w:b/>
          <w:bCs/>
          <w:sz w:val="28"/>
          <w:szCs w:val="28"/>
        </w:rPr>
      </w:pPr>
      <w:r w:rsidRPr="00593285">
        <w:rPr>
          <w:rFonts w:ascii="Arial" w:hAnsi="Arial" w:cs="Arial"/>
          <w:b/>
          <w:bCs/>
          <w:sz w:val="28"/>
          <w:szCs w:val="28"/>
        </w:rPr>
        <w:lastRenderedPageBreak/>
        <w:t xml:space="preserve">ANEXO – </w:t>
      </w:r>
      <w:r w:rsidR="004E0F7F">
        <w:rPr>
          <w:rFonts w:ascii="Arial" w:hAnsi="Arial" w:cs="Arial"/>
          <w:b/>
          <w:bCs/>
          <w:sz w:val="28"/>
          <w:szCs w:val="28"/>
        </w:rPr>
        <w:t>1</w:t>
      </w:r>
    </w:p>
    <w:p w14:paraId="405B6A37" w14:textId="77777777" w:rsidR="00B27059" w:rsidRPr="00593285" w:rsidRDefault="00B27059" w:rsidP="00B27059">
      <w:pPr>
        <w:autoSpaceDE w:val="0"/>
        <w:autoSpaceDN w:val="0"/>
        <w:adjustRightInd w:val="0"/>
        <w:spacing w:after="0" w:line="360" w:lineRule="auto"/>
        <w:jc w:val="both"/>
        <w:rPr>
          <w:rFonts w:ascii="Arial" w:hAnsi="Arial" w:cs="Arial"/>
          <w:b/>
          <w:bCs/>
        </w:rPr>
      </w:pPr>
    </w:p>
    <w:p w14:paraId="0E069B52" w14:textId="77777777" w:rsidR="00B27059" w:rsidRPr="00593285" w:rsidRDefault="00B27059" w:rsidP="00B27059">
      <w:pPr>
        <w:autoSpaceDE w:val="0"/>
        <w:autoSpaceDN w:val="0"/>
        <w:adjustRightInd w:val="0"/>
        <w:spacing w:after="0" w:line="360" w:lineRule="auto"/>
        <w:ind w:firstLine="709"/>
        <w:jc w:val="center"/>
        <w:rPr>
          <w:rFonts w:ascii="Arial" w:hAnsi="Arial" w:cs="Arial"/>
          <w:b/>
          <w:bCs/>
        </w:rPr>
      </w:pPr>
      <w:r w:rsidRPr="00593285">
        <w:rPr>
          <w:rFonts w:ascii="Arial" w:hAnsi="Arial" w:cs="Arial"/>
          <w:b/>
          <w:bCs/>
        </w:rPr>
        <w:t>ROTEIRO DE ENTREVISTA PARA AVALIAÇÃO DO PROGRAMA MUNICIPAL DE CONTROLE DA DENGUE</w:t>
      </w:r>
    </w:p>
    <w:p w14:paraId="2E815C60" w14:textId="77777777" w:rsidR="00B27059" w:rsidRPr="00593285" w:rsidRDefault="00B27059" w:rsidP="00B27059">
      <w:pPr>
        <w:autoSpaceDE w:val="0"/>
        <w:autoSpaceDN w:val="0"/>
        <w:adjustRightInd w:val="0"/>
        <w:spacing w:after="0" w:line="360" w:lineRule="auto"/>
        <w:jc w:val="both"/>
        <w:rPr>
          <w:rFonts w:ascii="Arial" w:hAnsi="Arial" w:cs="Arial"/>
          <w:b/>
          <w:bCs/>
        </w:rPr>
      </w:pPr>
    </w:p>
    <w:p w14:paraId="33C1A292" w14:textId="77777777" w:rsidR="00B27059" w:rsidRPr="00593285" w:rsidRDefault="00B27059" w:rsidP="00B27059">
      <w:pPr>
        <w:autoSpaceDE w:val="0"/>
        <w:autoSpaceDN w:val="0"/>
        <w:adjustRightInd w:val="0"/>
        <w:spacing w:after="0" w:line="360" w:lineRule="auto"/>
        <w:jc w:val="both"/>
        <w:rPr>
          <w:rFonts w:ascii="Arial" w:hAnsi="Arial" w:cs="Arial"/>
          <w:b/>
          <w:bCs/>
        </w:rPr>
      </w:pPr>
    </w:p>
    <w:p w14:paraId="268690C2" w14:textId="77777777" w:rsidR="00B27059" w:rsidRPr="00593285" w:rsidRDefault="00B27059" w:rsidP="00B27059">
      <w:pPr>
        <w:autoSpaceDE w:val="0"/>
        <w:autoSpaceDN w:val="0"/>
        <w:adjustRightInd w:val="0"/>
        <w:spacing w:after="0" w:line="360" w:lineRule="auto"/>
        <w:jc w:val="both"/>
        <w:rPr>
          <w:rFonts w:ascii="Arial" w:hAnsi="Arial" w:cs="Arial"/>
          <w:b/>
          <w:bCs/>
        </w:rPr>
      </w:pPr>
      <w:r w:rsidRPr="00593285">
        <w:rPr>
          <w:rFonts w:ascii="Arial" w:hAnsi="Arial" w:cs="Arial"/>
          <w:b/>
          <w:bCs/>
        </w:rPr>
        <w:t>ROTEIRO DE ENTREVISTA</w:t>
      </w:r>
    </w:p>
    <w:p w14:paraId="136C3487" w14:textId="77777777" w:rsidR="00B27059" w:rsidRPr="00593285" w:rsidRDefault="00B27059" w:rsidP="00B27059">
      <w:pPr>
        <w:autoSpaceDE w:val="0"/>
        <w:autoSpaceDN w:val="0"/>
        <w:adjustRightInd w:val="0"/>
        <w:spacing w:after="0" w:line="360" w:lineRule="auto"/>
        <w:jc w:val="both"/>
        <w:rPr>
          <w:rFonts w:ascii="Arial" w:hAnsi="Arial" w:cs="Arial"/>
          <w:b/>
          <w:bCs/>
        </w:rPr>
      </w:pPr>
      <w:r w:rsidRPr="00593285">
        <w:rPr>
          <w:rFonts w:ascii="Arial" w:hAnsi="Arial" w:cs="Arial"/>
          <w:b/>
          <w:bCs/>
        </w:rPr>
        <w:t>ENTREVISTADO: SUPERVISOR MUNICIPAL DE SAÚDE DO PROGRAMA MUNICIPAL DE CONTROLE DA DENGUE – PMCD.</w:t>
      </w:r>
    </w:p>
    <w:p w14:paraId="3927CE8C" w14:textId="77777777" w:rsidR="00B27059" w:rsidRPr="00593285" w:rsidRDefault="00B27059" w:rsidP="00B27059">
      <w:pPr>
        <w:autoSpaceDE w:val="0"/>
        <w:autoSpaceDN w:val="0"/>
        <w:adjustRightInd w:val="0"/>
        <w:spacing w:after="0" w:line="360" w:lineRule="auto"/>
        <w:jc w:val="both"/>
        <w:rPr>
          <w:rFonts w:ascii="TimesNewRomanPS-BoldMT" w:hAnsi="TimesNewRomanPS-BoldMT" w:cs="TimesNewRomanPS-BoldMT"/>
          <w:b/>
          <w:bCs/>
        </w:rPr>
      </w:pPr>
    </w:p>
    <w:p w14:paraId="472BB0D8" w14:textId="77777777" w:rsidR="00B27059" w:rsidRPr="00593285" w:rsidRDefault="00B27059" w:rsidP="00B27059">
      <w:pPr>
        <w:autoSpaceDE w:val="0"/>
        <w:autoSpaceDN w:val="0"/>
        <w:adjustRightInd w:val="0"/>
        <w:spacing w:after="0" w:line="360" w:lineRule="auto"/>
        <w:jc w:val="both"/>
        <w:rPr>
          <w:rFonts w:ascii="Arial" w:hAnsi="Arial" w:cs="Arial"/>
          <w:bCs/>
        </w:rPr>
      </w:pPr>
    </w:p>
    <w:p w14:paraId="722C1C17" w14:textId="77777777" w:rsidR="00B27059" w:rsidRPr="00593285" w:rsidRDefault="00B27059" w:rsidP="00B27059">
      <w:pPr>
        <w:autoSpaceDE w:val="0"/>
        <w:autoSpaceDN w:val="0"/>
        <w:adjustRightInd w:val="0"/>
        <w:spacing w:after="0" w:line="360" w:lineRule="auto"/>
        <w:jc w:val="both"/>
        <w:rPr>
          <w:rFonts w:ascii="Arial" w:hAnsi="Arial" w:cs="Arial"/>
          <w:b/>
          <w:bCs/>
        </w:rPr>
      </w:pPr>
      <w:r w:rsidRPr="00593285">
        <w:rPr>
          <w:rFonts w:ascii="Arial" w:hAnsi="Arial" w:cs="Arial"/>
          <w:bCs/>
        </w:rPr>
        <w:t xml:space="preserve">1. </w:t>
      </w:r>
      <w:r w:rsidRPr="00593285">
        <w:rPr>
          <w:rFonts w:ascii="Arial" w:hAnsi="Arial" w:cs="Arial"/>
          <w:b/>
          <w:bCs/>
        </w:rPr>
        <w:t xml:space="preserve">VERIFICAR EM QUE MEDIDA A SECRETARIA MUNICIPAL DE SAÚDE TEM UMA PROPOSTA DE EDUCAÇÃO DE COMBATE A DENGUE PARA AS ESCOLAS </w:t>
      </w:r>
    </w:p>
    <w:p w14:paraId="213EA574" w14:textId="5ECFE9B9" w:rsidR="00B27059" w:rsidRPr="00593285" w:rsidRDefault="00B27059" w:rsidP="00B27059">
      <w:pPr>
        <w:autoSpaceDE w:val="0"/>
        <w:autoSpaceDN w:val="0"/>
        <w:adjustRightInd w:val="0"/>
        <w:spacing w:after="0" w:line="360" w:lineRule="auto"/>
        <w:jc w:val="both"/>
        <w:rPr>
          <w:rFonts w:ascii="Arial" w:hAnsi="Arial" w:cs="Arial"/>
        </w:rPr>
      </w:pPr>
      <w:r w:rsidRPr="00593285">
        <w:rPr>
          <w:rFonts w:ascii="Arial" w:hAnsi="Arial" w:cs="Arial"/>
        </w:rPr>
        <w:t xml:space="preserve">1.1. São realizadas ações educativas sobre dengue na rede de ensino fundamental: </w:t>
      </w:r>
      <w:r w:rsidR="004E0F7F">
        <w:rPr>
          <w:rFonts w:ascii="Arial" w:hAnsi="Arial" w:cs="Arial"/>
        </w:rPr>
        <w:t xml:space="preserve">                    </w:t>
      </w:r>
      <w:r w:rsidRPr="00593285">
        <w:rPr>
          <w:rFonts w:ascii="Arial" w:hAnsi="Arial" w:cs="Arial"/>
        </w:rPr>
        <w:t xml:space="preserve">SIM </w:t>
      </w:r>
      <w:r w:rsidR="004E0F7F">
        <w:rPr>
          <w:rFonts w:ascii="Arial" w:hAnsi="Arial" w:cs="Arial"/>
        </w:rPr>
        <w:t xml:space="preserve">(    )                                                    </w:t>
      </w:r>
      <w:r w:rsidRPr="00593285">
        <w:rPr>
          <w:rFonts w:ascii="Arial" w:eastAsia="Unknown" w:hAnsi="Arial" w:cs="Arial"/>
        </w:rPr>
        <w:t xml:space="preserve"> </w:t>
      </w:r>
      <w:r w:rsidRPr="00593285">
        <w:rPr>
          <w:rFonts w:ascii="Arial" w:hAnsi="Arial" w:cs="Arial"/>
        </w:rPr>
        <w:t xml:space="preserve">NÃO </w:t>
      </w:r>
      <w:r w:rsidR="004E0F7F">
        <w:rPr>
          <w:rFonts w:ascii="Arial" w:hAnsi="Arial" w:cs="Arial"/>
        </w:rPr>
        <w:t>(    )</w:t>
      </w:r>
      <w:r w:rsidRPr="00593285">
        <w:rPr>
          <w:rFonts w:ascii="Arial" w:eastAsia="Unknown" w:hAnsi="Arial" w:cs="Arial"/>
        </w:rPr>
        <w:t>;</w:t>
      </w:r>
    </w:p>
    <w:p w14:paraId="7B5E19CB" w14:textId="594C4A6C" w:rsidR="00B27059" w:rsidRPr="00593285" w:rsidRDefault="00B27059" w:rsidP="00B27059">
      <w:pPr>
        <w:autoSpaceDE w:val="0"/>
        <w:autoSpaceDN w:val="0"/>
        <w:adjustRightInd w:val="0"/>
        <w:spacing w:after="0" w:line="360" w:lineRule="auto"/>
        <w:jc w:val="both"/>
        <w:rPr>
          <w:rFonts w:ascii="Arial" w:hAnsi="Arial" w:cs="Arial"/>
        </w:rPr>
      </w:pPr>
      <w:r w:rsidRPr="00593285">
        <w:rPr>
          <w:rFonts w:ascii="Arial" w:hAnsi="Arial" w:cs="Arial"/>
        </w:rPr>
        <w:t>1.2. Quem capacitou:______________________</w:t>
      </w:r>
      <w:r w:rsidR="004E0F7F">
        <w:rPr>
          <w:rFonts w:ascii="Arial" w:hAnsi="Arial" w:cs="Arial"/>
        </w:rPr>
        <w:t>________________________</w:t>
      </w:r>
    </w:p>
    <w:p w14:paraId="64108BF6" w14:textId="7A89EA51" w:rsidR="00B27059" w:rsidRPr="00593285" w:rsidRDefault="00B27059" w:rsidP="00B27059">
      <w:pPr>
        <w:autoSpaceDE w:val="0"/>
        <w:autoSpaceDN w:val="0"/>
        <w:adjustRightInd w:val="0"/>
        <w:spacing w:after="0" w:line="360" w:lineRule="auto"/>
        <w:jc w:val="both"/>
        <w:rPr>
          <w:rFonts w:ascii="Arial" w:hAnsi="Arial" w:cs="Arial"/>
        </w:rPr>
      </w:pPr>
      <w:r w:rsidRPr="00593285">
        <w:rPr>
          <w:rFonts w:ascii="Arial" w:hAnsi="Arial" w:cs="Arial"/>
        </w:rPr>
        <w:t xml:space="preserve">1.3. Existe uma programação para as atividades educativas nas escolas de ensino fundamental: </w:t>
      </w:r>
      <w:r w:rsidR="004E0F7F">
        <w:rPr>
          <w:rFonts w:ascii="Arial" w:hAnsi="Arial" w:cs="Arial"/>
        </w:rPr>
        <w:t xml:space="preserve">        </w:t>
      </w:r>
      <w:r w:rsidRPr="00593285">
        <w:rPr>
          <w:rFonts w:ascii="Arial" w:hAnsi="Arial" w:cs="Arial"/>
        </w:rPr>
        <w:t xml:space="preserve">SIM </w:t>
      </w:r>
      <w:r w:rsidR="004E0F7F">
        <w:rPr>
          <w:rFonts w:ascii="Arial" w:hAnsi="Arial" w:cs="Arial"/>
        </w:rPr>
        <w:t xml:space="preserve">(    )                                                    </w:t>
      </w:r>
      <w:r w:rsidRPr="00593285">
        <w:rPr>
          <w:rFonts w:ascii="Arial" w:eastAsia="Unknown" w:hAnsi="Arial" w:cs="Arial"/>
        </w:rPr>
        <w:t xml:space="preserve"> </w:t>
      </w:r>
      <w:r w:rsidRPr="00593285">
        <w:rPr>
          <w:rFonts w:ascii="Arial" w:hAnsi="Arial" w:cs="Arial"/>
        </w:rPr>
        <w:t xml:space="preserve">NÃO </w:t>
      </w:r>
      <w:r w:rsidR="004E0F7F">
        <w:rPr>
          <w:rFonts w:ascii="Arial" w:hAnsi="Arial" w:cs="Arial"/>
        </w:rPr>
        <w:t>(    )</w:t>
      </w:r>
      <w:r w:rsidRPr="00593285">
        <w:rPr>
          <w:rFonts w:ascii="Arial" w:hAnsi="Arial" w:cs="Arial"/>
        </w:rPr>
        <w:t>;</w:t>
      </w:r>
    </w:p>
    <w:p w14:paraId="69D64916" w14:textId="77777777" w:rsidR="00B27059" w:rsidRPr="00593285" w:rsidRDefault="00B27059" w:rsidP="00B27059">
      <w:pPr>
        <w:autoSpaceDE w:val="0"/>
        <w:autoSpaceDN w:val="0"/>
        <w:adjustRightInd w:val="0"/>
        <w:spacing w:after="0" w:line="360" w:lineRule="auto"/>
        <w:jc w:val="both"/>
        <w:rPr>
          <w:rFonts w:ascii="Arial" w:hAnsi="Arial" w:cs="Arial"/>
        </w:rPr>
      </w:pPr>
      <w:r w:rsidRPr="00593285">
        <w:rPr>
          <w:rFonts w:ascii="Arial" w:hAnsi="Arial" w:cs="Arial"/>
          <w:bCs/>
        </w:rPr>
        <w:t>1.4. Comentários:</w:t>
      </w:r>
      <w:r w:rsidRPr="00593285">
        <w:rPr>
          <w:rFonts w:ascii="Arial" w:hAnsi="Arial" w:cs="Arial"/>
        </w:rPr>
        <w:t>_________________________________________________</w:t>
      </w:r>
    </w:p>
    <w:p w14:paraId="5CBEC056" w14:textId="77777777" w:rsidR="00B27059" w:rsidRPr="00593285" w:rsidRDefault="00B27059" w:rsidP="00B27059">
      <w:pPr>
        <w:pBdr>
          <w:bottom w:val="single" w:sz="12" w:space="1" w:color="auto"/>
        </w:pBdr>
        <w:autoSpaceDE w:val="0"/>
        <w:autoSpaceDN w:val="0"/>
        <w:adjustRightInd w:val="0"/>
        <w:spacing w:after="0" w:line="360" w:lineRule="auto"/>
        <w:jc w:val="both"/>
        <w:rPr>
          <w:rFonts w:ascii="Arial" w:hAnsi="Arial" w:cs="Arial"/>
        </w:rPr>
      </w:pPr>
      <w:r w:rsidRPr="00593285">
        <w:rPr>
          <w:rFonts w:ascii="Arial" w:hAnsi="Arial" w:cs="Arial"/>
        </w:rPr>
        <w:t>_______________________________________________________________</w:t>
      </w:r>
    </w:p>
    <w:p w14:paraId="06B843A1" w14:textId="77777777" w:rsidR="00480E3B" w:rsidRPr="00593285" w:rsidRDefault="00480E3B" w:rsidP="00B27059">
      <w:pPr>
        <w:pBdr>
          <w:bottom w:val="single" w:sz="12" w:space="1" w:color="auto"/>
        </w:pBdr>
        <w:autoSpaceDE w:val="0"/>
        <w:autoSpaceDN w:val="0"/>
        <w:adjustRightInd w:val="0"/>
        <w:spacing w:after="0" w:line="360" w:lineRule="auto"/>
        <w:jc w:val="both"/>
        <w:rPr>
          <w:rFonts w:ascii="Arial" w:hAnsi="Arial" w:cs="Arial"/>
        </w:rPr>
      </w:pPr>
    </w:p>
    <w:p w14:paraId="4B729474" w14:textId="77777777" w:rsidR="00480E3B" w:rsidRPr="00593285" w:rsidRDefault="00480E3B" w:rsidP="00480E3B">
      <w:pPr>
        <w:spacing w:line="360" w:lineRule="auto"/>
        <w:jc w:val="both"/>
        <w:rPr>
          <w:rFonts w:ascii="Arial" w:hAnsi="Arial" w:cs="Arial"/>
        </w:rPr>
      </w:pPr>
    </w:p>
    <w:p w14:paraId="05B60168" w14:textId="77777777" w:rsidR="00480E3B" w:rsidRPr="00593285" w:rsidRDefault="00480E3B" w:rsidP="00480E3B">
      <w:pPr>
        <w:spacing w:line="360" w:lineRule="auto"/>
        <w:jc w:val="both"/>
        <w:rPr>
          <w:rFonts w:ascii="Arial" w:hAnsi="Arial" w:cs="Arial"/>
        </w:rPr>
      </w:pPr>
    </w:p>
    <w:p w14:paraId="3443DE4C" w14:textId="0760F827" w:rsidR="00C92158" w:rsidRPr="00593285" w:rsidRDefault="00C92158" w:rsidP="00FD3826">
      <w:pPr>
        <w:spacing w:after="0" w:line="360" w:lineRule="auto"/>
        <w:jc w:val="both"/>
        <w:rPr>
          <w:rFonts w:eastAsia="Times New Roman"/>
          <w:lang w:eastAsia="pt-BR"/>
        </w:rPr>
      </w:pPr>
    </w:p>
    <w:p w14:paraId="7DED9F43" w14:textId="77777777" w:rsidR="005363CB" w:rsidRPr="00593285" w:rsidRDefault="005363CB" w:rsidP="00FD3826">
      <w:pPr>
        <w:spacing w:after="0" w:line="360" w:lineRule="auto"/>
        <w:jc w:val="both"/>
        <w:rPr>
          <w:rFonts w:eastAsia="Times New Roman"/>
          <w:lang w:eastAsia="pt-BR"/>
        </w:rPr>
      </w:pPr>
    </w:p>
    <w:p w14:paraId="2003CF7E" w14:textId="77777777" w:rsidR="005363CB" w:rsidRPr="00593285" w:rsidRDefault="005363CB" w:rsidP="00FD3826">
      <w:pPr>
        <w:spacing w:after="0" w:line="360" w:lineRule="auto"/>
        <w:jc w:val="both"/>
        <w:rPr>
          <w:rFonts w:eastAsia="Times New Roman"/>
          <w:lang w:eastAsia="pt-BR"/>
        </w:rPr>
      </w:pPr>
    </w:p>
    <w:p w14:paraId="4D3BDBE1" w14:textId="77777777" w:rsidR="005363CB" w:rsidRPr="00593285" w:rsidRDefault="005363CB" w:rsidP="00FD3826">
      <w:pPr>
        <w:spacing w:after="0" w:line="360" w:lineRule="auto"/>
        <w:jc w:val="both"/>
        <w:rPr>
          <w:rFonts w:eastAsia="Times New Roman"/>
          <w:lang w:eastAsia="pt-BR"/>
        </w:rPr>
      </w:pPr>
    </w:p>
    <w:p w14:paraId="0C6F2F0B" w14:textId="77777777" w:rsidR="005363CB" w:rsidRPr="00593285" w:rsidRDefault="005363CB" w:rsidP="00FD3826">
      <w:pPr>
        <w:spacing w:after="0" w:line="360" w:lineRule="auto"/>
        <w:jc w:val="both"/>
        <w:rPr>
          <w:rFonts w:eastAsia="Times New Roman"/>
          <w:lang w:eastAsia="pt-BR"/>
        </w:rPr>
      </w:pPr>
    </w:p>
    <w:p w14:paraId="79A439F9" w14:textId="77777777" w:rsidR="005363CB" w:rsidRPr="00593285" w:rsidRDefault="005363CB" w:rsidP="00FD3826">
      <w:pPr>
        <w:spacing w:after="0" w:line="360" w:lineRule="auto"/>
        <w:jc w:val="both"/>
        <w:rPr>
          <w:rFonts w:eastAsia="Times New Roman"/>
          <w:lang w:eastAsia="pt-BR"/>
        </w:rPr>
      </w:pPr>
    </w:p>
    <w:p w14:paraId="2AE4CB7A" w14:textId="77777777" w:rsidR="00266462" w:rsidRPr="00593285" w:rsidRDefault="00266462" w:rsidP="00EA3B92">
      <w:pPr>
        <w:spacing w:line="360" w:lineRule="auto"/>
        <w:jc w:val="both"/>
        <w:rPr>
          <w:rFonts w:ascii="Arial" w:hAnsi="Arial" w:cs="Arial"/>
          <w:b/>
          <w:bCs/>
        </w:rPr>
      </w:pPr>
    </w:p>
    <w:sectPr w:rsidR="00266462" w:rsidRPr="00593285" w:rsidSect="005A2D6D">
      <w:headerReference w:type="default" r:id="rId22"/>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6ABC" w14:textId="77777777" w:rsidR="0001644D" w:rsidRDefault="0001644D" w:rsidP="00C53C3C">
      <w:pPr>
        <w:spacing w:after="0" w:line="240" w:lineRule="auto"/>
      </w:pPr>
      <w:r>
        <w:separator/>
      </w:r>
    </w:p>
  </w:endnote>
  <w:endnote w:type="continuationSeparator" w:id="0">
    <w:p w14:paraId="1DE3FADD" w14:textId="77777777" w:rsidR="0001644D" w:rsidRDefault="0001644D" w:rsidP="00C5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MS Mincho"/>
    <w:panose1 w:val="00000000000000000000"/>
    <w:charset w:val="80"/>
    <w:family w:val="roman"/>
    <w:notTrueType/>
    <w:pitch w:val="default"/>
    <w:sig w:usb0="00000003" w:usb1="08070000" w:usb2="00000010" w:usb3="00000000" w:csb0="00020001"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TimesNewRomanPS-BoldMT">
    <w:panose1 w:val="00000000000000000000"/>
    <w:charset w:val="00"/>
    <w:family w:val="auto"/>
    <w:notTrueType/>
    <w:pitch w:val="default"/>
    <w:sig w:usb0="00000003" w:usb1="00000000" w:usb2="00000000" w:usb3="00000000" w:csb0="00000001" w:csb1="00000000"/>
  </w:font>
  <w:font w:name="Unknown">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7A21" w14:textId="77777777" w:rsidR="0001644D" w:rsidRDefault="0001644D" w:rsidP="00C53C3C">
      <w:pPr>
        <w:spacing w:after="0" w:line="240" w:lineRule="auto"/>
      </w:pPr>
      <w:r>
        <w:separator/>
      </w:r>
    </w:p>
  </w:footnote>
  <w:footnote w:type="continuationSeparator" w:id="0">
    <w:p w14:paraId="28864C2D" w14:textId="77777777" w:rsidR="0001644D" w:rsidRDefault="0001644D" w:rsidP="00C53C3C">
      <w:pPr>
        <w:spacing w:after="0" w:line="240" w:lineRule="auto"/>
      </w:pPr>
      <w:r>
        <w:continuationSeparator/>
      </w:r>
    </w:p>
  </w:footnote>
  <w:footnote w:id="1">
    <w:p w14:paraId="2C5F8E8E" w14:textId="14EED95D" w:rsidR="003F3D54" w:rsidRPr="009D1057" w:rsidRDefault="003F3D54" w:rsidP="00651FC2">
      <w:pPr>
        <w:pStyle w:val="Textodenotaderodap"/>
        <w:jc w:val="both"/>
        <w:rPr>
          <w:rFonts w:ascii="Arial" w:hAnsi="Arial" w:cs="Arial"/>
        </w:rPr>
      </w:pPr>
      <w:r w:rsidRPr="009D1057">
        <w:rPr>
          <w:rStyle w:val="Refdenotaderodap"/>
          <w:rFonts w:ascii="Arial" w:hAnsi="Arial" w:cs="Arial"/>
        </w:rPr>
        <w:sym w:font="Symbol" w:char="F02A"/>
      </w:r>
      <w:r w:rsidRPr="009D1057">
        <w:rPr>
          <w:rFonts w:ascii="Arial" w:hAnsi="Arial" w:cs="Arial"/>
        </w:rPr>
        <w:t xml:space="preserve"> </w:t>
      </w:r>
      <w:r w:rsidRPr="00B95CA7">
        <w:rPr>
          <w:rFonts w:ascii="Arial" w:hAnsi="Arial" w:cs="Arial"/>
          <w:b/>
        </w:rPr>
        <w:t>Doenças de notificações compulsórias</w:t>
      </w:r>
      <w:r>
        <w:rPr>
          <w:rFonts w:ascii="Arial" w:hAnsi="Arial" w:cs="Arial"/>
          <w:b/>
        </w:rPr>
        <w:t xml:space="preserve"> - </w:t>
      </w:r>
      <w:r w:rsidRPr="009D1057">
        <w:rPr>
          <w:rFonts w:ascii="Arial" w:hAnsi="Arial" w:cs="Arial"/>
          <w:b/>
          <w:bCs/>
        </w:rPr>
        <w:t>Decreto-Lei nº 2.848</w:t>
      </w:r>
      <w:r w:rsidRPr="009D1057">
        <w:rPr>
          <w:rFonts w:ascii="Arial" w:hAnsi="Arial" w:cs="Arial"/>
          <w:bCs/>
        </w:rPr>
        <w:t>, de 7 de dezembro de 1940 do Código Penal</w:t>
      </w:r>
      <w:r w:rsidRPr="009D1057">
        <w:rPr>
          <w:rFonts w:ascii="Arial" w:hAnsi="Arial" w:cs="Arial"/>
        </w:rPr>
        <w:t xml:space="preserve"> Capítulo III Dos crimes contra a saúde pública referente a </w:t>
      </w:r>
      <w:r w:rsidRPr="009D1057">
        <w:rPr>
          <w:rFonts w:ascii="Arial" w:hAnsi="Arial" w:cs="Arial"/>
          <w:bCs/>
        </w:rPr>
        <w:t>Epidemia que diz:</w:t>
      </w:r>
      <w:r w:rsidRPr="009D1057">
        <w:rPr>
          <w:rFonts w:ascii="Arial" w:hAnsi="Arial" w:cs="Arial"/>
        </w:rPr>
        <w:t xml:space="preserve"> </w:t>
      </w:r>
      <w:r w:rsidRPr="009D1057">
        <w:rPr>
          <w:rFonts w:ascii="Arial" w:hAnsi="Arial" w:cs="Arial"/>
          <w:bCs/>
        </w:rPr>
        <w:t xml:space="preserve">Omissão de notificação de doença, segundo </w:t>
      </w:r>
      <w:r w:rsidRPr="009D1057">
        <w:rPr>
          <w:rFonts w:ascii="Arial" w:hAnsi="Arial" w:cs="Arial"/>
        </w:rPr>
        <w:t>Art. 269 - Deixar o médico de denunciar à autoridade pública doença cuja</w:t>
      </w:r>
      <w:r w:rsidRPr="009D1057">
        <w:rPr>
          <w:rFonts w:ascii="Arial" w:hAnsi="Arial" w:cs="Arial"/>
          <w:bCs/>
        </w:rPr>
        <w:t xml:space="preserve"> </w:t>
      </w:r>
      <w:r w:rsidRPr="009D1057">
        <w:rPr>
          <w:rFonts w:ascii="Arial" w:hAnsi="Arial" w:cs="Arial"/>
        </w:rPr>
        <w:t xml:space="preserve">notificação é compulsória implica em </w:t>
      </w:r>
      <w:r w:rsidRPr="009D1057">
        <w:rPr>
          <w:rFonts w:ascii="Arial" w:hAnsi="Arial" w:cs="Arial"/>
          <w:bCs/>
        </w:rPr>
        <w:t xml:space="preserve">Pena </w:t>
      </w:r>
      <w:r w:rsidRPr="009D1057">
        <w:rPr>
          <w:rFonts w:ascii="Arial" w:hAnsi="Arial" w:cs="Arial"/>
        </w:rPr>
        <w:t>- detenção, de 6 (seis) meses a 2 (dois) anos, e multa.</w:t>
      </w:r>
    </w:p>
  </w:footnote>
  <w:footnote w:id="2">
    <w:p w14:paraId="20A24C53" w14:textId="38806DA0" w:rsidR="003F3D54" w:rsidRDefault="003F3D54" w:rsidP="00D725FA">
      <w:pPr>
        <w:pStyle w:val="Textodenotaderodap"/>
        <w:jc w:val="both"/>
        <w:rPr>
          <w:rFonts w:ascii="Arial" w:hAnsi="Arial" w:cs="Arial"/>
          <w:bCs/>
        </w:rPr>
      </w:pPr>
      <w:r w:rsidRPr="00D725FA">
        <w:rPr>
          <w:rStyle w:val="Refdenotaderodap"/>
        </w:rPr>
        <w:sym w:font="Symbol" w:char="F02A"/>
      </w:r>
      <w:r w:rsidRPr="00D725FA">
        <w:rPr>
          <w:rStyle w:val="Refdenotaderodap"/>
        </w:rPr>
        <w:sym w:font="Symbol" w:char="F02A"/>
      </w:r>
      <w:r w:rsidRPr="00D725FA">
        <w:rPr>
          <w:rStyle w:val="Refdenotaderodap"/>
        </w:rPr>
        <w:sym w:font="Symbol" w:char="F02A"/>
      </w:r>
      <w:r w:rsidRPr="00D725FA">
        <w:rPr>
          <w:rStyle w:val="Refdenotaderodap"/>
        </w:rPr>
        <w:sym w:font="Symbol" w:char="F02A"/>
      </w:r>
      <w:r w:rsidRPr="00D725FA">
        <w:rPr>
          <w:rFonts w:ascii="Arial" w:hAnsi="Arial" w:cs="Arial"/>
        </w:rPr>
        <w:t>Controle mecânico c</w:t>
      </w:r>
      <w:r w:rsidRPr="00D725FA">
        <w:rPr>
          <w:rFonts w:ascii="Arial" w:hAnsi="Arial" w:cs="Arial"/>
          <w:bCs/>
        </w:rPr>
        <w:t>onsiste nos depósitos considerados criadouros potenciais de Aedes aegypti, que possam ser eliminados mecanicamente.</w:t>
      </w:r>
    </w:p>
    <w:p w14:paraId="0E781AC8" w14:textId="77777777" w:rsidR="003F3D54" w:rsidRDefault="003F3D54" w:rsidP="00D725FA">
      <w:pPr>
        <w:pStyle w:val="Textodenotaderodap"/>
        <w:jc w:val="both"/>
      </w:pPr>
    </w:p>
  </w:footnote>
  <w:footnote w:id="3">
    <w:p w14:paraId="370B6005" w14:textId="320D04DD" w:rsidR="003F3D54" w:rsidRPr="00B64398" w:rsidRDefault="003F3D54" w:rsidP="00B64398">
      <w:pPr>
        <w:autoSpaceDE w:val="0"/>
        <w:autoSpaceDN w:val="0"/>
        <w:adjustRightInd w:val="0"/>
        <w:spacing w:after="0" w:line="240" w:lineRule="auto"/>
        <w:jc w:val="both"/>
        <w:rPr>
          <w:rFonts w:ascii="Arial" w:hAnsi="Arial" w:cs="Arial"/>
          <w:bCs/>
          <w:sz w:val="20"/>
          <w:szCs w:val="20"/>
        </w:rPr>
      </w:pPr>
      <w:r w:rsidRPr="00B64398">
        <w:rPr>
          <w:rStyle w:val="Refdenotaderodap"/>
          <w:rFonts w:ascii="Arial" w:hAnsi="Arial" w:cs="Arial"/>
          <w:sz w:val="20"/>
          <w:szCs w:val="20"/>
        </w:rPr>
        <w:sym w:font="Symbol" w:char="F02A"/>
      </w:r>
      <w:r w:rsidRPr="00B64398">
        <w:rPr>
          <w:rStyle w:val="Refdenotaderodap"/>
          <w:rFonts w:ascii="Arial" w:hAnsi="Arial" w:cs="Arial"/>
          <w:sz w:val="20"/>
          <w:szCs w:val="20"/>
        </w:rPr>
        <w:sym w:font="Symbol" w:char="F02A"/>
      </w:r>
      <w:r w:rsidRPr="00B64398">
        <w:rPr>
          <w:rStyle w:val="Refdenotaderodap"/>
          <w:rFonts w:ascii="Arial" w:hAnsi="Arial" w:cs="Arial"/>
          <w:sz w:val="20"/>
          <w:szCs w:val="20"/>
        </w:rPr>
        <w:sym w:font="Symbol" w:char="F02A"/>
      </w:r>
      <w:r w:rsidRPr="00B64398">
        <w:rPr>
          <w:rStyle w:val="Refdenotaderodap"/>
          <w:rFonts w:ascii="Arial" w:hAnsi="Arial" w:cs="Arial"/>
          <w:sz w:val="20"/>
          <w:szCs w:val="20"/>
        </w:rPr>
        <w:sym w:font="Symbol" w:char="F02A"/>
      </w:r>
      <w:r w:rsidRPr="00B64398">
        <w:rPr>
          <w:rStyle w:val="Refdenotaderodap"/>
          <w:rFonts w:ascii="Arial" w:hAnsi="Arial" w:cs="Arial"/>
          <w:sz w:val="20"/>
          <w:szCs w:val="20"/>
        </w:rPr>
        <w:sym w:font="Symbol" w:char="F02A"/>
      </w:r>
      <w:r w:rsidRPr="00B64398">
        <w:rPr>
          <w:rFonts w:ascii="Arial" w:hAnsi="Arial" w:cs="Arial"/>
          <w:sz w:val="20"/>
          <w:szCs w:val="20"/>
        </w:rPr>
        <w:t>Controle Químico c</w:t>
      </w:r>
      <w:r w:rsidRPr="00B64398">
        <w:rPr>
          <w:rFonts w:ascii="Arial" w:hAnsi="Arial" w:cs="Arial"/>
          <w:bCs/>
          <w:sz w:val="20"/>
          <w:szCs w:val="20"/>
        </w:rPr>
        <w:t>onsiste na aplicação de um produto larvicidas nos depósitos considerados criadouros potenciais de Aedes aegypti, que não possam ser eliminados mecanicamente.</w:t>
      </w:r>
    </w:p>
    <w:p w14:paraId="2EC1147A" w14:textId="47B2F26F" w:rsidR="003F3D54" w:rsidRDefault="003F3D54">
      <w:pPr>
        <w:pStyle w:val="Textodenotaderodap"/>
      </w:pPr>
      <w:r>
        <w:t xml:space="preserve"> </w:t>
      </w:r>
    </w:p>
  </w:footnote>
  <w:footnote w:id="4">
    <w:p w14:paraId="089A90EA" w14:textId="77777777" w:rsidR="003F3D54" w:rsidRPr="00E10558" w:rsidRDefault="003F3D54" w:rsidP="0059328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15901"/>
      <w:docPartObj>
        <w:docPartGallery w:val="Page Numbers (Top of Page)"/>
        <w:docPartUnique/>
      </w:docPartObj>
    </w:sdtPr>
    <w:sdtContent>
      <w:p w14:paraId="20DE2352" w14:textId="17889D62" w:rsidR="003F3D54" w:rsidRDefault="003F3D54">
        <w:pPr>
          <w:pStyle w:val="Cabealho"/>
          <w:jc w:val="right"/>
        </w:pPr>
        <w:r>
          <w:fldChar w:fldCharType="begin"/>
        </w:r>
        <w:r>
          <w:instrText>PAGE   \* MERGEFORMAT</w:instrText>
        </w:r>
        <w:r>
          <w:fldChar w:fldCharType="separate"/>
        </w:r>
        <w:r w:rsidR="0054545D">
          <w:rPr>
            <w:noProof/>
          </w:rPr>
          <w:t>20</w:t>
        </w:r>
        <w:r>
          <w:fldChar w:fldCharType="end"/>
        </w:r>
      </w:p>
    </w:sdtContent>
  </w:sdt>
  <w:p w14:paraId="02D5969D" w14:textId="77777777" w:rsidR="003F3D54" w:rsidRDefault="003F3D5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EC5"/>
    <w:multiLevelType w:val="multilevel"/>
    <w:tmpl w:val="8EEC6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431AD"/>
    <w:multiLevelType w:val="multilevel"/>
    <w:tmpl w:val="D39ECB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C97DB3"/>
    <w:multiLevelType w:val="hybridMultilevel"/>
    <w:tmpl w:val="3EDCE6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B7F15B4"/>
    <w:multiLevelType w:val="hybridMultilevel"/>
    <w:tmpl w:val="78500968"/>
    <w:lvl w:ilvl="0" w:tplc="18B06F38">
      <w:start w:val="1"/>
      <w:numFmt w:val="bullet"/>
      <w:lvlText w:val="•"/>
      <w:lvlJc w:val="left"/>
      <w:pPr>
        <w:tabs>
          <w:tab w:val="num" w:pos="720"/>
        </w:tabs>
        <w:ind w:left="720" w:hanging="360"/>
      </w:pPr>
      <w:rPr>
        <w:rFonts w:ascii="Arial" w:hAnsi="Arial" w:hint="default"/>
      </w:rPr>
    </w:lvl>
    <w:lvl w:ilvl="1" w:tplc="4B323C48" w:tentative="1">
      <w:start w:val="1"/>
      <w:numFmt w:val="bullet"/>
      <w:lvlText w:val="•"/>
      <w:lvlJc w:val="left"/>
      <w:pPr>
        <w:tabs>
          <w:tab w:val="num" w:pos="1440"/>
        </w:tabs>
        <w:ind w:left="1440" w:hanging="360"/>
      </w:pPr>
      <w:rPr>
        <w:rFonts w:ascii="Arial" w:hAnsi="Arial" w:hint="default"/>
      </w:rPr>
    </w:lvl>
    <w:lvl w:ilvl="2" w:tplc="EB0E0F72" w:tentative="1">
      <w:start w:val="1"/>
      <w:numFmt w:val="bullet"/>
      <w:lvlText w:val="•"/>
      <w:lvlJc w:val="left"/>
      <w:pPr>
        <w:tabs>
          <w:tab w:val="num" w:pos="2160"/>
        </w:tabs>
        <w:ind w:left="2160" w:hanging="360"/>
      </w:pPr>
      <w:rPr>
        <w:rFonts w:ascii="Arial" w:hAnsi="Arial" w:hint="default"/>
      </w:rPr>
    </w:lvl>
    <w:lvl w:ilvl="3" w:tplc="F266F1BA" w:tentative="1">
      <w:start w:val="1"/>
      <w:numFmt w:val="bullet"/>
      <w:lvlText w:val="•"/>
      <w:lvlJc w:val="left"/>
      <w:pPr>
        <w:tabs>
          <w:tab w:val="num" w:pos="2880"/>
        </w:tabs>
        <w:ind w:left="2880" w:hanging="360"/>
      </w:pPr>
      <w:rPr>
        <w:rFonts w:ascii="Arial" w:hAnsi="Arial" w:hint="default"/>
      </w:rPr>
    </w:lvl>
    <w:lvl w:ilvl="4" w:tplc="EBFCB5D0" w:tentative="1">
      <w:start w:val="1"/>
      <w:numFmt w:val="bullet"/>
      <w:lvlText w:val="•"/>
      <w:lvlJc w:val="left"/>
      <w:pPr>
        <w:tabs>
          <w:tab w:val="num" w:pos="3600"/>
        </w:tabs>
        <w:ind w:left="3600" w:hanging="360"/>
      </w:pPr>
      <w:rPr>
        <w:rFonts w:ascii="Arial" w:hAnsi="Arial" w:hint="default"/>
      </w:rPr>
    </w:lvl>
    <w:lvl w:ilvl="5" w:tplc="84A65094" w:tentative="1">
      <w:start w:val="1"/>
      <w:numFmt w:val="bullet"/>
      <w:lvlText w:val="•"/>
      <w:lvlJc w:val="left"/>
      <w:pPr>
        <w:tabs>
          <w:tab w:val="num" w:pos="4320"/>
        </w:tabs>
        <w:ind w:left="4320" w:hanging="360"/>
      </w:pPr>
      <w:rPr>
        <w:rFonts w:ascii="Arial" w:hAnsi="Arial" w:hint="default"/>
      </w:rPr>
    </w:lvl>
    <w:lvl w:ilvl="6" w:tplc="C854BD54" w:tentative="1">
      <w:start w:val="1"/>
      <w:numFmt w:val="bullet"/>
      <w:lvlText w:val="•"/>
      <w:lvlJc w:val="left"/>
      <w:pPr>
        <w:tabs>
          <w:tab w:val="num" w:pos="5040"/>
        </w:tabs>
        <w:ind w:left="5040" w:hanging="360"/>
      </w:pPr>
      <w:rPr>
        <w:rFonts w:ascii="Arial" w:hAnsi="Arial" w:hint="default"/>
      </w:rPr>
    </w:lvl>
    <w:lvl w:ilvl="7" w:tplc="E80EE9A8" w:tentative="1">
      <w:start w:val="1"/>
      <w:numFmt w:val="bullet"/>
      <w:lvlText w:val="•"/>
      <w:lvlJc w:val="left"/>
      <w:pPr>
        <w:tabs>
          <w:tab w:val="num" w:pos="5760"/>
        </w:tabs>
        <w:ind w:left="5760" w:hanging="360"/>
      </w:pPr>
      <w:rPr>
        <w:rFonts w:ascii="Arial" w:hAnsi="Arial" w:hint="default"/>
      </w:rPr>
    </w:lvl>
    <w:lvl w:ilvl="8" w:tplc="71DC9B2E" w:tentative="1">
      <w:start w:val="1"/>
      <w:numFmt w:val="bullet"/>
      <w:lvlText w:val="•"/>
      <w:lvlJc w:val="left"/>
      <w:pPr>
        <w:tabs>
          <w:tab w:val="num" w:pos="6480"/>
        </w:tabs>
        <w:ind w:left="6480" w:hanging="360"/>
      </w:pPr>
      <w:rPr>
        <w:rFonts w:ascii="Arial" w:hAnsi="Arial" w:hint="default"/>
      </w:rPr>
    </w:lvl>
  </w:abstractNum>
  <w:abstractNum w:abstractNumId="4">
    <w:nsid w:val="1D2E34D3"/>
    <w:multiLevelType w:val="hybridMultilevel"/>
    <w:tmpl w:val="8B6E7ABE"/>
    <w:lvl w:ilvl="0" w:tplc="5462B6A6">
      <w:start w:val="1"/>
      <w:numFmt w:val="bullet"/>
      <w:lvlText w:val=""/>
      <w:lvlJc w:val="left"/>
      <w:pPr>
        <w:tabs>
          <w:tab w:val="num" w:pos="360"/>
        </w:tabs>
        <w:ind w:left="360" w:hanging="360"/>
      </w:pPr>
      <w:rPr>
        <w:rFonts w:ascii="Wingdings 3" w:hAnsi="Wingdings 3" w:hint="default"/>
      </w:rPr>
    </w:lvl>
    <w:lvl w:ilvl="1" w:tplc="9072EF16" w:tentative="1">
      <w:start w:val="1"/>
      <w:numFmt w:val="bullet"/>
      <w:lvlText w:val=""/>
      <w:lvlJc w:val="left"/>
      <w:pPr>
        <w:tabs>
          <w:tab w:val="num" w:pos="1014"/>
        </w:tabs>
        <w:ind w:left="1014" w:hanging="360"/>
      </w:pPr>
      <w:rPr>
        <w:rFonts w:ascii="Wingdings 3" w:hAnsi="Wingdings 3" w:hint="default"/>
      </w:rPr>
    </w:lvl>
    <w:lvl w:ilvl="2" w:tplc="DDCC6C8E" w:tentative="1">
      <w:start w:val="1"/>
      <w:numFmt w:val="bullet"/>
      <w:lvlText w:val=""/>
      <w:lvlJc w:val="left"/>
      <w:pPr>
        <w:tabs>
          <w:tab w:val="num" w:pos="1734"/>
        </w:tabs>
        <w:ind w:left="1734" w:hanging="360"/>
      </w:pPr>
      <w:rPr>
        <w:rFonts w:ascii="Wingdings 3" w:hAnsi="Wingdings 3" w:hint="default"/>
      </w:rPr>
    </w:lvl>
    <w:lvl w:ilvl="3" w:tplc="FA4CBDFA" w:tentative="1">
      <w:start w:val="1"/>
      <w:numFmt w:val="bullet"/>
      <w:lvlText w:val=""/>
      <w:lvlJc w:val="left"/>
      <w:pPr>
        <w:tabs>
          <w:tab w:val="num" w:pos="2454"/>
        </w:tabs>
        <w:ind w:left="2454" w:hanging="360"/>
      </w:pPr>
      <w:rPr>
        <w:rFonts w:ascii="Wingdings 3" w:hAnsi="Wingdings 3" w:hint="default"/>
      </w:rPr>
    </w:lvl>
    <w:lvl w:ilvl="4" w:tplc="CB5C3A70" w:tentative="1">
      <w:start w:val="1"/>
      <w:numFmt w:val="bullet"/>
      <w:lvlText w:val=""/>
      <w:lvlJc w:val="left"/>
      <w:pPr>
        <w:tabs>
          <w:tab w:val="num" w:pos="3174"/>
        </w:tabs>
        <w:ind w:left="3174" w:hanging="360"/>
      </w:pPr>
      <w:rPr>
        <w:rFonts w:ascii="Wingdings 3" w:hAnsi="Wingdings 3" w:hint="default"/>
      </w:rPr>
    </w:lvl>
    <w:lvl w:ilvl="5" w:tplc="6A1054FC" w:tentative="1">
      <w:start w:val="1"/>
      <w:numFmt w:val="bullet"/>
      <w:lvlText w:val=""/>
      <w:lvlJc w:val="left"/>
      <w:pPr>
        <w:tabs>
          <w:tab w:val="num" w:pos="3894"/>
        </w:tabs>
        <w:ind w:left="3894" w:hanging="360"/>
      </w:pPr>
      <w:rPr>
        <w:rFonts w:ascii="Wingdings 3" w:hAnsi="Wingdings 3" w:hint="default"/>
      </w:rPr>
    </w:lvl>
    <w:lvl w:ilvl="6" w:tplc="B178BA9E" w:tentative="1">
      <w:start w:val="1"/>
      <w:numFmt w:val="bullet"/>
      <w:lvlText w:val=""/>
      <w:lvlJc w:val="left"/>
      <w:pPr>
        <w:tabs>
          <w:tab w:val="num" w:pos="4614"/>
        </w:tabs>
        <w:ind w:left="4614" w:hanging="360"/>
      </w:pPr>
      <w:rPr>
        <w:rFonts w:ascii="Wingdings 3" w:hAnsi="Wingdings 3" w:hint="default"/>
      </w:rPr>
    </w:lvl>
    <w:lvl w:ilvl="7" w:tplc="AE1ACACA" w:tentative="1">
      <w:start w:val="1"/>
      <w:numFmt w:val="bullet"/>
      <w:lvlText w:val=""/>
      <w:lvlJc w:val="left"/>
      <w:pPr>
        <w:tabs>
          <w:tab w:val="num" w:pos="5334"/>
        </w:tabs>
        <w:ind w:left="5334" w:hanging="360"/>
      </w:pPr>
      <w:rPr>
        <w:rFonts w:ascii="Wingdings 3" w:hAnsi="Wingdings 3" w:hint="default"/>
      </w:rPr>
    </w:lvl>
    <w:lvl w:ilvl="8" w:tplc="1ACECAFC" w:tentative="1">
      <w:start w:val="1"/>
      <w:numFmt w:val="bullet"/>
      <w:lvlText w:val=""/>
      <w:lvlJc w:val="left"/>
      <w:pPr>
        <w:tabs>
          <w:tab w:val="num" w:pos="6054"/>
        </w:tabs>
        <w:ind w:left="6054" w:hanging="360"/>
      </w:pPr>
      <w:rPr>
        <w:rFonts w:ascii="Wingdings 3" w:hAnsi="Wingdings 3" w:hint="default"/>
      </w:rPr>
    </w:lvl>
  </w:abstractNum>
  <w:abstractNum w:abstractNumId="5">
    <w:nsid w:val="1DCE1672"/>
    <w:multiLevelType w:val="hybridMultilevel"/>
    <w:tmpl w:val="D59EC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3C1BA8"/>
    <w:multiLevelType w:val="hybridMultilevel"/>
    <w:tmpl w:val="4C1E9218"/>
    <w:lvl w:ilvl="0" w:tplc="205A96BE">
      <w:start w:val="1"/>
      <w:numFmt w:val="bullet"/>
      <w:lvlText w:val="•"/>
      <w:lvlJc w:val="left"/>
      <w:pPr>
        <w:tabs>
          <w:tab w:val="num" w:pos="720"/>
        </w:tabs>
        <w:ind w:left="720" w:hanging="360"/>
      </w:pPr>
      <w:rPr>
        <w:rFonts w:ascii="Arial" w:hAnsi="Arial" w:hint="default"/>
      </w:rPr>
    </w:lvl>
    <w:lvl w:ilvl="1" w:tplc="6FF6A03C" w:tentative="1">
      <w:start w:val="1"/>
      <w:numFmt w:val="bullet"/>
      <w:lvlText w:val="•"/>
      <w:lvlJc w:val="left"/>
      <w:pPr>
        <w:tabs>
          <w:tab w:val="num" w:pos="1440"/>
        </w:tabs>
        <w:ind w:left="1440" w:hanging="360"/>
      </w:pPr>
      <w:rPr>
        <w:rFonts w:ascii="Arial" w:hAnsi="Arial" w:hint="default"/>
      </w:rPr>
    </w:lvl>
    <w:lvl w:ilvl="2" w:tplc="ADEA6942" w:tentative="1">
      <w:start w:val="1"/>
      <w:numFmt w:val="bullet"/>
      <w:lvlText w:val="•"/>
      <w:lvlJc w:val="left"/>
      <w:pPr>
        <w:tabs>
          <w:tab w:val="num" w:pos="2160"/>
        </w:tabs>
        <w:ind w:left="2160" w:hanging="360"/>
      </w:pPr>
      <w:rPr>
        <w:rFonts w:ascii="Arial" w:hAnsi="Arial" w:hint="default"/>
      </w:rPr>
    </w:lvl>
    <w:lvl w:ilvl="3" w:tplc="6936D620" w:tentative="1">
      <w:start w:val="1"/>
      <w:numFmt w:val="bullet"/>
      <w:lvlText w:val="•"/>
      <w:lvlJc w:val="left"/>
      <w:pPr>
        <w:tabs>
          <w:tab w:val="num" w:pos="2880"/>
        </w:tabs>
        <w:ind w:left="2880" w:hanging="360"/>
      </w:pPr>
      <w:rPr>
        <w:rFonts w:ascii="Arial" w:hAnsi="Arial" w:hint="default"/>
      </w:rPr>
    </w:lvl>
    <w:lvl w:ilvl="4" w:tplc="260E4CDE" w:tentative="1">
      <w:start w:val="1"/>
      <w:numFmt w:val="bullet"/>
      <w:lvlText w:val="•"/>
      <w:lvlJc w:val="left"/>
      <w:pPr>
        <w:tabs>
          <w:tab w:val="num" w:pos="3600"/>
        </w:tabs>
        <w:ind w:left="3600" w:hanging="360"/>
      </w:pPr>
      <w:rPr>
        <w:rFonts w:ascii="Arial" w:hAnsi="Arial" w:hint="default"/>
      </w:rPr>
    </w:lvl>
    <w:lvl w:ilvl="5" w:tplc="3992F8A4" w:tentative="1">
      <w:start w:val="1"/>
      <w:numFmt w:val="bullet"/>
      <w:lvlText w:val="•"/>
      <w:lvlJc w:val="left"/>
      <w:pPr>
        <w:tabs>
          <w:tab w:val="num" w:pos="4320"/>
        </w:tabs>
        <w:ind w:left="4320" w:hanging="360"/>
      </w:pPr>
      <w:rPr>
        <w:rFonts w:ascii="Arial" w:hAnsi="Arial" w:hint="default"/>
      </w:rPr>
    </w:lvl>
    <w:lvl w:ilvl="6" w:tplc="2C868C94" w:tentative="1">
      <w:start w:val="1"/>
      <w:numFmt w:val="bullet"/>
      <w:lvlText w:val="•"/>
      <w:lvlJc w:val="left"/>
      <w:pPr>
        <w:tabs>
          <w:tab w:val="num" w:pos="5040"/>
        </w:tabs>
        <w:ind w:left="5040" w:hanging="360"/>
      </w:pPr>
      <w:rPr>
        <w:rFonts w:ascii="Arial" w:hAnsi="Arial" w:hint="default"/>
      </w:rPr>
    </w:lvl>
    <w:lvl w:ilvl="7" w:tplc="8392FE80" w:tentative="1">
      <w:start w:val="1"/>
      <w:numFmt w:val="bullet"/>
      <w:lvlText w:val="•"/>
      <w:lvlJc w:val="left"/>
      <w:pPr>
        <w:tabs>
          <w:tab w:val="num" w:pos="5760"/>
        </w:tabs>
        <w:ind w:left="5760" w:hanging="360"/>
      </w:pPr>
      <w:rPr>
        <w:rFonts w:ascii="Arial" w:hAnsi="Arial" w:hint="default"/>
      </w:rPr>
    </w:lvl>
    <w:lvl w:ilvl="8" w:tplc="408EDC80" w:tentative="1">
      <w:start w:val="1"/>
      <w:numFmt w:val="bullet"/>
      <w:lvlText w:val="•"/>
      <w:lvlJc w:val="left"/>
      <w:pPr>
        <w:tabs>
          <w:tab w:val="num" w:pos="6480"/>
        </w:tabs>
        <w:ind w:left="6480" w:hanging="360"/>
      </w:pPr>
      <w:rPr>
        <w:rFonts w:ascii="Arial" w:hAnsi="Arial" w:hint="default"/>
      </w:rPr>
    </w:lvl>
  </w:abstractNum>
  <w:abstractNum w:abstractNumId="7">
    <w:nsid w:val="23A65DCC"/>
    <w:multiLevelType w:val="hybridMultilevel"/>
    <w:tmpl w:val="9F0E7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EF7AC7"/>
    <w:multiLevelType w:val="hybridMultilevel"/>
    <w:tmpl w:val="B3A8B876"/>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2AF412E0"/>
    <w:multiLevelType w:val="hybridMultilevel"/>
    <w:tmpl w:val="8EEC6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CC42D7"/>
    <w:multiLevelType w:val="multilevel"/>
    <w:tmpl w:val="FC5E6F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DDA27FF"/>
    <w:multiLevelType w:val="hybridMultilevel"/>
    <w:tmpl w:val="249854E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41115FF3"/>
    <w:multiLevelType w:val="hybridMultilevel"/>
    <w:tmpl w:val="94FC26EC"/>
    <w:lvl w:ilvl="0" w:tplc="8ECA4664">
      <w:start w:val="1"/>
      <w:numFmt w:val="bullet"/>
      <w:lvlText w:val="•"/>
      <w:lvlJc w:val="left"/>
      <w:pPr>
        <w:tabs>
          <w:tab w:val="num" w:pos="720"/>
        </w:tabs>
        <w:ind w:left="720" w:hanging="360"/>
      </w:pPr>
      <w:rPr>
        <w:rFonts w:ascii="Arial" w:hAnsi="Arial" w:hint="default"/>
      </w:rPr>
    </w:lvl>
    <w:lvl w:ilvl="1" w:tplc="F0A445DE" w:tentative="1">
      <w:start w:val="1"/>
      <w:numFmt w:val="bullet"/>
      <w:lvlText w:val="•"/>
      <w:lvlJc w:val="left"/>
      <w:pPr>
        <w:tabs>
          <w:tab w:val="num" w:pos="1440"/>
        </w:tabs>
        <w:ind w:left="1440" w:hanging="360"/>
      </w:pPr>
      <w:rPr>
        <w:rFonts w:ascii="Arial" w:hAnsi="Arial" w:hint="default"/>
      </w:rPr>
    </w:lvl>
    <w:lvl w:ilvl="2" w:tplc="CD560D8E" w:tentative="1">
      <w:start w:val="1"/>
      <w:numFmt w:val="bullet"/>
      <w:lvlText w:val="•"/>
      <w:lvlJc w:val="left"/>
      <w:pPr>
        <w:tabs>
          <w:tab w:val="num" w:pos="2160"/>
        </w:tabs>
        <w:ind w:left="2160" w:hanging="360"/>
      </w:pPr>
      <w:rPr>
        <w:rFonts w:ascii="Arial" w:hAnsi="Arial" w:hint="default"/>
      </w:rPr>
    </w:lvl>
    <w:lvl w:ilvl="3" w:tplc="6584FCB4" w:tentative="1">
      <w:start w:val="1"/>
      <w:numFmt w:val="bullet"/>
      <w:lvlText w:val="•"/>
      <w:lvlJc w:val="left"/>
      <w:pPr>
        <w:tabs>
          <w:tab w:val="num" w:pos="2880"/>
        </w:tabs>
        <w:ind w:left="2880" w:hanging="360"/>
      </w:pPr>
      <w:rPr>
        <w:rFonts w:ascii="Arial" w:hAnsi="Arial" w:hint="default"/>
      </w:rPr>
    </w:lvl>
    <w:lvl w:ilvl="4" w:tplc="2E942BA0" w:tentative="1">
      <w:start w:val="1"/>
      <w:numFmt w:val="bullet"/>
      <w:lvlText w:val="•"/>
      <w:lvlJc w:val="left"/>
      <w:pPr>
        <w:tabs>
          <w:tab w:val="num" w:pos="3600"/>
        </w:tabs>
        <w:ind w:left="3600" w:hanging="360"/>
      </w:pPr>
      <w:rPr>
        <w:rFonts w:ascii="Arial" w:hAnsi="Arial" w:hint="default"/>
      </w:rPr>
    </w:lvl>
    <w:lvl w:ilvl="5" w:tplc="FB745B58" w:tentative="1">
      <w:start w:val="1"/>
      <w:numFmt w:val="bullet"/>
      <w:lvlText w:val="•"/>
      <w:lvlJc w:val="left"/>
      <w:pPr>
        <w:tabs>
          <w:tab w:val="num" w:pos="4320"/>
        </w:tabs>
        <w:ind w:left="4320" w:hanging="360"/>
      </w:pPr>
      <w:rPr>
        <w:rFonts w:ascii="Arial" w:hAnsi="Arial" w:hint="default"/>
      </w:rPr>
    </w:lvl>
    <w:lvl w:ilvl="6" w:tplc="9F02A3EA" w:tentative="1">
      <w:start w:val="1"/>
      <w:numFmt w:val="bullet"/>
      <w:lvlText w:val="•"/>
      <w:lvlJc w:val="left"/>
      <w:pPr>
        <w:tabs>
          <w:tab w:val="num" w:pos="5040"/>
        </w:tabs>
        <w:ind w:left="5040" w:hanging="360"/>
      </w:pPr>
      <w:rPr>
        <w:rFonts w:ascii="Arial" w:hAnsi="Arial" w:hint="default"/>
      </w:rPr>
    </w:lvl>
    <w:lvl w:ilvl="7" w:tplc="D2C2D94E" w:tentative="1">
      <w:start w:val="1"/>
      <w:numFmt w:val="bullet"/>
      <w:lvlText w:val="•"/>
      <w:lvlJc w:val="left"/>
      <w:pPr>
        <w:tabs>
          <w:tab w:val="num" w:pos="5760"/>
        </w:tabs>
        <w:ind w:left="5760" w:hanging="360"/>
      </w:pPr>
      <w:rPr>
        <w:rFonts w:ascii="Arial" w:hAnsi="Arial" w:hint="default"/>
      </w:rPr>
    </w:lvl>
    <w:lvl w:ilvl="8" w:tplc="23F6136C" w:tentative="1">
      <w:start w:val="1"/>
      <w:numFmt w:val="bullet"/>
      <w:lvlText w:val="•"/>
      <w:lvlJc w:val="left"/>
      <w:pPr>
        <w:tabs>
          <w:tab w:val="num" w:pos="6480"/>
        </w:tabs>
        <w:ind w:left="6480" w:hanging="360"/>
      </w:pPr>
      <w:rPr>
        <w:rFonts w:ascii="Arial" w:hAnsi="Arial" w:hint="default"/>
      </w:rPr>
    </w:lvl>
  </w:abstractNum>
  <w:abstractNum w:abstractNumId="13">
    <w:nsid w:val="470F40E9"/>
    <w:multiLevelType w:val="multilevel"/>
    <w:tmpl w:val="BEAC6D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77E6276"/>
    <w:multiLevelType w:val="multilevel"/>
    <w:tmpl w:val="ED9C42DA"/>
    <w:lvl w:ilvl="0">
      <w:start w:val="1"/>
      <w:numFmt w:val="decimal"/>
      <w:lvlText w:val="%1."/>
      <w:lvlJc w:val="left"/>
      <w:pPr>
        <w:ind w:left="720" w:hanging="360"/>
      </w:pPr>
    </w:lvl>
    <w:lvl w:ilvl="1">
      <w:start w:val="2"/>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9A6264B"/>
    <w:multiLevelType w:val="hybridMultilevel"/>
    <w:tmpl w:val="BA7A4F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5308B"/>
    <w:multiLevelType w:val="multilevel"/>
    <w:tmpl w:val="8EEC6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CE2FE3"/>
    <w:multiLevelType w:val="hybridMultilevel"/>
    <w:tmpl w:val="B1524040"/>
    <w:lvl w:ilvl="0" w:tplc="5DC8582A">
      <w:start w:val="1"/>
      <w:numFmt w:val="bullet"/>
      <w:lvlText w:val="•"/>
      <w:lvlJc w:val="left"/>
      <w:pPr>
        <w:tabs>
          <w:tab w:val="num" w:pos="720"/>
        </w:tabs>
        <w:ind w:left="720" w:hanging="360"/>
      </w:pPr>
      <w:rPr>
        <w:rFonts w:ascii="Arial" w:hAnsi="Arial" w:hint="default"/>
      </w:rPr>
    </w:lvl>
    <w:lvl w:ilvl="1" w:tplc="9BACAFFA" w:tentative="1">
      <w:start w:val="1"/>
      <w:numFmt w:val="bullet"/>
      <w:lvlText w:val="•"/>
      <w:lvlJc w:val="left"/>
      <w:pPr>
        <w:tabs>
          <w:tab w:val="num" w:pos="1440"/>
        </w:tabs>
        <w:ind w:left="1440" w:hanging="360"/>
      </w:pPr>
      <w:rPr>
        <w:rFonts w:ascii="Arial" w:hAnsi="Arial" w:hint="default"/>
      </w:rPr>
    </w:lvl>
    <w:lvl w:ilvl="2" w:tplc="BF1C4E98" w:tentative="1">
      <w:start w:val="1"/>
      <w:numFmt w:val="bullet"/>
      <w:lvlText w:val="•"/>
      <w:lvlJc w:val="left"/>
      <w:pPr>
        <w:tabs>
          <w:tab w:val="num" w:pos="2160"/>
        </w:tabs>
        <w:ind w:left="2160" w:hanging="360"/>
      </w:pPr>
      <w:rPr>
        <w:rFonts w:ascii="Arial" w:hAnsi="Arial" w:hint="default"/>
      </w:rPr>
    </w:lvl>
    <w:lvl w:ilvl="3" w:tplc="A62A2ECA" w:tentative="1">
      <w:start w:val="1"/>
      <w:numFmt w:val="bullet"/>
      <w:lvlText w:val="•"/>
      <w:lvlJc w:val="left"/>
      <w:pPr>
        <w:tabs>
          <w:tab w:val="num" w:pos="2880"/>
        </w:tabs>
        <w:ind w:left="2880" w:hanging="360"/>
      </w:pPr>
      <w:rPr>
        <w:rFonts w:ascii="Arial" w:hAnsi="Arial" w:hint="default"/>
      </w:rPr>
    </w:lvl>
    <w:lvl w:ilvl="4" w:tplc="4F280748" w:tentative="1">
      <w:start w:val="1"/>
      <w:numFmt w:val="bullet"/>
      <w:lvlText w:val="•"/>
      <w:lvlJc w:val="left"/>
      <w:pPr>
        <w:tabs>
          <w:tab w:val="num" w:pos="3600"/>
        </w:tabs>
        <w:ind w:left="3600" w:hanging="360"/>
      </w:pPr>
      <w:rPr>
        <w:rFonts w:ascii="Arial" w:hAnsi="Arial" w:hint="default"/>
      </w:rPr>
    </w:lvl>
    <w:lvl w:ilvl="5" w:tplc="C09E227E" w:tentative="1">
      <w:start w:val="1"/>
      <w:numFmt w:val="bullet"/>
      <w:lvlText w:val="•"/>
      <w:lvlJc w:val="left"/>
      <w:pPr>
        <w:tabs>
          <w:tab w:val="num" w:pos="4320"/>
        </w:tabs>
        <w:ind w:left="4320" w:hanging="360"/>
      </w:pPr>
      <w:rPr>
        <w:rFonts w:ascii="Arial" w:hAnsi="Arial" w:hint="default"/>
      </w:rPr>
    </w:lvl>
    <w:lvl w:ilvl="6" w:tplc="C4F47C64" w:tentative="1">
      <w:start w:val="1"/>
      <w:numFmt w:val="bullet"/>
      <w:lvlText w:val="•"/>
      <w:lvlJc w:val="left"/>
      <w:pPr>
        <w:tabs>
          <w:tab w:val="num" w:pos="5040"/>
        </w:tabs>
        <w:ind w:left="5040" w:hanging="360"/>
      </w:pPr>
      <w:rPr>
        <w:rFonts w:ascii="Arial" w:hAnsi="Arial" w:hint="default"/>
      </w:rPr>
    </w:lvl>
    <w:lvl w:ilvl="7" w:tplc="91D4D5B8" w:tentative="1">
      <w:start w:val="1"/>
      <w:numFmt w:val="bullet"/>
      <w:lvlText w:val="•"/>
      <w:lvlJc w:val="left"/>
      <w:pPr>
        <w:tabs>
          <w:tab w:val="num" w:pos="5760"/>
        </w:tabs>
        <w:ind w:left="5760" w:hanging="360"/>
      </w:pPr>
      <w:rPr>
        <w:rFonts w:ascii="Arial" w:hAnsi="Arial" w:hint="default"/>
      </w:rPr>
    </w:lvl>
    <w:lvl w:ilvl="8" w:tplc="73BEB4E0" w:tentative="1">
      <w:start w:val="1"/>
      <w:numFmt w:val="bullet"/>
      <w:lvlText w:val="•"/>
      <w:lvlJc w:val="left"/>
      <w:pPr>
        <w:tabs>
          <w:tab w:val="num" w:pos="6480"/>
        </w:tabs>
        <w:ind w:left="6480" w:hanging="360"/>
      </w:pPr>
      <w:rPr>
        <w:rFonts w:ascii="Arial" w:hAnsi="Arial" w:hint="default"/>
      </w:rPr>
    </w:lvl>
  </w:abstractNum>
  <w:abstractNum w:abstractNumId="18">
    <w:nsid w:val="5A566138"/>
    <w:multiLevelType w:val="multilevel"/>
    <w:tmpl w:val="D8BEA2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6DD7063"/>
    <w:multiLevelType w:val="multilevel"/>
    <w:tmpl w:val="B33EDA9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2627B5"/>
    <w:multiLevelType w:val="hybridMultilevel"/>
    <w:tmpl w:val="11E25252"/>
    <w:lvl w:ilvl="0" w:tplc="8EEC78CA">
      <w:start w:val="1"/>
      <w:numFmt w:val="bullet"/>
      <w:lvlText w:val="•"/>
      <w:lvlJc w:val="left"/>
      <w:pPr>
        <w:tabs>
          <w:tab w:val="num" w:pos="720"/>
        </w:tabs>
        <w:ind w:left="720" w:hanging="360"/>
      </w:pPr>
      <w:rPr>
        <w:rFonts w:ascii="Times New Roman" w:hAnsi="Times New Roman" w:hint="default"/>
      </w:rPr>
    </w:lvl>
    <w:lvl w:ilvl="1" w:tplc="4894CFBC" w:tentative="1">
      <w:start w:val="1"/>
      <w:numFmt w:val="bullet"/>
      <w:lvlText w:val="•"/>
      <w:lvlJc w:val="left"/>
      <w:pPr>
        <w:tabs>
          <w:tab w:val="num" w:pos="1440"/>
        </w:tabs>
        <w:ind w:left="1440" w:hanging="360"/>
      </w:pPr>
      <w:rPr>
        <w:rFonts w:ascii="Times New Roman" w:hAnsi="Times New Roman" w:hint="default"/>
      </w:rPr>
    </w:lvl>
    <w:lvl w:ilvl="2" w:tplc="197E7D0A" w:tentative="1">
      <w:start w:val="1"/>
      <w:numFmt w:val="bullet"/>
      <w:lvlText w:val="•"/>
      <w:lvlJc w:val="left"/>
      <w:pPr>
        <w:tabs>
          <w:tab w:val="num" w:pos="2160"/>
        </w:tabs>
        <w:ind w:left="2160" w:hanging="360"/>
      </w:pPr>
      <w:rPr>
        <w:rFonts w:ascii="Times New Roman" w:hAnsi="Times New Roman" w:hint="default"/>
      </w:rPr>
    </w:lvl>
    <w:lvl w:ilvl="3" w:tplc="66227E7E" w:tentative="1">
      <w:start w:val="1"/>
      <w:numFmt w:val="bullet"/>
      <w:lvlText w:val="•"/>
      <w:lvlJc w:val="left"/>
      <w:pPr>
        <w:tabs>
          <w:tab w:val="num" w:pos="2880"/>
        </w:tabs>
        <w:ind w:left="2880" w:hanging="360"/>
      </w:pPr>
      <w:rPr>
        <w:rFonts w:ascii="Times New Roman" w:hAnsi="Times New Roman" w:hint="default"/>
      </w:rPr>
    </w:lvl>
    <w:lvl w:ilvl="4" w:tplc="28BE5534" w:tentative="1">
      <w:start w:val="1"/>
      <w:numFmt w:val="bullet"/>
      <w:lvlText w:val="•"/>
      <w:lvlJc w:val="left"/>
      <w:pPr>
        <w:tabs>
          <w:tab w:val="num" w:pos="3600"/>
        </w:tabs>
        <w:ind w:left="3600" w:hanging="360"/>
      </w:pPr>
      <w:rPr>
        <w:rFonts w:ascii="Times New Roman" w:hAnsi="Times New Roman" w:hint="default"/>
      </w:rPr>
    </w:lvl>
    <w:lvl w:ilvl="5" w:tplc="064A81D6" w:tentative="1">
      <w:start w:val="1"/>
      <w:numFmt w:val="bullet"/>
      <w:lvlText w:val="•"/>
      <w:lvlJc w:val="left"/>
      <w:pPr>
        <w:tabs>
          <w:tab w:val="num" w:pos="4320"/>
        </w:tabs>
        <w:ind w:left="4320" w:hanging="360"/>
      </w:pPr>
      <w:rPr>
        <w:rFonts w:ascii="Times New Roman" w:hAnsi="Times New Roman" w:hint="default"/>
      </w:rPr>
    </w:lvl>
    <w:lvl w:ilvl="6" w:tplc="705C166A" w:tentative="1">
      <w:start w:val="1"/>
      <w:numFmt w:val="bullet"/>
      <w:lvlText w:val="•"/>
      <w:lvlJc w:val="left"/>
      <w:pPr>
        <w:tabs>
          <w:tab w:val="num" w:pos="5040"/>
        </w:tabs>
        <w:ind w:left="5040" w:hanging="360"/>
      </w:pPr>
      <w:rPr>
        <w:rFonts w:ascii="Times New Roman" w:hAnsi="Times New Roman" w:hint="default"/>
      </w:rPr>
    </w:lvl>
    <w:lvl w:ilvl="7" w:tplc="237472F4" w:tentative="1">
      <w:start w:val="1"/>
      <w:numFmt w:val="bullet"/>
      <w:lvlText w:val="•"/>
      <w:lvlJc w:val="left"/>
      <w:pPr>
        <w:tabs>
          <w:tab w:val="num" w:pos="5760"/>
        </w:tabs>
        <w:ind w:left="5760" w:hanging="360"/>
      </w:pPr>
      <w:rPr>
        <w:rFonts w:ascii="Times New Roman" w:hAnsi="Times New Roman" w:hint="default"/>
      </w:rPr>
    </w:lvl>
    <w:lvl w:ilvl="8" w:tplc="9C00291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5"/>
  </w:num>
  <w:num w:numId="3">
    <w:abstractNumId w:val="4"/>
  </w:num>
  <w:num w:numId="4">
    <w:abstractNumId w:val="7"/>
  </w:num>
  <w:num w:numId="5">
    <w:abstractNumId w:val="5"/>
  </w:num>
  <w:num w:numId="6">
    <w:abstractNumId w:val="11"/>
  </w:num>
  <w:num w:numId="7">
    <w:abstractNumId w:val="20"/>
  </w:num>
  <w:num w:numId="8">
    <w:abstractNumId w:val="8"/>
  </w:num>
  <w:num w:numId="9">
    <w:abstractNumId w:val="10"/>
  </w:num>
  <w:num w:numId="10">
    <w:abstractNumId w:val="13"/>
  </w:num>
  <w:num w:numId="11">
    <w:abstractNumId w:val="19"/>
  </w:num>
  <w:num w:numId="12">
    <w:abstractNumId w:val="1"/>
  </w:num>
  <w:num w:numId="13">
    <w:abstractNumId w:val="18"/>
  </w:num>
  <w:num w:numId="14">
    <w:abstractNumId w:val="9"/>
  </w:num>
  <w:num w:numId="15">
    <w:abstractNumId w:val="0"/>
  </w:num>
  <w:num w:numId="16">
    <w:abstractNumId w:val="16"/>
  </w:num>
  <w:num w:numId="17">
    <w:abstractNumId w:val="2"/>
  </w:num>
  <w:num w:numId="18">
    <w:abstractNumId w:val="3"/>
  </w:num>
  <w:num w:numId="19">
    <w:abstractNumId w:val="12"/>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73"/>
    <w:rsid w:val="000013F6"/>
    <w:rsid w:val="00002A7C"/>
    <w:rsid w:val="00004618"/>
    <w:rsid w:val="00010804"/>
    <w:rsid w:val="00013474"/>
    <w:rsid w:val="0001644D"/>
    <w:rsid w:val="000165F4"/>
    <w:rsid w:val="000168DE"/>
    <w:rsid w:val="00017E22"/>
    <w:rsid w:val="000226ED"/>
    <w:rsid w:val="00026110"/>
    <w:rsid w:val="00031642"/>
    <w:rsid w:val="000328CE"/>
    <w:rsid w:val="000350D6"/>
    <w:rsid w:val="000352F3"/>
    <w:rsid w:val="00046CC3"/>
    <w:rsid w:val="00055F6D"/>
    <w:rsid w:val="00062A7A"/>
    <w:rsid w:val="00064876"/>
    <w:rsid w:val="00065F57"/>
    <w:rsid w:val="000662F9"/>
    <w:rsid w:val="00066D4C"/>
    <w:rsid w:val="00073743"/>
    <w:rsid w:val="0007552B"/>
    <w:rsid w:val="000777CA"/>
    <w:rsid w:val="000A387A"/>
    <w:rsid w:val="000A7AF8"/>
    <w:rsid w:val="000A7E24"/>
    <w:rsid w:val="000B0991"/>
    <w:rsid w:val="000C0983"/>
    <w:rsid w:val="000C222F"/>
    <w:rsid w:val="000C295C"/>
    <w:rsid w:val="000C3F1E"/>
    <w:rsid w:val="000C47CD"/>
    <w:rsid w:val="000D1B52"/>
    <w:rsid w:val="000D364E"/>
    <w:rsid w:val="000D4C59"/>
    <w:rsid w:val="000D7DF2"/>
    <w:rsid w:val="000E367F"/>
    <w:rsid w:val="000F5F95"/>
    <w:rsid w:val="00101CD0"/>
    <w:rsid w:val="00101D32"/>
    <w:rsid w:val="001052D1"/>
    <w:rsid w:val="00105FC7"/>
    <w:rsid w:val="00110F3C"/>
    <w:rsid w:val="001124F5"/>
    <w:rsid w:val="001246C7"/>
    <w:rsid w:val="00125589"/>
    <w:rsid w:val="00133750"/>
    <w:rsid w:val="001349ED"/>
    <w:rsid w:val="00135A64"/>
    <w:rsid w:val="00135D8B"/>
    <w:rsid w:val="00140C0B"/>
    <w:rsid w:val="001448F5"/>
    <w:rsid w:val="001463AA"/>
    <w:rsid w:val="001463FE"/>
    <w:rsid w:val="00151FC9"/>
    <w:rsid w:val="00152FB6"/>
    <w:rsid w:val="00164A00"/>
    <w:rsid w:val="00166025"/>
    <w:rsid w:val="00176F70"/>
    <w:rsid w:val="001817F0"/>
    <w:rsid w:val="00183937"/>
    <w:rsid w:val="00183E5A"/>
    <w:rsid w:val="001853F4"/>
    <w:rsid w:val="00191B1A"/>
    <w:rsid w:val="001936EA"/>
    <w:rsid w:val="001A3BB8"/>
    <w:rsid w:val="001B0D28"/>
    <w:rsid w:val="001B2A30"/>
    <w:rsid w:val="001B3557"/>
    <w:rsid w:val="001B6702"/>
    <w:rsid w:val="001B68E0"/>
    <w:rsid w:val="001C34F3"/>
    <w:rsid w:val="001D0483"/>
    <w:rsid w:val="001D44D8"/>
    <w:rsid w:val="001E05F5"/>
    <w:rsid w:val="001E0B5C"/>
    <w:rsid w:val="001E4381"/>
    <w:rsid w:val="001E6394"/>
    <w:rsid w:val="001E6E6C"/>
    <w:rsid w:val="001E7951"/>
    <w:rsid w:val="0020560D"/>
    <w:rsid w:val="0020645B"/>
    <w:rsid w:val="00206E83"/>
    <w:rsid w:val="002076DE"/>
    <w:rsid w:val="00210C7B"/>
    <w:rsid w:val="0021283C"/>
    <w:rsid w:val="00214190"/>
    <w:rsid w:val="0021610E"/>
    <w:rsid w:val="00222FBF"/>
    <w:rsid w:val="00223748"/>
    <w:rsid w:val="00225F00"/>
    <w:rsid w:val="00232E0C"/>
    <w:rsid w:val="00236E30"/>
    <w:rsid w:val="00242609"/>
    <w:rsid w:val="00252C81"/>
    <w:rsid w:val="002557DB"/>
    <w:rsid w:val="00256178"/>
    <w:rsid w:val="0025691D"/>
    <w:rsid w:val="002626AF"/>
    <w:rsid w:val="002632C9"/>
    <w:rsid w:val="00266462"/>
    <w:rsid w:val="00271BAC"/>
    <w:rsid w:val="0027392E"/>
    <w:rsid w:val="002739F1"/>
    <w:rsid w:val="00274B57"/>
    <w:rsid w:val="00274E16"/>
    <w:rsid w:val="00274EB2"/>
    <w:rsid w:val="00275EA7"/>
    <w:rsid w:val="0028044F"/>
    <w:rsid w:val="00281632"/>
    <w:rsid w:val="0028267D"/>
    <w:rsid w:val="00282B05"/>
    <w:rsid w:val="00282C5E"/>
    <w:rsid w:val="002877FE"/>
    <w:rsid w:val="00287F35"/>
    <w:rsid w:val="00294227"/>
    <w:rsid w:val="002971E6"/>
    <w:rsid w:val="00297EC4"/>
    <w:rsid w:val="002A05E6"/>
    <w:rsid w:val="002A397B"/>
    <w:rsid w:val="002A42A7"/>
    <w:rsid w:val="002A4531"/>
    <w:rsid w:val="002A5EB3"/>
    <w:rsid w:val="002B05F6"/>
    <w:rsid w:val="002D0518"/>
    <w:rsid w:val="002D084C"/>
    <w:rsid w:val="002D1A75"/>
    <w:rsid w:val="002D4327"/>
    <w:rsid w:val="002E5522"/>
    <w:rsid w:val="002F25B0"/>
    <w:rsid w:val="002F436C"/>
    <w:rsid w:val="002F545D"/>
    <w:rsid w:val="0030052F"/>
    <w:rsid w:val="003033FD"/>
    <w:rsid w:val="0030739A"/>
    <w:rsid w:val="00310291"/>
    <w:rsid w:val="003107AD"/>
    <w:rsid w:val="00310C7A"/>
    <w:rsid w:val="00311189"/>
    <w:rsid w:val="003111E8"/>
    <w:rsid w:val="00313BF7"/>
    <w:rsid w:val="00314CDD"/>
    <w:rsid w:val="00315BC7"/>
    <w:rsid w:val="003176DD"/>
    <w:rsid w:val="00317B0B"/>
    <w:rsid w:val="00331B56"/>
    <w:rsid w:val="00331BD2"/>
    <w:rsid w:val="003361FC"/>
    <w:rsid w:val="00336B16"/>
    <w:rsid w:val="0034134E"/>
    <w:rsid w:val="00346ACD"/>
    <w:rsid w:val="003502B8"/>
    <w:rsid w:val="0035115B"/>
    <w:rsid w:val="003515A6"/>
    <w:rsid w:val="003525E7"/>
    <w:rsid w:val="00355497"/>
    <w:rsid w:val="00360DEC"/>
    <w:rsid w:val="00372883"/>
    <w:rsid w:val="0037399F"/>
    <w:rsid w:val="00377190"/>
    <w:rsid w:val="00383F9B"/>
    <w:rsid w:val="00385FA3"/>
    <w:rsid w:val="00390072"/>
    <w:rsid w:val="00392FF3"/>
    <w:rsid w:val="003936E4"/>
    <w:rsid w:val="003942AD"/>
    <w:rsid w:val="003976AA"/>
    <w:rsid w:val="003A54BC"/>
    <w:rsid w:val="003B1E03"/>
    <w:rsid w:val="003B5A29"/>
    <w:rsid w:val="003B6181"/>
    <w:rsid w:val="003C11D4"/>
    <w:rsid w:val="003C39CA"/>
    <w:rsid w:val="003C53B7"/>
    <w:rsid w:val="003D218A"/>
    <w:rsid w:val="003F05EF"/>
    <w:rsid w:val="003F29BF"/>
    <w:rsid w:val="003F3C3D"/>
    <w:rsid w:val="003F3D54"/>
    <w:rsid w:val="003F5035"/>
    <w:rsid w:val="00402451"/>
    <w:rsid w:val="00402D24"/>
    <w:rsid w:val="0040337C"/>
    <w:rsid w:val="00405451"/>
    <w:rsid w:val="00420508"/>
    <w:rsid w:val="00420895"/>
    <w:rsid w:val="0042642E"/>
    <w:rsid w:val="004305FE"/>
    <w:rsid w:val="00430E69"/>
    <w:rsid w:val="00433FBD"/>
    <w:rsid w:val="004344B4"/>
    <w:rsid w:val="00434993"/>
    <w:rsid w:val="00435643"/>
    <w:rsid w:val="00436728"/>
    <w:rsid w:val="00441262"/>
    <w:rsid w:val="004421DE"/>
    <w:rsid w:val="004443BE"/>
    <w:rsid w:val="00444D9A"/>
    <w:rsid w:val="0044516B"/>
    <w:rsid w:val="004474CA"/>
    <w:rsid w:val="00451488"/>
    <w:rsid w:val="00455FC4"/>
    <w:rsid w:val="0046231F"/>
    <w:rsid w:val="004633BB"/>
    <w:rsid w:val="00465A1B"/>
    <w:rsid w:val="0046649A"/>
    <w:rsid w:val="0047169F"/>
    <w:rsid w:val="00480E3B"/>
    <w:rsid w:val="00481331"/>
    <w:rsid w:val="004824E1"/>
    <w:rsid w:val="00484680"/>
    <w:rsid w:val="00485405"/>
    <w:rsid w:val="00485BEC"/>
    <w:rsid w:val="00485EA4"/>
    <w:rsid w:val="00494634"/>
    <w:rsid w:val="00495220"/>
    <w:rsid w:val="004A0270"/>
    <w:rsid w:val="004A0407"/>
    <w:rsid w:val="004A2024"/>
    <w:rsid w:val="004B2246"/>
    <w:rsid w:val="004C0DE4"/>
    <w:rsid w:val="004C198E"/>
    <w:rsid w:val="004C35D9"/>
    <w:rsid w:val="004C7479"/>
    <w:rsid w:val="004D2401"/>
    <w:rsid w:val="004D4682"/>
    <w:rsid w:val="004D53AF"/>
    <w:rsid w:val="004D6603"/>
    <w:rsid w:val="004D7F1A"/>
    <w:rsid w:val="004E0F7F"/>
    <w:rsid w:val="004E2463"/>
    <w:rsid w:val="004E261D"/>
    <w:rsid w:val="004E5D57"/>
    <w:rsid w:val="004F1F7F"/>
    <w:rsid w:val="004F415D"/>
    <w:rsid w:val="005027C8"/>
    <w:rsid w:val="00510397"/>
    <w:rsid w:val="0051653E"/>
    <w:rsid w:val="0052296B"/>
    <w:rsid w:val="00524CD6"/>
    <w:rsid w:val="00527D70"/>
    <w:rsid w:val="005318B5"/>
    <w:rsid w:val="00533CB6"/>
    <w:rsid w:val="005340B7"/>
    <w:rsid w:val="005363CB"/>
    <w:rsid w:val="00536BBE"/>
    <w:rsid w:val="00540730"/>
    <w:rsid w:val="00540992"/>
    <w:rsid w:val="00541D27"/>
    <w:rsid w:val="00542115"/>
    <w:rsid w:val="0054545D"/>
    <w:rsid w:val="0054565B"/>
    <w:rsid w:val="00546172"/>
    <w:rsid w:val="00547295"/>
    <w:rsid w:val="00547F06"/>
    <w:rsid w:val="00551B4F"/>
    <w:rsid w:val="005525D9"/>
    <w:rsid w:val="00555A6F"/>
    <w:rsid w:val="0056635C"/>
    <w:rsid w:val="0057084A"/>
    <w:rsid w:val="00572511"/>
    <w:rsid w:val="0057268F"/>
    <w:rsid w:val="00572C08"/>
    <w:rsid w:val="00574A35"/>
    <w:rsid w:val="0058047D"/>
    <w:rsid w:val="0058099F"/>
    <w:rsid w:val="00583ADD"/>
    <w:rsid w:val="005849BC"/>
    <w:rsid w:val="00584AB4"/>
    <w:rsid w:val="0058540E"/>
    <w:rsid w:val="00591952"/>
    <w:rsid w:val="00592E01"/>
    <w:rsid w:val="00593285"/>
    <w:rsid w:val="005A19F8"/>
    <w:rsid w:val="005A2BCF"/>
    <w:rsid w:val="005A2D6D"/>
    <w:rsid w:val="005A7020"/>
    <w:rsid w:val="005B200F"/>
    <w:rsid w:val="005C3B44"/>
    <w:rsid w:val="005C602D"/>
    <w:rsid w:val="005C629F"/>
    <w:rsid w:val="005D1A02"/>
    <w:rsid w:val="005D3532"/>
    <w:rsid w:val="005D4080"/>
    <w:rsid w:val="005E2D6E"/>
    <w:rsid w:val="005E3C0D"/>
    <w:rsid w:val="005E4F5A"/>
    <w:rsid w:val="005E5518"/>
    <w:rsid w:val="005F062E"/>
    <w:rsid w:val="005F1681"/>
    <w:rsid w:val="005F2094"/>
    <w:rsid w:val="005F2CCA"/>
    <w:rsid w:val="005F2F38"/>
    <w:rsid w:val="005F54F2"/>
    <w:rsid w:val="006002D5"/>
    <w:rsid w:val="00601F14"/>
    <w:rsid w:val="006023E9"/>
    <w:rsid w:val="0060328E"/>
    <w:rsid w:val="006128EF"/>
    <w:rsid w:val="00614CDD"/>
    <w:rsid w:val="00620300"/>
    <w:rsid w:val="006220DD"/>
    <w:rsid w:val="00622C2D"/>
    <w:rsid w:val="0063036C"/>
    <w:rsid w:val="00633242"/>
    <w:rsid w:val="006354B3"/>
    <w:rsid w:val="0063636C"/>
    <w:rsid w:val="006371D9"/>
    <w:rsid w:val="00641CD4"/>
    <w:rsid w:val="00645661"/>
    <w:rsid w:val="006466BC"/>
    <w:rsid w:val="006469DD"/>
    <w:rsid w:val="00651FC2"/>
    <w:rsid w:val="006631DE"/>
    <w:rsid w:val="00663E2E"/>
    <w:rsid w:val="00664777"/>
    <w:rsid w:val="00665A34"/>
    <w:rsid w:val="0066647B"/>
    <w:rsid w:val="00672E60"/>
    <w:rsid w:val="00673309"/>
    <w:rsid w:val="00673558"/>
    <w:rsid w:val="006749AF"/>
    <w:rsid w:val="00693A3A"/>
    <w:rsid w:val="00697416"/>
    <w:rsid w:val="006A2CF5"/>
    <w:rsid w:val="006A45A5"/>
    <w:rsid w:val="006B2670"/>
    <w:rsid w:val="006B2E74"/>
    <w:rsid w:val="006B4EC7"/>
    <w:rsid w:val="006C5CAA"/>
    <w:rsid w:val="006C71B1"/>
    <w:rsid w:val="006C7FCA"/>
    <w:rsid w:val="006D3360"/>
    <w:rsid w:val="006D7D45"/>
    <w:rsid w:val="006E27C4"/>
    <w:rsid w:val="006E2D1C"/>
    <w:rsid w:val="006E4DFD"/>
    <w:rsid w:val="006E54D0"/>
    <w:rsid w:val="006F1A5D"/>
    <w:rsid w:val="006F1E28"/>
    <w:rsid w:val="006F3142"/>
    <w:rsid w:val="006F37C0"/>
    <w:rsid w:val="006F3C6C"/>
    <w:rsid w:val="006F50D1"/>
    <w:rsid w:val="00710194"/>
    <w:rsid w:val="00710416"/>
    <w:rsid w:val="007131BC"/>
    <w:rsid w:val="0071321A"/>
    <w:rsid w:val="007137E6"/>
    <w:rsid w:val="007141D2"/>
    <w:rsid w:val="00720799"/>
    <w:rsid w:val="00721E0C"/>
    <w:rsid w:val="00725450"/>
    <w:rsid w:val="00726720"/>
    <w:rsid w:val="0073222D"/>
    <w:rsid w:val="00732B23"/>
    <w:rsid w:val="00735735"/>
    <w:rsid w:val="00742F79"/>
    <w:rsid w:val="00744519"/>
    <w:rsid w:val="00752DCE"/>
    <w:rsid w:val="00755A6F"/>
    <w:rsid w:val="00757D00"/>
    <w:rsid w:val="00760DDC"/>
    <w:rsid w:val="00760FAC"/>
    <w:rsid w:val="007612B0"/>
    <w:rsid w:val="007666DB"/>
    <w:rsid w:val="00772B85"/>
    <w:rsid w:val="00775BA3"/>
    <w:rsid w:val="00776670"/>
    <w:rsid w:val="00781ED5"/>
    <w:rsid w:val="007A16A0"/>
    <w:rsid w:val="007A2048"/>
    <w:rsid w:val="007A30F1"/>
    <w:rsid w:val="007A7CDA"/>
    <w:rsid w:val="007B76E6"/>
    <w:rsid w:val="007B7E1A"/>
    <w:rsid w:val="007C4A7F"/>
    <w:rsid w:val="007C62E6"/>
    <w:rsid w:val="007D0299"/>
    <w:rsid w:val="007E1AF3"/>
    <w:rsid w:val="007E44AF"/>
    <w:rsid w:val="007E74AE"/>
    <w:rsid w:val="007E7D8F"/>
    <w:rsid w:val="007F0447"/>
    <w:rsid w:val="007F12F0"/>
    <w:rsid w:val="007F149C"/>
    <w:rsid w:val="007F4479"/>
    <w:rsid w:val="007F6126"/>
    <w:rsid w:val="007F65F9"/>
    <w:rsid w:val="007F7190"/>
    <w:rsid w:val="00800555"/>
    <w:rsid w:val="00800763"/>
    <w:rsid w:val="008022F6"/>
    <w:rsid w:val="00802345"/>
    <w:rsid w:val="00805ECF"/>
    <w:rsid w:val="0080718C"/>
    <w:rsid w:val="00811941"/>
    <w:rsid w:val="00811F65"/>
    <w:rsid w:val="008126A6"/>
    <w:rsid w:val="0081476E"/>
    <w:rsid w:val="00817CF6"/>
    <w:rsid w:val="008209B6"/>
    <w:rsid w:val="008300CC"/>
    <w:rsid w:val="00832171"/>
    <w:rsid w:val="008333C9"/>
    <w:rsid w:val="0083452E"/>
    <w:rsid w:val="0083783D"/>
    <w:rsid w:val="008418BD"/>
    <w:rsid w:val="0085101C"/>
    <w:rsid w:val="00855AC9"/>
    <w:rsid w:val="008608B0"/>
    <w:rsid w:val="00864228"/>
    <w:rsid w:val="00865634"/>
    <w:rsid w:val="00865688"/>
    <w:rsid w:val="0087386C"/>
    <w:rsid w:val="00876378"/>
    <w:rsid w:val="00886605"/>
    <w:rsid w:val="008870AB"/>
    <w:rsid w:val="00887A48"/>
    <w:rsid w:val="00891083"/>
    <w:rsid w:val="008930B4"/>
    <w:rsid w:val="008940FA"/>
    <w:rsid w:val="008961DE"/>
    <w:rsid w:val="008967F8"/>
    <w:rsid w:val="008B0374"/>
    <w:rsid w:val="008B65E5"/>
    <w:rsid w:val="008C0F8C"/>
    <w:rsid w:val="008C1291"/>
    <w:rsid w:val="008C292E"/>
    <w:rsid w:val="008D3387"/>
    <w:rsid w:val="008D3BB7"/>
    <w:rsid w:val="008D7576"/>
    <w:rsid w:val="008E60A7"/>
    <w:rsid w:val="008F0E0D"/>
    <w:rsid w:val="008F3B0A"/>
    <w:rsid w:val="0090331B"/>
    <w:rsid w:val="009048BA"/>
    <w:rsid w:val="009105F6"/>
    <w:rsid w:val="0091192C"/>
    <w:rsid w:val="009136F4"/>
    <w:rsid w:val="00916026"/>
    <w:rsid w:val="00920D31"/>
    <w:rsid w:val="009246C6"/>
    <w:rsid w:val="00925F7C"/>
    <w:rsid w:val="00927452"/>
    <w:rsid w:val="00930595"/>
    <w:rsid w:val="00934C41"/>
    <w:rsid w:val="00936EB2"/>
    <w:rsid w:val="0093741E"/>
    <w:rsid w:val="00943C9D"/>
    <w:rsid w:val="00944FA7"/>
    <w:rsid w:val="009616AB"/>
    <w:rsid w:val="00961FB7"/>
    <w:rsid w:val="00966A4A"/>
    <w:rsid w:val="00967FDC"/>
    <w:rsid w:val="00970D3A"/>
    <w:rsid w:val="0097128B"/>
    <w:rsid w:val="009714CC"/>
    <w:rsid w:val="009812CF"/>
    <w:rsid w:val="00982560"/>
    <w:rsid w:val="009832D4"/>
    <w:rsid w:val="00983392"/>
    <w:rsid w:val="00983458"/>
    <w:rsid w:val="00983E89"/>
    <w:rsid w:val="00984FF6"/>
    <w:rsid w:val="00985735"/>
    <w:rsid w:val="009903C2"/>
    <w:rsid w:val="00991A21"/>
    <w:rsid w:val="0099356F"/>
    <w:rsid w:val="009935EB"/>
    <w:rsid w:val="009979EE"/>
    <w:rsid w:val="009A04AD"/>
    <w:rsid w:val="009A48B2"/>
    <w:rsid w:val="009A4970"/>
    <w:rsid w:val="009A7EBA"/>
    <w:rsid w:val="009A7FC3"/>
    <w:rsid w:val="009B0443"/>
    <w:rsid w:val="009B7CB1"/>
    <w:rsid w:val="009C0A1D"/>
    <w:rsid w:val="009C2E4C"/>
    <w:rsid w:val="009C4C58"/>
    <w:rsid w:val="009D002E"/>
    <w:rsid w:val="009D1057"/>
    <w:rsid w:val="009D6E0C"/>
    <w:rsid w:val="009E3350"/>
    <w:rsid w:val="009E39FE"/>
    <w:rsid w:val="009E7571"/>
    <w:rsid w:val="009F0AB1"/>
    <w:rsid w:val="00A017AE"/>
    <w:rsid w:val="00A03B0D"/>
    <w:rsid w:val="00A04167"/>
    <w:rsid w:val="00A05333"/>
    <w:rsid w:val="00A1223E"/>
    <w:rsid w:val="00A12A8F"/>
    <w:rsid w:val="00A13A98"/>
    <w:rsid w:val="00A1490D"/>
    <w:rsid w:val="00A16888"/>
    <w:rsid w:val="00A20CC4"/>
    <w:rsid w:val="00A2128A"/>
    <w:rsid w:val="00A245A9"/>
    <w:rsid w:val="00A32390"/>
    <w:rsid w:val="00A32A9B"/>
    <w:rsid w:val="00A50600"/>
    <w:rsid w:val="00A57871"/>
    <w:rsid w:val="00A6028B"/>
    <w:rsid w:val="00A61FC2"/>
    <w:rsid w:val="00A71F23"/>
    <w:rsid w:val="00A75E52"/>
    <w:rsid w:val="00A762AD"/>
    <w:rsid w:val="00A84C5C"/>
    <w:rsid w:val="00A85FE0"/>
    <w:rsid w:val="00A86C49"/>
    <w:rsid w:val="00A87871"/>
    <w:rsid w:val="00A907E2"/>
    <w:rsid w:val="00A93119"/>
    <w:rsid w:val="00A94C24"/>
    <w:rsid w:val="00A95D06"/>
    <w:rsid w:val="00AA068D"/>
    <w:rsid w:val="00AA09C5"/>
    <w:rsid w:val="00AA12A7"/>
    <w:rsid w:val="00AA606D"/>
    <w:rsid w:val="00AB5B4F"/>
    <w:rsid w:val="00AC0DD7"/>
    <w:rsid w:val="00AC4FF3"/>
    <w:rsid w:val="00AC63D0"/>
    <w:rsid w:val="00AD062E"/>
    <w:rsid w:val="00AE0D6B"/>
    <w:rsid w:val="00AE76C6"/>
    <w:rsid w:val="00AF23CB"/>
    <w:rsid w:val="00AF3F9E"/>
    <w:rsid w:val="00B017F8"/>
    <w:rsid w:val="00B01F64"/>
    <w:rsid w:val="00B0384F"/>
    <w:rsid w:val="00B045A6"/>
    <w:rsid w:val="00B05E65"/>
    <w:rsid w:val="00B1432F"/>
    <w:rsid w:val="00B161B1"/>
    <w:rsid w:val="00B206C2"/>
    <w:rsid w:val="00B21C9A"/>
    <w:rsid w:val="00B23462"/>
    <w:rsid w:val="00B27059"/>
    <w:rsid w:val="00B3071F"/>
    <w:rsid w:val="00B32E31"/>
    <w:rsid w:val="00B34574"/>
    <w:rsid w:val="00B35072"/>
    <w:rsid w:val="00B42581"/>
    <w:rsid w:val="00B46566"/>
    <w:rsid w:val="00B5283F"/>
    <w:rsid w:val="00B5318C"/>
    <w:rsid w:val="00B61863"/>
    <w:rsid w:val="00B6402D"/>
    <w:rsid w:val="00B64398"/>
    <w:rsid w:val="00B6493E"/>
    <w:rsid w:val="00B7614D"/>
    <w:rsid w:val="00B764E8"/>
    <w:rsid w:val="00B76EB8"/>
    <w:rsid w:val="00B80C16"/>
    <w:rsid w:val="00B90BD6"/>
    <w:rsid w:val="00B949D5"/>
    <w:rsid w:val="00B95CA7"/>
    <w:rsid w:val="00BA2DD9"/>
    <w:rsid w:val="00BA596A"/>
    <w:rsid w:val="00BA62E9"/>
    <w:rsid w:val="00BA7376"/>
    <w:rsid w:val="00BA73A5"/>
    <w:rsid w:val="00BB1314"/>
    <w:rsid w:val="00BB2F37"/>
    <w:rsid w:val="00BC0D42"/>
    <w:rsid w:val="00BC1E39"/>
    <w:rsid w:val="00BC5B6D"/>
    <w:rsid w:val="00BC664B"/>
    <w:rsid w:val="00BD0261"/>
    <w:rsid w:val="00BD449D"/>
    <w:rsid w:val="00BE1F10"/>
    <w:rsid w:val="00BE5E5B"/>
    <w:rsid w:val="00BF1550"/>
    <w:rsid w:val="00BF2C0E"/>
    <w:rsid w:val="00BF49F0"/>
    <w:rsid w:val="00C0319B"/>
    <w:rsid w:val="00C032B0"/>
    <w:rsid w:val="00C0707F"/>
    <w:rsid w:val="00C13F3D"/>
    <w:rsid w:val="00C148D8"/>
    <w:rsid w:val="00C20284"/>
    <w:rsid w:val="00C24F9B"/>
    <w:rsid w:val="00C304E2"/>
    <w:rsid w:val="00C3095F"/>
    <w:rsid w:val="00C30C1A"/>
    <w:rsid w:val="00C42EDE"/>
    <w:rsid w:val="00C43B06"/>
    <w:rsid w:val="00C44CE8"/>
    <w:rsid w:val="00C44D8E"/>
    <w:rsid w:val="00C5070E"/>
    <w:rsid w:val="00C507DC"/>
    <w:rsid w:val="00C53156"/>
    <w:rsid w:val="00C53C3C"/>
    <w:rsid w:val="00C6079D"/>
    <w:rsid w:val="00C62AC3"/>
    <w:rsid w:val="00C6700A"/>
    <w:rsid w:val="00C70DCE"/>
    <w:rsid w:val="00C76096"/>
    <w:rsid w:val="00C800FC"/>
    <w:rsid w:val="00C81D56"/>
    <w:rsid w:val="00C83E68"/>
    <w:rsid w:val="00C84FD6"/>
    <w:rsid w:val="00C855E7"/>
    <w:rsid w:val="00C91554"/>
    <w:rsid w:val="00C91817"/>
    <w:rsid w:val="00C91CC2"/>
    <w:rsid w:val="00C92158"/>
    <w:rsid w:val="00C95FE6"/>
    <w:rsid w:val="00CA483A"/>
    <w:rsid w:val="00CB07FB"/>
    <w:rsid w:val="00CB1382"/>
    <w:rsid w:val="00CB2425"/>
    <w:rsid w:val="00CB470B"/>
    <w:rsid w:val="00CC2F0F"/>
    <w:rsid w:val="00CD1D34"/>
    <w:rsid w:val="00CD29A8"/>
    <w:rsid w:val="00CD7EFC"/>
    <w:rsid w:val="00CE0AEB"/>
    <w:rsid w:val="00CE2CF7"/>
    <w:rsid w:val="00CE765B"/>
    <w:rsid w:val="00CF008F"/>
    <w:rsid w:val="00CF0437"/>
    <w:rsid w:val="00CF345D"/>
    <w:rsid w:val="00D00A7C"/>
    <w:rsid w:val="00D02795"/>
    <w:rsid w:val="00D04B6D"/>
    <w:rsid w:val="00D04BB2"/>
    <w:rsid w:val="00D065F7"/>
    <w:rsid w:val="00D106DD"/>
    <w:rsid w:val="00D109AF"/>
    <w:rsid w:val="00D10A7B"/>
    <w:rsid w:val="00D13127"/>
    <w:rsid w:val="00D131AC"/>
    <w:rsid w:val="00D17F36"/>
    <w:rsid w:val="00D2210A"/>
    <w:rsid w:val="00D245BA"/>
    <w:rsid w:val="00D269CA"/>
    <w:rsid w:val="00D304CC"/>
    <w:rsid w:val="00D32D12"/>
    <w:rsid w:val="00D330E5"/>
    <w:rsid w:val="00D345D5"/>
    <w:rsid w:val="00D3626F"/>
    <w:rsid w:val="00D4050C"/>
    <w:rsid w:val="00D43531"/>
    <w:rsid w:val="00D43B77"/>
    <w:rsid w:val="00D46900"/>
    <w:rsid w:val="00D52387"/>
    <w:rsid w:val="00D5545A"/>
    <w:rsid w:val="00D62AC3"/>
    <w:rsid w:val="00D63B5F"/>
    <w:rsid w:val="00D65BD8"/>
    <w:rsid w:val="00D70169"/>
    <w:rsid w:val="00D725FA"/>
    <w:rsid w:val="00D7354B"/>
    <w:rsid w:val="00D73BDC"/>
    <w:rsid w:val="00D74026"/>
    <w:rsid w:val="00D745C3"/>
    <w:rsid w:val="00D754A9"/>
    <w:rsid w:val="00D76343"/>
    <w:rsid w:val="00D76BBA"/>
    <w:rsid w:val="00D80C38"/>
    <w:rsid w:val="00D85220"/>
    <w:rsid w:val="00D85A27"/>
    <w:rsid w:val="00D90E04"/>
    <w:rsid w:val="00D92772"/>
    <w:rsid w:val="00D951EA"/>
    <w:rsid w:val="00D97CD5"/>
    <w:rsid w:val="00DA20BC"/>
    <w:rsid w:val="00DA4A33"/>
    <w:rsid w:val="00DA5276"/>
    <w:rsid w:val="00DA5BF8"/>
    <w:rsid w:val="00DA64CA"/>
    <w:rsid w:val="00DA6766"/>
    <w:rsid w:val="00DB4FC3"/>
    <w:rsid w:val="00DB506E"/>
    <w:rsid w:val="00DB5330"/>
    <w:rsid w:val="00DB59E0"/>
    <w:rsid w:val="00DB72DC"/>
    <w:rsid w:val="00DC1BC7"/>
    <w:rsid w:val="00DC1FB0"/>
    <w:rsid w:val="00DC3047"/>
    <w:rsid w:val="00DC4CE6"/>
    <w:rsid w:val="00DC60D3"/>
    <w:rsid w:val="00DD1A4F"/>
    <w:rsid w:val="00DE3D02"/>
    <w:rsid w:val="00DE53CC"/>
    <w:rsid w:val="00DE57A4"/>
    <w:rsid w:val="00DF4285"/>
    <w:rsid w:val="00DF50AE"/>
    <w:rsid w:val="00E01520"/>
    <w:rsid w:val="00E01B2E"/>
    <w:rsid w:val="00E01C25"/>
    <w:rsid w:val="00E0314F"/>
    <w:rsid w:val="00E03556"/>
    <w:rsid w:val="00E132F3"/>
    <w:rsid w:val="00E13A48"/>
    <w:rsid w:val="00E23748"/>
    <w:rsid w:val="00E31B86"/>
    <w:rsid w:val="00E37227"/>
    <w:rsid w:val="00E42A82"/>
    <w:rsid w:val="00E44EE9"/>
    <w:rsid w:val="00E53180"/>
    <w:rsid w:val="00E53BFF"/>
    <w:rsid w:val="00E5526C"/>
    <w:rsid w:val="00E562FF"/>
    <w:rsid w:val="00E563E4"/>
    <w:rsid w:val="00E60D75"/>
    <w:rsid w:val="00E61A85"/>
    <w:rsid w:val="00E718BA"/>
    <w:rsid w:val="00E72548"/>
    <w:rsid w:val="00E74EB4"/>
    <w:rsid w:val="00E75B96"/>
    <w:rsid w:val="00E76EE5"/>
    <w:rsid w:val="00E7787D"/>
    <w:rsid w:val="00E81EA9"/>
    <w:rsid w:val="00E82EC3"/>
    <w:rsid w:val="00E85C33"/>
    <w:rsid w:val="00E8789C"/>
    <w:rsid w:val="00E913AD"/>
    <w:rsid w:val="00E94701"/>
    <w:rsid w:val="00EA1946"/>
    <w:rsid w:val="00EA1EAC"/>
    <w:rsid w:val="00EA3B92"/>
    <w:rsid w:val="00EA47FA"/>
    <w:rsid w:val="00EA5F6D"/>
    <w:rsid w:val="00EB2AF9"/>
    <w:rsid w:val="00EB3B1D"/>
    <w:rsid w:val="00EB49F6"/>
    <w:rsid w:val="00EC0DD5"/>
    <w:rsid w:val="00EC1273"/>
    <w:rsid w:val="00EC1F72"/>
    <w:rsid w:val="00EC35A8"/>
    <w:rsid w:val="00EC4838"/>
    <w:rsid w:val="00EC6F61"/>
    <w:rsid w:val="00ED2E5B"/>
    <w:rsid w:val="00ED396E"/>
    <w:rsid w:val="00ED4104"/>
    <w:rsid w:val="00ED5F70"/>
    <w:rsid w:val="00EE28D1"/>
    <w:rsid w:val="00EE53BF"/>
    <w:rsid w:val="00EE7CC3"/>
    <w:rsid w:val="00EF57AB"/>
    <w:rsid w:val="00EF6648"/>
    <w:rsid w:val="00EF6E2A"/>
    <w:rsid w:val="00EF7571"/>
    <w:rsid w:val="00EF7BF6"/>
    <w:rsid w:val="00EF7DFB"/>
    <w:rsid w:val="00F008FD"/>
    <w:rsid w:val="00F01D09"/>
    <w:rsid w:val="00F10423"/>
    <w:rsid w:val="00F207AE"/>
    <w:rsid w:val="00F21642"/>
    <w:rsid w:val="00F26471"/>
    <w:rsid w:val="00F31CED"/>
    <w:rsid w:val="00F33CB8"/>
    <w:rsid w:val="00F4072B"/>
    <w:rsid w:val="00F41277"/>
    <w:rsid w:val="00F423AB"/>
    <w:rsid w:val="00F42E7E"/>
    <w:rsid w:val="00F448AD"/>
    <w:rsid w:val="00F46276"/>
    <w:rsid w:val="00F4697D"/>
    <w:rsid w:val="00F5068D"/>
    <w:rsid w:val="00F51005"/>
    <w:rsid w:val="00F52B42"/>
    <w:rsid w:val="00F52F35"/>
    <w:rsid w:val="00F56234"/>
    <w:rsid w:val="00F56322"/>
    <w:rsid w:val="00F64462"/>
    <w:rsid w:val="00F644DB"/>
    <w:rsid w:val="00F72DEE"/>
    <w:rsid w:val="00F745DE"/>
    <w:rsid w:val="00F7466B"/>
    <w:rsid w:val="00F7480B"/>
    <w:rsid w:val="00F74B0E"/>
    <w:rsid w:val="00F810CA"/>
    <w:rsid w:val="00F81AF6"/>
    <w:rsid w:val="00F8264A"/>
    <w:rsid w:val="00F82F7B"/>
    <w:rsid w:val="00F83F72"/>
    <w:rsid w:val="00F847D0"/>
    <w:rsid w:val="00F92E28"/>
    <w:rsid w:val="00FA1AF3"/>
    <w:rsid w:val="00FA4BAF"/>
    <w:rsid w:val="00FA5D83"/>
    <w:rsid w:val="00FA63F3"/>
    <w:rsid w:val="00FB3DAA"/>
    <w:rsid w:val="00FB3DAB"/>
    <w:rsid w:val="00FC2D76"/>
    <w:rsid w:val="00FC31E2"/>
    <w:rsid w:val="00FC5F38"/>
    <w:rsid w:val="00FC6193"/>
    <w:rsid w:val="00FD1B7A"/>
    <w:rsid w:val="00FD3826"/>
    <w:rsid w:val="00FD6D4C"/>
    <w:rsid w:val="00FD6D88"/>
    <w:rsid w:val="00FE2EE7"/>
    <w:rsid w:val="00FE34AD"/>
    <w:rsid w:val="00FE3AFB"/>
    <w:rsid w:val="00FE41C3"/>
    <w:rsid w:val="00FE5AC3"/>
    <w:rsid w:val="00FE5F62"/>
    <w:rsid w:val="00FE62D9"/>
    <w:rsid w:val="00FF0DDA"/>
    <w:rsid w:val="00FF1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C99F9"/>
  <w15:docId w15:val="{DAC38AE9-DE9A-437D-AEE3-A7BA3801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73"/>
  </w:style>
  <w:style w:type="paragraph" w:styleId="Ttulo1">
    <w:name w:val="heading 1"/>
    <w:basedOn w:val="Normal"/>
    <w:next w:val="Normal"/>
    <w:link w:val="Ttulo1Char"/>
    <w:uiPriority w:val="9"/>
    <w:qFormat/>
    <w:rsid w:val="005A2D6D"/>
    <w:pPr>
      <w:keepNext/>
      <w:keepLines/>
      <w:spacing w:before="480" w:after="0"/>
      <w:outlineLvl w:val="0"/>
    </w:pPr>
    <w:rPr>
      <w:rFonts w:ascii="Arial" w:eastAsiaTheme="majorEastAsia" w:hAnsi="Arial" w:cstheme="majorBidi"/>
      <w:b/>
      <w:bCs/>
      <w:szCs w:val="28"/>
    </w:rPr>
  </w:style>
  <w:style w:type="paragraph" w:styleId="Ttulo2">
    <w:name w:val="heading 2"/>
    <w:basedOn w:val="Normal"/>
    <w:next w:val="Normal"/>
    <w:link w:val="Ttulo2Char"/>
    <w:qFormat/>
    <w:rsid w:val="005A2D6D"/>
    <w:pPr>
      <w:keepNext/>
      <w:spacing w:after="0" w:line="360" w:lineRule="auto"/>
      <w:jc w:val="center"/>
      <w:outlineLvl w:val="1"/>
    </w:pPr>
    <w:rPr>
      <w:rFonts w:ascii="Arial" w:eastAsia="Times New Roman" w:hAnsi="Arial"/>
      <w:b/>
      <w:bCs/>
      <w:lang w:eastAsia="pt-BR"/>
    </w:rPr>
  </w:style>
  <w:style w:type="paragraph" w:styleId="Ttulo3">
    <w:name w:val="heading 3"/>
    <w:basedOn w:val="Normal"/>
    <w:next w:val="Normal"/>
    <w:link w:val="Ttulo3Char"/>
    <w:uiPriority w:val="9"/>
    <w:unhideWhenUsed/>
    <w:qFormat/>
    <w:rsid w:val="00CE2CF7"/>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1273"/>
    <w:pPr>
      <w:ind w:left="720"/>
      <w:contextualSpacing/>
    </w:pPr>
    <w:rPr>
      <w:rFonts w:asciiTheme="minorHAnsi" w:hAnsiTheme="minorHAnsi" w:cstheme="minorBidi"/>
      <w:sz w:val="22"/>
      <w:szCs w:val="22"/>
    </w:rPr>
  </w:style>
  <w:style w:type="character" w:styleId="Hyperlink">
    <w:name w:val="Hyperlink"/>
    <w:basedOn w:val="Fontepargpadro"/>
    <w:uiPriority w:val="99"/>
    <w:unhideWhenUsed/>
    <w:rsid w:val="001B2A30"/>
    <w:rPr>
      <w:color w:val="0563C1" w:themeColor="hyperlink"/>
      <w:u w:val="single"/>
    </w:rPr>
  </w:style>
  <w:style w:type="paragraph" w:styleId="NormalWeb">
    <w:name w:val="Normal (Web)"/>
    <w:basedOn w:val="Normal"/>
    <w:uiPriority w:val="99"/>
    <w:unhideWhenUsed/>
    <w:rsid w:val="001B2A30"/>
    <w:pPr>
      <w:spacing w:before="100" w:beforeAutospacing="1" w:after="100" w:afterAutospacing="1" w:line="240" w:lineRule="auto"/>
    </w:pPr>
    <w:rPr>
      <w:rFonts w:eastAsia="Times New Roman"/>
      <w:sz w:val="23"/>
      <w:szCs w:val="23"/>
      <w:lang w:eastAsia="pt-BR"/>
    </w:rPr>
  </w:style>
  <w:style w:type="table" w:styleId="Tabelacomgrade">
    <w:name w:val="Table Grid"/>
    <w:basedOn w:val="Tabelanormal"/>
    <w:uiPriority w:val="59"/>
    <w:rsid w:val="00D04BB2"/>
    <w:pPr>
      <w:spacing w:after="0" w:line="240" w:lineRule="auto"/>
    </w:pPr>
    <w:rPr>
      <w:rFonts w:asciiTheme="minorHAnsi" w:eastAsiaTheme="minorEastAsia" w:hAnsiTheme="minorHAnsi"/>
      <w:sz w:val="22"/>
      <w:szCs w:val="2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5A2D6D"/>
    <w:rPr>
      <w:rFonts w:ascii="Arial" w:eastAsia="Times New Roman" w:hAnsi="Arial"/>
      <w:b/>
      <w:bCs/>
      <w:lang w:eastAsia="pt-BR"/>
    </w:rPr>
  </w:style>
  <w:style w:type="character" w:styleId="Forte">
    <w:name w:val="Strong"/>
    <w:basedOn w:val="Fontepargpadro"/>
    <w:uiPriority w:val="22"/>
    <w:qFormat/>
    <w:rsid w:val="00A50600"/>
    <w:rPr>
      <w:b/>
      <w:bCs/>
    </w:rPr>
  </w:style>
  <w:style w:type="character" w:customStyle="1" w:styleId="optxtissquote1">
    <w:name w:val="op_txt_iss_quote1"/>
    <w:basedOn w:val="Fontepargpadro"/>
    <w:rsid w:val="00A50600"/>
    <w:rPr>
      <w:sz w:val="2"/>
      <w:szCs w:val="2"/>
    </w:rPr>
  </w:style>
  <w:style w:type="character" w:styleId="Refdecomentrio">
    <w:name w:val="annotation reference"/>
    <w:basedOn w:val="Fontepargpadro"/>
    <w:uiPriority w:val="99"/>
    <w:semiHidden/>
    <w:unhideWhenUsed/>
    <w:rsid w:val="00310291"/>
    <w:rPr>
      <w:sz w:val="16"/>
      <w:szCs w:val="16"/>
    </w:rPr>
  </w:style>
  <w:style w:type="paragraph" w:styleId="Textodecomentrio">
    <w:name w:val="annotation text"/>
    <w:basedOn w:val="Normal"/>
    <w:link w:val="TextodecomentrioChar"/>
    <w:uiPriority w:val="99"/>
    <w:semiHidden/>
    <w:unhideWhenUsed/>
    <w:rsid w:val="003102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0291"/>
    <w:rPr>
      <w:sz w:val="20"/>
      <w:szCs w:val="20"/>
    </w:rPr>
  </w:style>
  <w:style w:type="paragraph" w:styleId="Assuntodocomentrio">
    <w:name w:val="annotation subject"/>
    <w:basedOn w:val="Textodecomentrio"/>
    <w:next w:val="Textodecomentrio"/>
    <w:link w:val="AssuntodocomentrioChar"/>
    <w:uiPriority w:val="99"/>
    <w:semiHidden/>
    <w:unhideWhenUsed/>
    <w:rsid w:val="00310291"/>
    <w:rPr>
      <w:b/>
      <w:bCs/>
    </w:rPr>
  </w:style>
  <w:style w:type="character" w:customStyle="1" w:styleId="AssuntodocomentrioChar">
    <w:name w:val="Assunto do comentário Char"/>
    <w:basedOn w:val="TextodecomentrioChar"/>
    <w:link w:val="Assuntodocomentrio"/>
    <w:uiPriority w:val="99"/>
    <w:semiHidden/>
    <w:rsid w:val="00310291"/>
    <w:rPr>
      <w:b/>
      <w:bCs/>
      <w:sz w:val="20"/>
      <w:szCs w:val="20"/>
    </w:rPr>
  </w:style>
  <w:style w:type="paragraph" w:styleId="Textodebalo">
    <w:name w:val="Balloon Text"/>
    <w:basedOn w:val="Normal"/>
    <w:link w:val="TextodebaloChar"/>
    <w:uiPriority w:val="99"/>
    <w:semiHidden/>
    <w:unhideWhenUsed/>
    <w:rsid w:val="003102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0291"/>
    <w:rPr>
      <w:rFonts w:ascii="Segoe UI" w:hAnsi="Segoe UI" w:cs="Segoe UI"/>
      <w:sz w:val="18"/>
      <w:szCs w:val="18"/>
    </w:rPr>
  </w:style>
  <w:style w:type="paragraph" w:styleId="Cabealho">
    <w:name w:val="header"/>
    <w:basedOn w:val="Normal"/>
    <w:link w:val="CabealhoChar"/>
    <w:uiPriority w:val="99"/>
    <w:unhideWhenUsed/>
    <w:rsid w:val="00C53C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C3C"/>
  </w:style>
  <w:style w:type="paragraph" w:styleId="Rodap">
    <w:name w:val="footer"/>
    <w:basedOn w:val="Normal"/>
    <w:link w:val="RodapChar"/>
    <w:uiPriority w:val="99"/>
    <w:unhideWhenUsed/>
    <w:rsid w:val="00C53C3C"/>
    <w:pPr>
      <w:tabs>
        <w:tab w:val="center" w:pos="4252"/>
        <w:tab w:val="right" w:pos="8504"/>
      </w:tabs>
      <w:spacing w:after="0" w:line="240" w:lineRule="auto"/>
    </w:pPr>
  </w:style>
  <w:style w:type="character" w:customStyle="1" w:styleId="RodapChar">
    <w:name w:val="Rodapé Char"/>
    <w:basedOn w:val="Fontepargpadro"/>
    <w:link w:val="Rodap"/>
    <w:uiPriority w:val="99"/>
    <w:rsid w:val="00C53C3C"/>
  </w:style>
  <w:style w:type="paragraph" w:styleId="Textodenotadefim">
    <w:name w:val="endnote text"/>
    <w:basedOn w:val="Normal"/>
    <w:link w:val="TextodenotadefimChar"/>
    <w:uiPriority w:val="99"/>
    <w:semiHidden/>
    <w:unhideWhenUsed/>
    <w:rsid w:val="00A61FC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61FC2"/>
    <w:rPr>
      <w:sz w:val="20"/>
      <w:szCs w:val="20"/>
    </w:rPr>
  </w:style>
  <w:style w:type="character" w:styleId="Refdenotadefim">
    <w:name w:val="endnote reference"/>
    <w:basedOn w:val="Fontepargpadro"/>
    <w:uiPriority w:val="99"/>
    <w:semiHidden/>
    <w:unhideWhenUsed/>
    <w:rsid w:val="00A61FC2"/>
    <w:rPr>
      <w:vertAlign w:val="superscript"/>
    </w:rPr>
  </w:style>
  <w:style w:type="paragraph" w:styleId="Textodenotaderodap">
    <w:name w:val="footnote text"/>
    <w:basedOn w:val="Normal"/>
    <w:link w:val="TextodenotaderodapChar"/>
    <w:uiPriority w:val="99"/>
    <w:semiHidden/>
    <w:unhideWhenUsed/>
    <w:rsid w:val="003176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76DD"/>
    <w:rPr>
      <w:sz w:val="20"/>
      <w:szCs w:val="20"/>
    </w:rPr>
  </w:style>
  <w:style w:type="character" w:styleId="Refdenotaderodap">
    <w:name w:val="footnote reference"/>
    <w:basedOn w:val="Fontepargpadro"/>
    <w:uiPriority w:val="99"/>
    <w:semiHidden/>
    <w:unhideWhenUsed/>
    <w:rsid w:val="003176DD"/>
    <w:rPr>
      <w:vertAlign w:val="superscript"/>
    </w:rPr>
  </w:style>
  <w:style w:type="character" w:styleId="CitaoHTML">
    <w:name w:val="HTML Cite"/>
    <w:basedOn w:val="Fontepargpadro"/>
    <w:uiPriority w:val="99"/>
    <w:semiHidden/>
    <w:unhideWhenUsed/>
    <w:rsid w:val="003C53B7"/>
    <w:rPr>
      <w:i/>
      <w:iCs/>
    </w:rPr>
  </w:style>
  <w:style w:type="paragraph" w:customStyle="1" w:styleId="Estilo1">
    <w:name w:val="Estilo1"/>
    <w:basedOn w:val="Ttulo3"/>
    <w:rsid w:val="00CE2CF7"/>
    <w:pPr>
      <w:keepLines w:val="0"/>
      <w:spacing w:before="240" w:after="240" w:line="360" w:lineRule="auto"/>
      <w:ind w:firstLine="680"/>
      <w:jc w:val="both"/>
    </w:pPr>
    <w:rPr>
      <w:rFonts w:ascii="Arial" w:eastAsia="Times New Roman" w:hAnsi="Arial" w:cs="Arial"/>
      <w:b w:val="0"/>
      <w:color w:val="auto"/>
      <w:sz w:val="22"/>
      <w:szCs w:val="22"/>
      <w:lang w:eastAsia="pt-BR"/>
    </w:rPr>
  </w:style>
  <w:style w:type="character" w:customStyle="1" w:styleId="Ttulo3Char">
    <w:name w:val="Título 3 Char"/>
    <w:basedOn w:val="Fontepargpadro"/>
    <w:link w:val="Ttulo3"/>
    <w:uiPriority w:val="9"/>
    <w:rsid w:val="00CE2CF7"/>
    <w:rPr>
      <w:rFonts w:asciiTheme="majorHAnsi" w:eastAsiaTheme="majorEastAsia" w:hAnsiTheme="majorHAnsi" w:cstheme="majorBidi"/>
      <w:b/>
      <w:bCs/>
      <w:color w:val="5B9BD5" w:themeColor="accent1"/>
    </w:rPr>
  </w:style>
  <w:style w:type="character" w:customStyle="1" w:styleId="apple-converted-space">
    <w:name w:val="apple-converted-space"/>
    <w:basedOn w:val="Fontepargpadro"/>
    <w:rsid w:val="00547295"/>
  </w:style>
  <w:style w:type="paragraph" w:customStyle="1" w:styleId="Default">
    <w:name w:val="Default"/>
    <w:rsid w:val="0007552B"/>
    <w:pPr>
      <w:autoSpaceDE w:val="0"/>
      <w:autoSpaceDN w:val="0"/>
      <w:adjustRightInd w:val="0"/>
      <w:spacing w:before="100" w:beforeAutospacing="1" w:after="0" w:afterAutospacing="1" w:line="240" w:lineRule="auto"/>
      <w:jc w:val="both"/>
    </w:pPr>
    <w:rPr>
      <w:rFonts w:ascii="Garamond BookCondensed" w:hAnsi="Garamond BookCondensed" w:cs="Garamond BookCondensed"/>
      <w:color w:val="000000"/>
    </w:rPr>
  </w:style>
  <w:style w:type="character" w:customStyle="1" w:styleId="Ttulo1Char">
    <w:name w:val="Título 1 Char"/>
    <w:basedOn w:val="Fontepargpadro"/>
    <w:link w:val="Ttulo1"/>
    <w:uiPriority w:val="9"/>
    <w:rsid w:val="005A2D6D"/>
    <w:rPr>
      <w:rFonts w:ascii="Arial" w:eastAsiaTheme="majorEastAsia" w:hAnsi="Arial" w:cstheme="majorBidi"/>
      <w:b/>
      <w:bCs/>
      <w:szCs w:val="28"/>
    </w:rPr>
  </w:style>
  <w:style w:type="character" w:customStyle="1" w:styleId="longtext1">
    <w:name w:val="long_text1"/>
    <w:basedOn w:val="Fontepargpadro"/>
    <w:rsid w:val="00F33CB8"/>
    <w:rPr>
      <w:sz w:val="13"/>
      <w:szCs w:val="13"/>
    </w:rPr>
  </w:style>
  <w:style w:type="paragraph" w:styleId="Sumrio1">
    <w:name w:val="toc 1"/>
    <w:basedOn w:val="Normal"/>
    <w:next w:val="Normal"/>
    <w:autoRedefine/>
    <w:uiPriority w:val="39"/>
    <w:unhideWhenUsed/>
    <w:rsid w:val="00527D70"/>
    <w:pPr>
      <w:spacing w:after="100"/>
    </w:pPr>
  </w:style>
  <w:style w:type="paragraph" w:styleId="Sumrio2">
    <w:name w:val="toc 2"/>
    <w:basedOn w:val="Normal"/>
    <w:next w:val="Normal"/>
    <w:autoRedefine/>
    <w:uiPriority w:val="39"/>
    <w:unhideWhenUsed/>
    <w:rsid w:val="00527D7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235">
      <w:bodyDiv w:val="1"/>
      <w:marLeft w:val="0"/>
      <w:marRight w:val="0"/>
      <w:marTop w:val="0"/>
      <w:marBottom w:val="0"/>
      <w:divBdr>
        <w:top w:val="none" w:sz="0" w:space="0" w:color="auto"/>
        <w:left w:val="none" w:sz="0" w:space="0" w:color="auto"/>
        <w:bottom w:val="none" w:sz="0" w:space="0" w:color="auto"/>
        <w:right w:val="none" w:sz="0" w:space="0" w:color="auto"/>
      </w:divBdr>
      <w:divsChild>
        <w:div w:id="525338988">
          <w:marLeft w:val="547"/>
          <w:marRight w:val="0"/>
          <w:marTop w:val="134"/>
          <w:marBottom w:val="0"/>
          <w:divBdr>
            <w:top w:val="none" w:sz="0" w:space="0" w:color="auto"/>
            <w:left w:val="none" w:sz="0" w:space="0" w:color="auto"/>
            <w:bottom w:val="none" w:sz="0" w:space="0" w:color="auto"/>
            <w:right w:val="none" w:sz="0" w:space="0" w:color="auto"/>
          </w:divBdr>
        </w:div>
      </w:divsChild>
    </w:div>
    <w:div w:id="644089666">
      <w:bodyDiv w:val="1"/>
      <w:marLeft w:val="0"/>
      <w:marRight w:val="0"/>
      <w:marTop w:val="0"/>
      <w:marBottom w:val="0"/>
      <w:divBdr>
        <w:top w:val="none" w:sz="0" w:space="0" w:color="auto"/>
        <w:left w:val="none" w:sz="0" w:space="0" w:color="auto"/>
        <w:bottom w:val="none" w:sz="0" w:space="0" w:color="auto"/>
        <w:right w:val="none" w:sz="0" w:space="0" w:color="auto"/>
      </w:divBdr>
      <w:divsChild>
        <w:div w:id="878199613">
          <w:marLeft w:val="0"/>
          <w:marRight w:val="0"/>
          <w:marTop w:val="100"/>
          <w:marBottom w:val="100"/>
          <w:divBdr>
            <w:top w:val="none" w:sz="0" w:space="0" w:color="auto"/>
            <w:left w:val="none" w:sz="0" w:space="0" w:color="auto"/>
            <w:bottom w:val="none" w:sz="0" w:space="0" w:color="auto"/>
            <w:right w:val="none" w:sz="0" w:space="0" w:color="auto"/>
          </w:divBdr>
          <w:divsChild>
            <w:div w:id="1040669971">
              <w:marLeft w:val="0"/>
              <w:marRight w:val="0"/>
              <w:marTop w:val="0"/>
              <w:marBottom w:val="0"/>
              <w:divBdr>
                <w:top w:val="none" w:sz="0" w:space="0" w:color="auto"/>
                <w:left w:val="none" w:sz="0" w:space="0" w:color="auto"/>
                <w:bottom w:val="none" w:sz="0" w:space="0" w:color="auto"/>
                <w:right w:val="none" w:sz="0" w:space="0" w:color="auto"/>
              </w:divBdr>
              <w:divsChild>
                <w:div w:id="1370300363">
                  <w:marLeft w:val="300"/>
                  <w:marRight w:val="300"/>
                  <w:marTop w:val="300"/>
                  <w:marBottom w:val="300"/>
                  <w:divBdr>
                    <w:top w:val="none" w:sz="0" w:space="0" w:color="auto"/>
                    <w:left w:val="none" w:sz="0" w:space="0" w:color="auto"/>
                    <w:bottom w:val="none" w:sz="0" w:space="0" w:color="auto"/>
                    <w:right w:val="none" w:sz="0" w:space="0" w:color="auto"/>
                  </w:divBdr>
                  <w:divsChild>
                    <w:div w:id="2095542605">
                      <w:marLeft w:val="0"/>
                      <w:marRight w:val="0"/>
                      <w:marTop w:val="0"/>
                      <w:marBottom w:val="0"/>
                      <w:divBdr>
                        <w:top w:val="single" w:sz="6" w:space="19" w:color="996600"/>
                        <w:left w:val="single" w:sz="6" w:space="15" w:color="996600"/>
                        <w:bottom w:val="single" w:sz="6" w:space="19" w:color="996600"/>
                        <w:right w:val="single" w:sz="6" w:space="15" w:color="996600"/>
                      </w:divBdr>
                      <w:divsChild>
                        <w:div w:id="697436858">
                          <w:marLeft w:val="0"/>
                          <w:marRight w:val="0"/>
                          <w:marTop w:val="0"/>
                          <w:marBottom w:val="0"/>
                          <w:divBdr>
                            <w:top w:val="none" w:sz="0" w:space="0" w:color="auto"/>
                            <w:left w:val="none" w:sz="0" w:space="0" w:color="auto"/>
                            <w:bottom w:val="none" w:sz="0" w:space="0" w:color="auto"/>
                            <w:right w:val="none" w:sz="0" w:space="0" w:color="auto"/>
                          </w:divBdr>
                          <w:divsChild>
                            <w:div w:id="13297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748238">
      <w:bodyDiv w:val="1"/>
      <w:marLeft w:val="0"/>
      <w:marRight w:val="0"/>
      <w:marTop w:val="0"/>
      <w:marBottom w:val="0"/>
      <w:divBdr>
        <w:top w:val="none" w:sz="0" w:space="0" w:color="auto"/>
        <w:left w:val="none" w:sz="0" w:space="0" w:color="auto"/>
        <w:bottom w:val="none" w:sz="0" w:space="0" w:color="auto"/>
        <w:right w:val="none" w:sz="0" w:space="0" w:color="auto"/>
      </w:divBdr>
      <w:divsChild>
        <w:div w:id="1829783642">
          <w:marLeft w:val="547"/>
          <w:marRight w:val="0"/>
          <w:marTop w:val="154"/>
          <w:marBottom w:val="0"/>
          <w:divBdr>
            <w:top w:val="none" w:sz="0" w:space="0" w:color="auto"/>
            <w:left w:val="none" w:sz="0" w:space="0" w:color="auto"/>
            <w:bottom w:val="none" w:sz="0" w:space="0" w:color="auto"/>
            <w:right w:val="none" w:sz="0" w:space="0" w:color="auto"/>
          </w:divBdr>
        </w:div>
      </w:divsChild>
    </w:div>
    <w:div w:id="1485123189">
      <w:bodyDiv w:val="1"/>
      <w:marLeft w:val="0"/>
      <w:marRight w:val="0"/>
      <w:marTop w:val="0"/>
      <w:marBottom w:val="0"/>
      <w:divBdr>
        <w:top w:val="none" w:sz="0" w:space="0" w:color="auto"/>
        <w:left w:val="none" w:sz="0" w:space="0" w:color="auto"/>
        <w:bottom w:val="none" w:sz="0" w:space="0" w:color="auto"/>
        <w:right w:val="none" w:sz="0" w:space="0" w:color="auto"/>
      </w:divBdr>
      <w:divsChild>
        <w:div w:id="1280795277">
          <w:marLeft w:val="547"/>
          <w:marRight w:val="0"/>
          <w:marTop w:val="154"/>
          <w:marBottom w:val="0"/>
          <w:divBdr>
            <w:top w:val="none" w:sz="0" w:space="0" w:color="auto"/>
            <w:left w:val="none" w:sz="0" w:space="0" w:color="auto"/>
            <w:bottom w:val="none" w:sz="0" w:space="0" w:color="auto"/>
            <w:right w:val="none" w:sz="0" w:space="0" w:color="auto"/>
          </w:divBdr>
        </w:div>
      </w:divsChild>
    </w:div>
    <w:div w:id="1898126597">
      <w:bodyDiv w:val="1"/>
      <w:marLeft w:val="0"/>
      <w:marRight w:val="0"/>
      <w:marTop w:val="0"/>
      <w:marBottom w:val="0"/>
      <w:divBdr>
        <w:top w:val="none" w:sz="0" w:space="0" w:color="auto"/>
        <w:left w:val="none" w:sz="0" w:space="0" w:color="auto"/>
        <w:bottom w:val="none" w:sz="0" w:space="0" w:color="auto"/>
        <w:right w:val="none" w:sz="0" w:space="0" w:color="auto"/>
      </w:divBdr>
      <w:divsChild>
        <w:div w:id="561452390">
          <w:marLeft w:val="547"/>
          <w:marRight w:val="0"/>
          <w:marTop w:val="134"/>
          <w:marBottom w:val="0"/>
          <w:divBdr>
            <w:top w:val="none" w:sz="0" w:space="0" w:color="auto"/>
            <w:left w:val="none" w:sz="0" w:space="0" w:color="auto"/>
            <w:bottom w:val="none" w:sz="0" w:space="0" w:color="auto"/>
            <w:right w:val="none" w:sz="0" w:space="0" w:color="auto"/>
          </w:divBdr>
        </w:div>
      </w:divsChild>
    </w:div>
    <w:div w:id="1908571109">
      <w:bodyDiv w:val="1"/>
      <w:marLeft w:val="0"/>
      <w:marRight w:val="0"/>
      <w:marTop w:val="0"/>
      <w:marBottom w:val="0"/>
      <w:divBdr>
        <w:top w:val="none" w:sz="0" w:space="0" w:color="auto"/>
        <w:left w:val="none" w:sz="0" w:space="0" w:color="auto"/>
        <w:bottom w:val="none" w:sz="0" w:space="0" w:color="auto"/>
        <w:right w:val="none" w:sz="0" w:space="0" w:color="auto"/>
      </w:divBdr>
      <w:divsChild>
        <w:div w:id="9379548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pucminas.br/documentos/pesquisa_cns.pdf" TargetMode="External"/><Relationship Id="rId3" Type="http://schemas.openxmlformats.org/officeDocument/2006/relationships/styles" Target="styles.xml"/><Relationship Id="rId21" Type="http://schemas.openxmlformats.org/officeDocument/2006/relationships/hyperlink" Target="http://www.saude.se.gov.br/userfiles/plano-contingencia-controle-dengue2013.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legislacao.planalto.gov.br/legisla/legislacao.nsf/Viw_Identificacao/DEC%206.286-2007?OpenDocumen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who.int/mediacentre/fact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gue.org.br/dengue_mapa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tes.ufrj.br/abrapec/viiienpec/resumos/R0288-1.pdf" TargetMode="External"/><Relationship Id="rId4" Type="http://schemas.openxmlformats.org/officeDocument/2006/relationships/settings" Target="settings.xml"/><Relationship Id="rId9" Type="http://schemas.openxmlformats.org/officeDocument/2006/relationships/hyperlink" Target="http://www.healthmap.org/dengue/pt/" TargetMode="Externa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F5CA-A460-401C-A8F5-1E56AFDB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48</Pages>
  <Words>12666</Words>
  <Characters>68399</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Enaldo Cajé</dc:creator>
  <cp:lastModifiedBy>Enaldo Cajé</cp:lastModifiedBy>
  <cp:revision>150</cp:revision>
  <dcterms:created xsi:type="dcterms:W3CDTF">2015-02-23T03:45:00Z</dcterms:created>
  <dcterms:modified xsi:type="dcterms:W3CDTF">2015-03-12T14:07:00Z</dcterms:modified>
</cp:coreProperties>
</file>