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2F0" w:rsidRDefault="006632F0" w:rsidP="005B22C6">
      <w:pPr>
        <w:autoSpaceDE w:val="0"/>
        <w:autoSpaceDN w:val="0"/>
        <w:adjustRightInd w:val="0"/>
        <w:spacing w:after="0" w:line="240" w:lineRule="auto"/>
        <w:jc w:val="center"/>
        <w:rPr>
          <w:rFonts w:ascii="Times New Roman" w:hAnsi="Times New Roman" w:cs="Times New Roman"/>
          <w:b/>
          <w:bCs/>
          <w:sz w:val="28"/>
          <w:szCs w:val="28"/>
        </w:rPr>
      </w:pPr>
      <w:bookmarkStart w:id="0" w:name="_GoBack"/>
      <w:bookmarkEnd w:id="0"/>
      <w:r>
        <w:rPr>
          <w:noProof/>
          <w:lang w:eastAsia="pt-BR"/>
        </w:rPr>
        <w:drawing>
          <wp:inline distT="0" distB="0" distL="0" distR="0" wp14:anchorId="35EB02E2" wp14:editId="13DA758A">
            <wp:extent cx="666750" cy="952500"/>
            <wp:effectExtent l="0" t="0" r="0" b="0"/>
            <wp:docPr id="1" name="Imagem 1" descr="Iní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íc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p w:rsidR="006632F0" w:rsidRDefault="006632F0" w:rsidP="005B22C6">
      <w:pPr>
        <w:autoSpaceDE w:val="0"/>
        <w:autoSpaceDN w:val="0"/>
        <w:adjustRightInd w:val="0"/>
        <w:spacing w:after="0" w:line="240" w:lineRule="auto"/>
        <w:jc w:val="center"/>
        <w:rPr>
          <w:rFonts w:ascii="Times New Roman" w:hAnsi="Times New Roman" w:cs="Times New Roman"/>
          <w:b/>
          <w:bCs/>
          <w:sz w:val="28"/>
          <w:szCs w:val="28"/>
        </w:rPr>
      </w:pPr>
    </w:p>
    <w:p w:rsidR="002643E4" w:rsidRPr="000506A5" w:rsidRDefault="002643E4" w:rsidP="005B22C6">
      <w:pPr>
        <w:autoSpaceDE w:val="0"/>
        <w:autoSpaceDN w:val="0"/>
        <w:adjustRightInd w:val="0"/>
        <w:spacing w:after="0" w:line="240" w:lineRule="auto"/>
        <w:jc w:val="center"/>
        <w:rPr>
          <w:rFonts w:ascii="Times New Roman" w:hAnsi="Times New Roman" w:cs="Times New Roman"/>
          <w:b/>
          <w:bCs/>
          <w:sz w:val="28"/>
          <w:szCs w:val="28"/>
        </w:rPr>
      </w:pPr>
      <w:r w:rsidRPr="000506A5">
        <w:rPr>
          <w:rFonts w:ascii="Times New Roman" w:hAnsi="Times New Roman" w:cs="Times New Roman"/>
          <w:b/>
          <w:bCs/>
          <w:sz w:val="28"/>
          <w:szCs w:val="28"/>
        </w:rPr>
        <w:t>UNIVERSIDADE FEDERAL DE SERGIPE</w:t>
      </w:r>
    </w:p>
    <w:p w:rsidR="002643E4" w:rsidRPr="000506A5" w:rsidRDefault="002643E4" w:rsidP="005B22C6">
      <w:pPr>
        <w:autoSpaceDE w:val="0"/>
        <w:autoSpaceDN w:val="0"/>
        <w:adjustRightInd w:val="0"/>
        <w:spacing w:after="0" w:line="240" w:lineRule="auto"/>
        <w:jc w:val="center"/>
        <w:rPr>
          <w:rFonts w:ascii="Times New Roman" w:hAnsi="Times New Roman" w:cs="Times New Roman"/>
          <w:b/>
          <w:bCs/>
          <w:sz w:val="28"/>
          <w:szCs w:val="28"/>
        </w:rPr>
      </w:pPr>
      <w:r w:rsidRPr="000506A5">
        <w:rPr>
          <w:rFonts w:ascii="Times New Roman" w:hAnsi="Times New Roman" w:cs="Times New Roman"/>
          <w:b/>
          <w:bCs/>
          <w:sz w:val="28"/>
          <w:szCs w:val="28"/>
        </w:rPr>
        <w:t>CENTRO DE EDUCAÇÃO E CIÊNCIAS</w:t>
      </w:r>
      <w:r w:rsidR="0060655B" w:rsidRPr="000506A5">
        <w:rPr>
          <w:rFonts w:ascii="Times New Roman" w:hAnsi="Times New Roman" w:cs="Times New Roman"/>
          <w:b/>
          <w:bCs/>
          <w:sz w:val="28"/>
          <w:szCs w:val="28"/>
        </w:rPr>
        <w:t xml:space="preserve"> HUMANAS</w:t>
      </w:r>
    </w:p>
    <w:p w:rsidR="00EA60B8" w:rsidRPr="000506A5" w:rsidRDefault="002643E4" w:rsidP="005B22C6">
      <w:pPr>
        <w:spacing w:after="0" w:line="240" w:lineRule="auto"/>
        <w:jc w:val="center"/>
        <w:rPr>
          <w:rFonts w:ascii="Times New Roman" w:hAnsi="Times New Roman" w:cs="Times New Roman"/>
          <w:b/>
          <w:bCs/>
          <w:sz w:val="28"/>
          <w:szCs w:val="28"/>
        </w:rPr>
      </w:pPr>
      <w:r w:rsidRPr="000506A5">
        <w:rPr>
          <w:rFonts w:ascii="Times New Roman" w:hAnsi="Times New Roman" w:cs="Times New Roman"/>
          <w:b/>
          <w:bCs/>
          <w:sz w:val="28"/>
          <w:szCs w:val="28"/>
        </w:rPr>
        <w:t>DEPARTAMENTO DE EDUCAÇÃO</w:t>
      </w:r>
    </w:p>
    <w:p w:rsidR="002643E4" w:rsidRPr="000506A5" w:rsidRDefault="002643E4" w:rsidP="005B22C6">
      <w:pPr>
        <w:spacing w:after="0" w:line="240" w:lineRule="auto"/>
        <w:jc w:val="center"/>
        <w:rPr>
          <w:rFonts w:ascii="Times New Roman" w:hAnsi="Times New Roman" w:cs="Times New Roman"/>
          <w:b/>
          <w:bCs/>
          <w:sz w:val="28"/>
          <w:szCs w:val="28"/>
        </w:rPr>
      </w:pPr>
      <w:r w:rsidRPr="000506A5">
        <w:rPr>
          <w:rFonts w:ascii="Times New Roman" w:hAnsi="Times New Roman" w:cs="Times New Roman"/>
          <w:b/>
          <w:bCs/>
          <w:sz w:val="28"/>
          <w:szCs w:val="28"/>
        </w:rPr>
        <w:t>CURSO DE PEDAGOGIA</w:t>
      </w:r>
    </w:p>
    <w:p w:rsidR="00C64848" w:rsidRDefault="00C64848" w:rsidP="005B22C6">
      <w:pPr>
        <w:spacing w:after="0" w:line="240" w:lineRule="auto"/>
        <w:jc w:val="center"/>
        <w:rPr>
          <w:rFonts w:ascii="Times New Roman" w:hAnsi="Times New Roman" w:cs="Times New Roman"/>
          <w:b/>
          <w:bCs/>
          <w:sz w:val="28"/>
          <w:szCs w:val="28"/>
        </w:rPr>
      </w:pPr>
    </w:p>
    <w:p w:rsidR="00861509" w:rsidRDefault="00861509" w:rsidP="005B22C6">
      <w:pPr>
        <w:spacing w:after="0" w:line="240" w:lineRule="auto"/>
        <w:jc w:val="center"/>
        <w:rPr>
          <w:rFonts w:ascii="Times New Roman" w:hAnsi="Times New Roman" w:cs="Times New Roman"/>
          <w:b/>
          <w:bCs/>
          <w:sz w:val="28"/>
          <w:szCs w:val="28"/>
        </w:rPr>
      </w:pPr>
    </w:p>
    <w:p w:rsidR="00861509" w:rsidRDefault="00861509" w:rsidP="005B22C6">
      <w:pPr>
        <w:spacing w:after="0" w:line="240" w:lineRule="auto"/>
        <w:jc w:val="center"/>
        <w:rPr>
          <w:rFonts w:ascii="Times New Roman" w:hAnsi="Times New Roman" w:cs="Times New Roman"/>
          <w:b/>
          <w:bCs/>
          <w:sz w:val="28"/>
          <w:szCs w:val="28"/>
        </w:rPr>
      </w:pPr>
    </w:p>
    <w:p w:rsidR="00861509" w:rsidRPr="000506A5" w:rsidRDefault="00861509" w:rsidP="005B22C6">
      <w:pPr>
        <w:spacing w:after="0" w:line="240" w:lineRule="auto"/>
        <w:jc w:val="center"/>
        <w:rPr>
          <w:rFonts w:ascii="Times New Roman" w:hAnsi="Times New Roman" w:cs="Times New Roman"/>
          <w:b/>
          <w:bCs/>
          <w:sz w:val="28"/>
          <w:szCs w:val="28"/>
        </w:rPr>
      </w:pPr>
    </w:p>
    <w:p w:rsidR="00C64848" w:rsidRPr="000506A5" w:rsidRDefault="00C64848" w:rsidP="005B22C6">
      <w:pPr>
        <w:spacing w:after="0" w:line="240" w:lineRule="auto"/>
        <w:jc w:val="center"/>
        <w:rPr>
          <w:rFonts w:ascii="Times New Roman" w:hAnsi="Times New Roman" w:cs="Times New Roman"/>
          <w:b/>
          <w:bCs/>
          <w:sz w:val="28"/>
          <w:szCs w:val="28"/>
        </w:rPr>
      </w:pPr>
    </w:p>
    <w:p w:rsidR="00C64848" w:rsidRPr="000506A5" w:rsidRDefault="00C64848" w:rsidP="005B22C6">
      <w:pPr>
        <w:spacing w:after="0" w:line="240" w:lineRule="auto"/>
        <w:jc w:val="center"/>
        <w:rPr>
          <w:rFonts w:ascii="Times New Roman" w:hAnsi="Times New Roman" w:cs="Times New Roman"/>
          <w:b/>
          <w:bCs/>
          <w:sz w:val="28"/>
          <w:szCs w:val="28"/>
        </w:rPr>
      </w:pPr>
    </w:p>
    <w:p w:rsidR="00C64848" w:rsidRPr="000506A5" w:rsidRDefault="00C64848" w:rsidP="005B22C6">
      <w:pPr>
        <w:spacing w:after="0" w:line="240" w:lineRule="auto"/>
        <w:jc w:val="center"/>
        <w:rPr>
          <w:rFonts w:ascii="Times New Roman" w:hAnsi="Times New Roman" w:cs="Times New Roman"/>
          <w:b/>
          <w:bCs/>
          <w:sz w:val="28"/>
          <w:szCs w:val="28"/>
        </w:rPr>
      </w:pPr>
      <w:r w:rsidRPr="000506A5">
        <w:rPr>
          <w:rFonts w:ascii="Times New Roman" w:hAnsi="Times New Roman" w:cs="Times New Roman"/>
          <w:b/>
          <w:bCs/>
          <w:sz w:val="28"/>
          <w:szCs w:val="28"/>
        </w:rPr>
        <w:t>ALINE GRAZIELLE SANTOS SOARES PEREIRA</w:t>
      </w:r>
    </w:p>
    <w:p w:rsidR="006632F0" w:rsidRPr="00D953AB" w:rsidRDefault="006632F0" w:rsidP="005B22C6">
      <w:pPr>
        <w:spacing w:after="0" w:line="240" w:lineRule="auto"/>
        <w:jc w:val="center"/>
        <w:rPr>
          <w:rFonts w:ascii="Times New Roman" w:hAnsi="Times New Roman" w:cs="Times New Roman"/>
          <w:b/>
          <w:bCs/>
          <w:sz w:val="24"/>
          <w:szCs w:val="24"/>
        </w:rPr>
      </w:pPr>
    </w:p>
    <w:p w:rsidR="006632F0" w:rsidRPr="00D953AB" w:rsidRDefault="006632F0" w:rsidP="005B22C6">
      <w:pPr>
        <w:spacing w:after="0" w:line="240" w:lineRule="auto"/>
        <w:jc w:val="center"/>
        <w:rPr>
          <w:rFonts w:ascii="Times New Roman" w:hAnsi="Times New Roman" w:cs="Times New Roman"/>
          <w:bCs/>
          <w:sz w:val="24"/>
          <w:szCs w:val="24"/>
        </w:rPr>
      </w:pPr>
    </w:p>
    <w:p w:rsidR="006632F0" w:rsidRPr="00D953AB" w:rsidRDefault="006632F0" w:rsidP="005B22C6">
      <w:pPr>
        <w:spacing w:after="0" w:line="240" w:lineRule="auto"/>
        <w:jc w:val="center"/>
        <w:rPr>
          <w:rFonts w:ascii="Times New Roman" w:hAnsi="Times New Roman" w:cs="Times New Roman"/>
          <w:bCs/>
          <w:sz w:val="24"/>
          <w:szCs w:val="24"/>
        </w:rPr>
      </w:pPr>
    </w:p>
    <w:p w:rsidR="006632F0" w:rsidRPr="00D953AB" w:rsidRDefault="006632F0" w:rsidP="005B22C6">
      <w:pPr>
        <w:spacing w:after="0" w:line="240" w:lineRule="auto"/>
        <w:jc w:val="center"/>
        <w:rPr>
          <w:rFonts w:ascii="Times New Roman" w:hAnsi="Times New Roman" w:cs="Times New Roman"/>
          <w:bCs/>
          <w:sz w:val="24"/>
          <w:szCs w:val="24"/>
        </w:rPr>
      </w:pPr>
    </w:p>
    <w:p w:rsidR="006632F0" w:rsidRPr="00D953AB" w:rsidRDefault="006632F0" w:rsidP="005B22C6">
      <w:pPr>
        <w:spacing w:after="0" w:line="240" w:lineRule="auto"/>
        <w:jc w:val="center"/>
        <w:rPr>
          <w:rFonts w:ascii="Times New Roman" w:hAnsi="Times New Roman" w:cs="Times New Roman"/>
          <w:bCs/>
          <w:sz w:val="24"/>
          <w:szCs w:val="24"/>
        </w:rPr>
      </w:pPr>
    </w:p>
    <w:p w:rsidR="006632F0" w:rsidRPr="00D953AB" w:rsidRDefault="006632F0" w:rsidP="005B22C6">
      <w:pPr>
        <w:spacing w:after="0" w:line="240" w:lineRule="auto"/>
        <w:jc w:val="center"/>
        <w:rPr>
          <w:rFonts w:ascii="Times New Roman" w:hAnsi="Times New Roman" w:cs="Times New Roman"/>
          <w:bCs/>
          <w:sz w:val="24"/>
          <w:szCs w:val="24"/>
        </w:rPr>
      </w:pPr>
    </w:p>
    <w:p w:rsidR="006632F0" w:rsidRPr="00D953AB" w:rsidRDefault="006632F0" w:rsidP="005B22C6">
      <w:pPr>
        <w:spacing w:after="0" w:line="240" w:lineRule="auto"/>
        <w:jc w:val="center"/>
        <w:rPr>
          <w:rFonts w:ascii="Times New Roman" w:hAnsi="Times New Roman" w:cs="Times New Roman"/>
          <w:bCs/>
          <w:sz w:val="24"/>
          <w:szCs w:val="24"/>
        </w:rPr>
      </w:pPr>
    </w:p>
    <w:p w:rsidR="006632F0" w:rsidRDefault="006632F0" w:rsidP="005B22C6">
      <w:pPr>
        <w:spacing w:after="0" w:line="240" w:lineRule="auto"/>
        <w:jc w:val="center"/>
        <w:rPr>
          <w:rFonts w:ascii="Times New Roman" w:hAnsi="Times New Roman" w:cs="Times New Roman"/>
          <w:bCs/>
          <w:sz w:val="24"/>
          <w:szCs w:val="24"/>
        </w:rPr>
      </w:pPr>
    </w:p>
    <w:p w:rsidR="00F64D9E" w:rsidRDefault="00F64D9E" w:rsidP="005B22C6">
      <w:pPr>
        <w:spacing w:after="0" w:line="240" w:lineRule="auto"/>
        <w:jc w:val="center"/>
        <w:rPr>
          <w:rFonts w:ascii="Times New Roman" w:hAnsi="Times New Roman" w:cs="Times New Roman"/>
          <w:bCs/>
          <w:sz w:val="24"/>
          <w:szCs w:val="24"/>
        </w:rPr>
      </w:pPr>
    </w:p>
    <w:p w:rsidR="00D953AB" w:rsidRPr="00D953AB" w:rsidRDefault="00D953AB" w:rsidP="005B22C6">
      <w:pPr>
        <w:spacing w:after="0" w:line="240" w:lineRule="auto"/>
        <w:jc w:val="center"/>
        <w:rPr>
          <w:rFonts w:ascii="Times New Roman" w:hAnsi="Times New Roman" w:cs="Times New Roman"/>
          <w:bCs/>
          <w:sz w:val="24"/>
          <w:szCs w:val="24"/>
        </w:rPr>
      </w:pPr>
    </w:p>
    <w:p w:rsidR="006632F0" w:rsidRPr="00D953AB" w:rsidRDefault="006632F0" w:rsidP="005B22C6">
      <w:pPr>
        <w:spacing w:after="0" w:line="240" w:lineRule="auto"/>
        <w:jc w:val="center"/>
        <w:rPr>
          <w:rFonts w:ascii="Times New Roman" w:hAnsi="Times New Roman" w:cs="Times New Roman"/>
          <w:bCs/>
          <w:sz w:val="24"/>
          <w:szCs w:val="24"/>
        </w:rPr>
      </w:pPr>
    </w:p>
    <w:p w:rsidR="006632F0" w:rsidRDefault="009674E1" w:rsidP="005B22C6">
      <w:pPr>
        <w:spacing w:after="0" w:line="240" w:lineRule="auto"/>
        <w:jc w:val="center"/>
        <w:rPr>
          <w:rFonts w:ascii="Times New Roman" w:hAnsi="Times New Roman" w:cs="Times New Roman"/>
          <w:b/>
          <w:bCs/>
          <w:sz w:val="32"/>
          <w:szCs w:val="32"/>
        </w:rPr>
      </w:pPr>
      <w:r w:rsidRPr="000506A5">
        <w:rPr>
          <w:rFonts w:ascii="Times New Roman" w:hAnsi="Times New Roman" w:cs="Times New Roman"/>
          <w:b/>
          <w:bCs/>
          <w:sz w:val="32"/>
          <w:szCs w:val="32"/>
        </w:rPr>
        <w:t xml:space="preserve">PLANEJAMENTO ORGANIZACIONAL </w:t>
      </w:r>
      <w:r>
        <w:rPr>
          <w:rFonts w:ascii="Times New Roman" w:hAnsi="Times New Roman" w:cs="Times New Roman"/>
          <w:b/>
          <w:bCs/>
          <w:sz w:val="32"/>
          <w:szCs w:val="32"/>
        </w:rPr>
        <w:t xml:space="preserve">E O PROJETO POLÍTICO PEDAGÓGICO </w:t>
      </w:r>
    </w:p>
    <w:p w:rsidR="009674E1" w:rsidRPr="000506A5" w:rsidRDefault="009674E1" w:rsidP="005B22C6">
      <w:pPr>
        <w:spacing w:after="0" w:line="240" w:lineRule="auto"/>
        <w:jc w:val="center"/>
        <w:rPr>
          <w:rFonts w:ascii="Times New Roman" w:hAnsi="Times New Roman" w:cs="Times New Roman"/>
          <w:b/>
          <w:bCs/>
          <w:sz w:val="32"/>
          <w:szCs w:val="32"/>
        </w:rPr>
      </w:pPr>
    </w:p>
    <w:p w:rsidR="00630721" w:rsidRPr="00D953AB" w:rsidRDefault="00630721" w:rsidP="005B22C6">
      <w:pPr>
        <w:spacing w:after="0" w:line="240" w:lineRule="auto"/>
        <w:jc w:val="center"/>
        <w:rPr>
          <w:rFonts w:ascii="Times New Roman" w:hAnsi="Times New Roman" w:cs="Times New Roman"/>
          <w:b/>
          <w:bCs/>
          <w:sz w:val="24"/>
          <w:szCs w:val="24"/>
        </w:rPr>
      </w:pPr>
    </w:p>
    <w:p w:rsidR="00630721" w:rsidRPr="00D953AB" w:rsidRDefault="00630721" w:rsidP="005B22C6">
      <w:pPr>
        <w:spacing w:after="0" w:line="240" w:lineRule="auto"/>
        <w:jc w:val="center"/>
        <w:rPr>
          <w:rFonts w:ascii="Times New Roman" w:hAnsi="Times New Roman" w:cs="Times New Roman"/>
          <w:b/>
          <w:bCs/>
          <w:sz w:val="24"/>
          <w:szCs w:val="24"/>
        </w:rPr>
      </w:pPr>
    </w:p>
    <w:p w:rsidR="00630721" w:rsidRPr="00D953AB" w:rsidRDefault="00630721" w:rsidP="005B22C6">
      <w:pPr>
        <w:spacing w:after="0" w:line="240" w:lineRule="auto"/>
        <w:jc w:val="center"/>
        <w:rPr>
          <w:rFonts w:ascii="Times New Roman" w:hAnsi="Times New Roman" w:cs="Times New Roman"/>
          <w:b/>
          <w:bCs/>
          <w:sz w:val="24"/>
          <w:szCs w:val="24"/>
        </w:rPr>
      </w:pPr>
    </w:p>
    <w:p w:rsidR="00630721" w:rsidRPr="00D953AB" w:rsidRDefault="00630721" w:rsidP="005B22C6">
      <w:pPr>
        <w:spacing w:after="0" w:line="240" w:lineRule="auto"/>
        <w:jc w:val="center"/>
        <w:rPr>
          <w:rFonts w:ascii="Times New Roman" w:hAnsi="Times New Roman" w:cs="Times New Roman"/>
          <w:b/>
          <w:bCs/>
          <w:sz w:val="24"/>
          <w:szCs w:val="24"/>
        </w:rPr>
      </w:pPr>
    </w:p>
    <w:p w:rsidR="00630721" w:rsidRDefault="00630721" w:rsidP="005B22C6">
      <w:pPr>
        <w:spacing w:after="0" w:line="240" w:lineRule="auto"/>
        <w:jc w:val="center"/>
        <w:rPr>
          <w:rFonts w:ascii="Times New Roman" w:hAnsi="Times New Roman" w:cs="Times New Roman"/>
          <w:b/>
          <w:bCs/>
          <w:sz w:val="24"/>
          <w:szCs w:val="24"/>
        </w:rPr>
      </w:pPr>
    </w:p>
    <w:p w:rsidR="00D953AB" w:rsidRDefault="00D953AB" w:rsidP="005B22C6">
      <w:pPr>
        <w:spacing w:after="0" w:line="240" w:lineRule="auto"/>
        <w:jc w:val="center"/>
        <w:rPr>
          <w:rFonts w:ascii="Times New Roman" w:hAnsi="Times New Roman" w:cs="Times New Roman"/>
          <w:b/>
          <w:bCs/>
          <w:sz w:val="24"/>
          <w:szCs w:val="24"/>
        </w:rPr>
      </w:pPr>
    </w:p>
    <w:p w:rsidR="006C6C41" w:rsidRDefault="006C6C41" w:rsidP="005B22C6">
      <w:pPr>
        <w:spacing w:after="0" w:line="240" w:lineRule="auto"/>
        <w:jc w:val="center"/>
        <w:rPr>
          <w:rFonts w:ascii="Times New Roman" w:hAnsi="Times New Roman" w:cs="Times New Roman"/>
          <w:b/>
          <w:bCs/>
          <w:sz w:val="24"/>
          <w:szCs w:val="24"/>
        </w:rPr>
      </w:pPr>
    </w:p>
    <w:p w:rsidR="006C6C41" w:rsidRDefault="006C6C41" w:rsidP="005B22C6">
      <w:pPr>
        <w:spacing w:after="0" w:line="240" w:lineRule="auto"/>
        <w:jc w:val="center"/>
        <w:rPr>
          <w:rFonts w:ascii="Times New Roman" w:hAnsi="Times New Roman" w:cs="Times New Roman"/>
          <w:b/>
          <w:bCs/>
          <w:sz w:val="24"/>
          <w:szCs w:val="24"/>
        </w:rPr>
      </w:pPr>
    </w:p>
    <w:p w:rsidR="00D953AB" w:rsidRDefault="00D953AB" w:rsidP="005B22C6">
      <w:pPr>
        <w:spacing w:after="0" w:line="240" w:lineRule="auto"/>
        <w:jc w:val="center"/>
        <w:rPr>
          <w:rFonts w:ascii="Times New Roman" w:hAnsi="Times New Roman" w:cs="Times New Roman"/>
          <w:b/>
          <w:bCs/>
          <w:sz w:val="24"/>
          <w:szCs w:val="24"/>
        </w:rPr>
      </w:pPr>
    </w:p>
    <w:p w:rsidR="00630721" w:rsidRDefault="00630721" w:rsidP="005B22C6">
      <w:pPr>
        <w:spacing w:after="0" w:line="240" w:lineRule="auto"/>
        <w:jc w:val="center"/>
        <w:rPr>
          <w:rFonts w:ascii="Times New Roman" w:hAnsi="Times New Roman" w:cs="Times New Roman"/>
          <w:b/>
          <w:bCs/>
          <w:sz w:val="24"/>
          <w:szCs w:val="24"/>
        </w:rPr>
      </w:pPr>
    </w:p>
    <w:p w:rsidR="00F64D9E" w:rsidRPr="00D953AB" w:rsidRDefault="00F64D9E" w:rsidP="005B22C6">
      <w:pPr>
        <w:spacing w:after="0" w:line="240" w:lineRule="auto"/>
        <w:jc w:val="center"/>
        <w:rPr>
          <w:rFonts w:ascii="Times New Roman" w:hAnsi="Times New Roman" w:cs="Times New Roman"/>
          <w:b/>
          <w:bCs/>
          <w:sz w:val="24"/>
          <w:szCs w:val="24"/>
        </w:rPr>
      </w:pPr>
    </w:p>
    <w:p w:rsidR="00630721" w:rsidRPr="00D953AB" w:rsidRDefault="00630721" w:rsidP="005B22C6">
      <w:pPr>
        <w:spacing w:after="0" w:line="240" w:lineRule="auto"/>
        <w:jc w:val="center"/>
        <w:rPr>
          <w:rFonts w:ascii="Times New Roman" w:hAnsi="Times New Roman" w:cs="Times New Roman"/>
          <w:b/>
          <w:bCs/>
          <w:sz w:val="24"/>
          <w:szCs w:val="24"/>
        </w:rPr>
      </w:pPr>
    </w:p>
    <w:p w:rsidR="00630721" w:rsidRPr="00D953AB" w:rsidRDefault="00630721" w:rsidP="005B22C6">
      <w:pPr>
        <w:spacing w:after="0" w:line="240" w:lineRule="auto"/>
        <w:jc w:val="center"/>
        <w:rPr>
          <w:rFonts w:ascii="Times New Roman" w:hAnsi="Times New Roman" w:cs="Times New Roman"/>
          <w:b/>
          <w:bCs/>
          <w:sz w:val="24"/>
          <w:szCs w:val="24"/>
        </w:rPr>
      </w:pPr>
    </w:p>
    <w:p w:rsidR="00630721" w:rsidRPr="00D953AB" w:rsidRDefault="00630721" w:rsidP="005B22C6">
      <w:pPr>
        <w:spacing w:after="0" w:line="240" w:lineRule="auto"/>
        <w:jc w:val="center"/>
        <w:rPr>
          <w:rFonts w:ascii="Times New Roman" w:hAnsi="Times New Roman" w:cs="Times New Roman"/>
          <w:bCs/>
          <w:sz w:val="24"/>
          <w:szCs w:val="24"/>
        </w:rPr>
      </w:pPr>
      <w:r w:rsidRPr="00D953AB">
        <w:rPr>
          <w:rFonts w:ascii="Times New Roman" w:hAnsi="Times New Roman" w:cs="Times New Roman"/>
          <w:bCs/>
          <w:sz w:val="24"/>
          <w:szCs w:val="24"/>
        </w:rPr>
        <w:t>SÃO CRISTÓVÃO-SE</w:t>
      </w:r>
    </w:p>
    <w:p w:rsidR="00861509" w:rsidRDefault="00D953AB" w:rsidP="00D7638C">
      <w:pPr>
        <w:spacing w:after="0" w:line="240" w:lineRule="auto"/>
        <w:jc w:val="center"/>
        <w:rPr>
          <w:rFonts w:ascii="Times New Roman" w:hAnsi="Times New Roman" w:cs="Times New Roman"/>
          <w:bCs/>
          <w:sz w:val="24"/>
          <w:szCs w:val="24"/>
        </w:rPr>
      </w:pPr>
      <w:r w:rsidRPr="00D953AB">
        <w:rPr>
          <w:rFonts w:ascii="Times New Roman" w:hAnsi="Times New Roman" w:cs="Times New Roman"/>
          <w:bCs/>
          <w:sz w:val="24"/>
          <w:szCs w:val="24"/>
        </w:rPr>
        <w:t>2013</w:t>
      </w:r>
      <w:r w:rsidR="00861509">
        <w:rPr>
          <w:rFonts w:ascii="Times New Roman" w:hAnsi="Times New Roman" w:cs="Times New Roman"/>
          <w:bCs/>
          <w:sz w:val="24"/>
          <w:szCs w:val="24"/>
        </w:rPr>
        <w:br w:type="page"/>
      </w:r>
    </w:p>
    <w:p w:rsidR="00630721" w:rsidRPr="000506A5" w:rsidRDefault="00630721" w:rsidP="005B22C6">
      <w:pPr>
        <w:spacing w:after="0" w:line="240" w:lineRule="auto"/>
        <w:jc w:val="center"/>
        <w:rPr>
          <w:rFonts w:ascii="Times New Roman" w:hAnsi="Times New Roman" w:cs="Times New Roman"/>
          <w:b/>
          <w:bCs/>
          <w:sz w:val="28"/>
          <w:szCs w:val="28"/>
        </w:rPr>
      </w:pPr>
      <w:r w:rsidRPr="000506A5">
        <w:rPr>
          <w:rFonts w:ascii="Times New Roman" w:hAnsi="Times New Roman" w:cs="Times New Roman"/>
          <w:b/>
          <w:bCs/>
          <w:sz w:val="28"/>
          <w:szCs w:val="28"/>
        </w:rPr>
        <w:lastRenderedPageBreak/>
        <w:t>ALINE GRAZIELLE SANTOS SOARES PEREIRA</w:t>
      </w:r>
    </w:p>
    <w:p w:rsidR="00630721" w:rsidRPr="00D953AB" w:rsidRDefault="00630721" w:rsidP="005B22C6">
      <w:pPr>
        <w:spacing w:after="0"/>
        <w:rPr>
          <w:rFonts w:ascii="Times New Roman" w:hAnsi="Times New Roman" w:cs="Times New Roman"/>
          <w:bCs/>
          <w:sz w:val="24"/>
          <w:szCs w:val="24"/>
        </w:rPr>
      </w:pPr>
    </w:p>
    <w:p w:rsidR="00630721" w:rsidRPr="00D953AB" w:rsidRDefault="00630721" w:rsidP="005B22C6">
      <w:pPr>
        <w:spacing w:after="0" w:line="240" w:lineRule="auto"/>
        <w:jc w:val="center"/>
        <w:rPr>
          <w:rFonts w:ascii="Times New Roman" w:hAnsi="Times New Roman" w:cs="Times New Roman"/>
          <w:bCs/>
          <w:sz w:val="24"/>
          <w:szCs w:val="24"/>
        </w:rPr>
      </w:pPr>
    </w:p>
    <w:p w:rsidR="00630721" w:rsidRDefault="00630721" w:rsidP="005B22C6">
      <w:pPr>
        <w:spacing w:after="0"/>
        <w:rPr>
          <w:rFonts w:ascii="Times New Roman" w:hAnsi="Times New Roman" w:cs="Times New Roman"/>
          <w:sz w:val="24"/>
          <w:szCs w:val="24"/>
        </w:rPr>
      </w:pPr>
    </w:p>
    <w:p w:rsidR="009674E1" w:rsidRDefault="009674E1" w:rsidP="005B22C6">
      <w:pPr>
        <w:spacing w:after="0"/>
        <w:rPr>
          <w:rFonts w:ascii="Times New Roman" w:hAnsi="Times New Roman" w:cs="Times New Roman"/>
          <w:sz w:val="24"/>
          <w:szCs w:val="24"/>
        </w:rPr>
      </w:pPr>
    </w:p>
    <w:p w:rsidR="006C6C41" w:rsidRDefault="006C6C41" w:rsidP="005B22C6">
      <w:pPr>
        <w:spacing w:after="0"/>
        <w:rPr>
          <w:rFonts w:ascii="Times New Roman" w:hAnsi="Times New Roman" w:cs="Times New Roman"/>
          <w:sz w:val="24"/>
          <w:szCs w:val="24"/>
        </w:rPr>
      </w:pPr>
    </w:p>
    <w:p w:rsidR="006C6C41" w:rsidRDefault="006C6C41" w:rsidP="005B22C6">
      <w:pPr>
        <w:spacing w:after="0"/>
        <w:rPr>
          <w:rFonts w:ascii="Times New Roman" w:hAnsi="Times New Roman" w:cs="Times New Roman"/>
          <w:sz w:val="24"/>
          <w:szCs w:val="24"/>
        </w:rPr>
      </w:pPr>
    </w:p>
    <w:p w:rsidR="006C6C41" w:rsidRDefault="006C6C41" w:rsidP="005B22C6">
      <w:pPr>
        <w:spacing w:after="0"/>
        <w:rPr>
          <w:rFonts w:ascii="Times New Roman" w:hAnsi="Times New Roman" w:cs="Times New Roman"/>
          <w:sz w:val="24"/>
          <w:szCs w:val="24"/>
        </w:rPr>
      </w:pPr>
    </w:p>
    <w:p w:rsidR="006C6C41" w:rsidRDefault="006C6C41" w:rsidP="005B22C6">
      <w:pPr>
        <w:spacing w:after="0"/>
        <w:rPr>
          <w:rFonts w:ascii="Times New Roman" w:hAnsi="Times New Roman" w:cs="Times New Roman"/>
          <w:sz w:val="24"/>
          <w:szCs w:val="24"/>
        </w:rPr>
      </w:pPr>
    </w:p>
    <w:p w:rsidR="006C6C41" w:rsidRPr="00D953AB" w:rsidRDefault="006C6C41" w:rsidP="005B22C6">
      <w:pPr>
        <w:spacing w:after="0"/>
        <w:rPr>
          <w:rFonts w:ascii="Times New Roman" w:hAnsi="Times New Roman" w:cs="Times New Roman"/>
          <w:sz w:val="24"/>
          <w:szCs w:val="24"/>
        </w:rPr>
      </w:pPr>
    </w:p>
    <w:p w:rsidR="00A607B3" w:rsidRDefault="00A607B3" w:rsidP="005B22C6">
      <w:pPr>
        <w:spacing w:after="0"/>
        <w:rPr>
          <w:rFonts w:ascii="Times New Roman" w:hAnsi="Times New Roman" w:cs="Times New Roman"/>
          <w:sz w:val="24"/>
          <w:szCs w:val="24"/>
        </w:rPr>
      </w:pPr>
    </w:p>
    <w:p w:rsidR="00D953AB" w:rsidRPr="00D953AB" w:rsidRDefault="00D953AB" w:rsidP="005B22C6">
      <w:pPr>
        <w:spacing w:after="0"/>
        <w:rPr>
          <w:rFonts w:ascii="Times New Roman" w:hAnsi="Times New Roman" w:cs="Times New Roman"/>
          <w:sz w:val="24"/>
          <w:szCs w:val="24"/>
        </w:rPr>
      </w:pPr>
    </w:p>
    <w:p w:rsidR="00630721" w:rsidRDefault="00630721" w:rsidP="005B22C6">
      <w:pPr>
        <w:spacing w:after="0"/>
        <w:rPr>
          <w:rFonts w:ascii="Times New Roman" w:hAnsi="Times New Roman" w:cs="Times New Roman"/>
          <w:sz w:val="24"/>
          <w:szCs w:val="24"/>
        </w:rPr>
      </w:pPr>
    </w:p>
    <w:p w:rsidR="0014369D" w:rsidRPr="00D953AB" w:rsidRDefault="0014369D" w:rsidP="005B22C6">
      <w:pPr>
        <w:spacing w:after="0"/>
        <w:rPr>
          <w:rFonts w:ascii="Times New Roman" w:hAnsi="Times New Roman" w:cs="Times New Roman"/>
          <w:sz w:val="24"/>
          <w:szCs w:val="24"/>
        </w:rPr>
      </w:pPr>
    </w:p>
    <w:p w:rsidR="00630721" w:rsidRPr="00D953AB" w:rsidRDefault="00630721" w:rsidP="005B22C6">
      <w:pPr>
        <w:spacing w:after="0"/>
        <w:rPr>
          <w:rFonts w:ascii="Times New Roman" w:hAnsi="Times New Roman" w:cs="Times New Roman"/>
          <w:sz w:val="24"/>
          <w:szCs w:val="24"/>
        </w:rPr>
      </w:pPr>
    </w:p>
    <w:p w:rsidR="00630721" w:rsidRPr="00D953AB" w:rsidRDefault="009674E1" w:rsidP="005B22C6">
      <w:pPr>
        <w:spacing w:after="0"/>
        <w:ind w:firstLine="708"/>
        <w:jc w:val="center"/>
        <w:rPr>
          <w:rFonts w:ascii="Times New Roman" w:hAnsi="Times New Roman" w:cs="Times New Roman"/>
          <w:sz w:val="24"/>
          <w:szCs w:val="24"/>
        </w:rPr>
      </w:pPr>
      <w:r w:rsidRPr="000506A5">
        <w:rPr>
          <w:rFonts w:ascii="Times New Roman" w:hAnsi="Times New Roman" w:cs="Times New Roman"/>
          <w:b/>
          <w:bCs/>
          <w:sz w:val="32"/>
          <w:szCs w:val="32"/>
        </w:rPr>
        <w:t xml:space="preserve">PLANEJAMENTO ORGANIZACIONAL </w:t>
      </w:r>
      <w:r>
        <w:rPr>
          <w:rFonts w:ascii="Times New Roman" w:hAnsi="Times New Roman" w:cs="Times New Roman"/>
          <w:b/>
          <w:bCs/>
          <w:sz w:val="32"/>
          <w:szCs w:val="32"/>
        </w:rPr>
        <w:t>E O PROJETO POLÍTICO PEDAGÓGICO</w:t>
      </w:r>
    </w:p>
    <w:p w:rsidR="00630721" w:rsidRDefault="00630721" w:rsidP="005B22C6">
      <w:pPr>
        <w:spacing w:after="0"/>
        <w:ind w:firstLine="708"/>
        <w:rPr>
          <w:rFonts w:ascii="Times New Roman" w:hAnsi="Times New Roman" w:cs="Times New Roman"/>
          <w:sz w:val="24"/>
          <w:szCs w:val="24"/>
        </w:rPr>
      </w:pPr>
    </w:p>
    <w:p w:rsidR="00861509" w:rsidRDefault="00861509" w:rsidP="005B22C6">
      <w:pPr>
        <w:spacing w:after="0"/>
        <w:ind w:firstLine="708"/>
        <w:rPr>
          <w:rFonts w:ascii="Times New Roman" w:hAnsi="Times New Roman" w:cs="Times New Roman"/>
          <w:sz w:val="24"/>
          <w:szCs w:val="24"/>
        </w:rPr>
      </w:pPr>
    </w:p>
    <w:p w:rsidR="00861509" w:rsidRDefault="00861509" w:rsidP="005B22C6">
      <w:pPr>
        <w:spacing w:after="0"/>
        <w:ind w:firstLine="708"/>
        <w:rPr>
          <w:rFonts w:ascii="Times New Roman" w:hAnsi="Times New Roman" w:cs="Times New Roman"/>
          <w:sz w:val="24"/>
          <w:szCs w:val="24"/>
        </w:rPr>
      </w:pPr>
    </w:p>
    <w:p w:rsidR="00861509" w:rsidRPr="00D953AB" w:rsidRDefault="00861509" w:rsidP="005B22C6">
      <w:pPr>
        <w:spacing w:after="0"/>
        <w:ind w:firstLine="708"/>
        <w:rPr>
          <w:rFonts w:ascii="Times New Roman" w:hAnsi="Times New Roman" w:cs="Times New Roman"/>
          <w:sz w:val="24"/>
          <w:szCs w:val="24"/>
        </w:rPr>
      </w:pPr>
    </w:p>
    <w:p w:rsidR="00630721" w:rsidRPr="00D953AB" w:rsidRDefault="00630721" w:rsidP="005B22C6">
      <w:pPr>
        <w:autoSpaceDE w:val="0"/>
        <w:autoSpaceDN w:val="0"/>
        <w:adjustRightInd w:val="0"/>
        <w:spacing w:after="0" w:line="240" w:lineRule="auto"/>
        <w:ind w:left="4253"/>
        <w:jc w:val="both"/>
        <w:rPr>
          <w:rFonts w:ascii="Times New Roman" w:hAnsi="Times New Roman" w:cs="Times New Roman"/>
          <w:sz w:val="24"/>
          <w:szCs w:val="24"/>
        </w:rPr>
      </w:pPr>
      <w:r w:rsidRPr="00D953AB">
        <w:rPr>
          <w:rFonts w:ascii="Times New Roman" w:hAnsi="Times New Roman" w:cs="Times New Roman"/>
          <w:sz w:val="24"/>
          <w:szCs w:val="24"/>
        </w:rPr>
        <w:t>Trabalho de conclusão de curso de graduação em Pedagogia, apresentado à Universidade Federal de Sergipe, como requisito parcial para a obtenção do título de licenciatura em Pedagogia, sob a orientação da Prof.ª Drª Heike Schmitz.</w:t>
      </w:r>
    </w:p>
    <w:p w:rsidR="00630721" w:rsidRPr="00D953AB" w:rsidRDefault="00630721" w:rsidP="005B22C6">
      <w:pPr>
        <w:spacing w:after="0"/>
        <w:rPr>
          <w:rFonts w:ascii="Times New Roman" w:hAnsi="Times New Roman" w:cs="Times New Roman"/>
          <w:sz w:val="24"/>
          <w:szCs w:val="24"/>
        </w:rPr>
      </w:pPr>
    </w:p>
    <w:p w:rsidR="00630721" w:rsidRDefault="00630721" w:rsidP="005B22C6">
      <w:pPr>
        <w:spacing w:after="0"/>
        <w:rPr>
          <w:rFonts w:ascii="Times New Roman" w:hAnsi="Times New Roman" w:cs="Times New Roman"/>
          <w:sz w:val="24"/>
          <w:szCs w:val="24"/>
        </w:rPr>
      </w:pPr>
    </w:p>
    <w:p w:rsidR="009674E1" w:rsidRPr="00D953AB" w:rsidRDefault="009674E1" w:rsidP="005B22C6">
      <w:pPr>
        <w:spacing w:after="0"/>
        <w:rPr>
          <w:rFonts w:ascii="Times New Roman" w:hAnsi="Times New Roman" w:cs="Times New Roman"/>
          <w:sz w:val="24"/>
          <w:szCs w:val="24"/>
        </w:rPr>
      </w:pPr>
    </w:p>
    <w:p w:rsidR="00D953AB" w:rsidRDefault="00D953AB" w:rsidP="005B22C6">
      <w:pPr>
        <w:spacing w:after="0" w:line="240" w:lineRule="auto"/>
        <w:jc w:val="center"/>
        <w:rPr>
          <w:rFonts w:ascii="Times New Roman" w:hAnsi="Times New Roman" w:cs="Times New Roman"/>
          <w:sz w:val="24"/>
          <w:szCs w:val="24"/>
        </w:rPr>
      </w:pPr>
    </w:p>
    <w:p w:rsidR="00D953AB" w:rsidRDefault="00D953AB" w:rsidP="005B22C6">
      <w:pPr>
        <w:spacing w:after="0" w:line="240" w:lineRule="auto"/>
        <w:jc w:val="center"/>
        <w:rPr>
          <w:rFonts w:ascii="Times New Roman" w:hAnsi="Times New Roman" w:cs="Times New Roman"/>
          <w:sz w:val="24"/>
          <w:szCs w:val="24"/>
        </w:rPr>
      </w:pPr>
    </w:p>
    <w:p w:rsidR="00D953AB" w:rsidRDefault="00D953AB" w:rsidP="005B22C6">
      <w:pPr>
        <w:spacing w:after="0" w:line="240" w:lineRule="auto"/>
        <w:jc w:val="center"/>
        <w:rPr>
          <w:rFonts w:ascii="Times New Roman" w:hAnsi="Times New Roman" w:cs="Times New Roman"/>
          <w:sz w:val="24"/>
          <w:szCs w:val="24"/>
        </w:rPr>
      </w:pPr>
    </w:p>
    <w:p w:rsidR="0014369D" w:rsidRDefault="0014369D" w:rsidP="005B22C6">
      <w:pPr>
        <w:spacing w:after="0" w:line="240" w:lineRule="auto"/>
        <w:jc w:val="center"/>
        <w:rPr>
          <w:rFonts w:ascii="Times New Roman" w:hAnsi="Times New Roman" w:cs="Times New Roman"/>
          <w:sz w:val="24"/>
          <w:szCs w:val="24"/>
        </w:rPr>
      </w:pPr>
    </w:p>
    <w:p w:rsidR="0014369D" w:rsidRDefault="0014369D" w:rsidP="005B22C6">
      <w:pPr>
        <w:spacing w:after="0" w:line="240" w:lineRule="auto"/>
        <w:jc w:val="center"/>
        <w:rPr>
          <w:rFonts w:ascii="Times New Roman" w:hAnsi="Times New Roman" w:cs="Times New Roman"/>
          <w:sz w:val="24"/>
          <w:szCs w:val="24"/>
        </w:rPr>
      </w:pPr>
    </w:p>
    <w:p w:rsidR="006C6C41" w:rsidRDefault="006C6C41" w:rsidP="005B22C6">
      <w:pPr>
        <w:spacing w:after="0" w:line="240" w:lineRule="auto"/>
        <w:jc w:val="center"/>
        <w:rPr>
          <w:rFonts w:ascii="Times New Roman" w:hAnsi="Times New Roman" w:cs="Times New Roman"/>
          <w:sz w:val="24"/>
          <w:szCs w:val="24"/>
        </w:rPr>
      </w:pPr>
    </w:p>
    <w:p w:rsidR="006C6C41" w:rsidRDefault="006C6C41" w:rsidP="005B22C6">
      <w:pPr>
        <w:spacing w:after="0" w:line="240" w:lineRule="auto"/>
        <w:jc w:val="center"/>
        <w:rPr>
          <w:rFonts w:ascii="Times New Roman" w:hAnsi="Times New Roman" w:cs="Times New Roman"/>
          <w:sz w:val="24"/>
          <w:szCs w:val="24"/>
        </w:rPr>
      </w:pPr>
    </w:p>
    <w:p w:rsidR="006C6C41" w:rsidRDefault="006C6C41" w:rsidP="005B22C6">
      <w:pPr>
        <w:spacing w:after="0" w:line="240" w:lineRule="auto"/>
        <w:jc w:val="center"/>
        <w:rPr>
          <w:rFonts w:ascii="Times New Roman" w:hAnsi="Times New Roman" w:cs="Times New Roman"/>
          <w:sz w:val="24"/>
          <w:szCs w:val="24"/>
        </w:rPr>
      </w:pPr>
    </w:p>
    <w:p w:rsidR="006C6C41" w:rsidRDefault="006C6C41" w:rsidP="005B22C6">
      <w:pPr>
        <w:spacing w:after="0" w:line="240" w:lineRule="auto"/>
        <w:jc w:val="center"/>
        <w:rPr>
          <w:rFonts w:ascii="Times New Roman" w:hAnsi="Times New Roman" w:cs="Times New Roman"/>
          <w:sz w:val="24"/>
          <w:szCs w:val="24"/>
        </w:rPr>
      </w:pPr>
    </w:p>
    <w:p w:rsidR="006C6C41" w:rsidRDefault="006C6C41" w:rsidP="005B22C6">
      <w:pPr>
        <w:spacing w:after="0" w:line="240" w:lineRule="auto"/>
        <w:jc w:val="center"/>
        <w:rPr>
          <w:rFonts w:ascii="Times New Roman" w:hAnsi="Times New Roman" w:cs="Times New Roman"/>
          <w:sz w:val="24"/>
          <w:szCs w:val="24"/>
        </w:rPr>
      </w:pPr>
    </w:p>
    <w:p w:rsidR="006C6C41" w:rsidRDefault="006C6C41" w:rsidP="005B22C6">
      <w:pPr>
        <w:spacing w:after="0" w:line="240" w:lineRule="auto"/>
        <w:jc w:val="center"/>
        <w:rPr>
          <w:rFonts w:ascii="Times New Roman" w:hAnsi="Times New Roman" w:cs="Times New Roman"/>
          <w:sz w:val="24"/>
          <w:szCs w:val="24"/>
        </w:rPr>
      </w:pPr>
    </w:p>
    <w:p w:rsidR="006C6C41" w:rsidRDefault="006C6C41" w:rsidP="005B22C6">
      <w:pPr>
        <w:spacing w:after="0" w:line="240" w:lineRule="auto"/>
        <w:jc w:val="center"/>
        <w:rPr>
          <w:rFonts w:ascii="Times New Roman" w:hAnsi="Times New Roman" w:cs="Times New Roman"/>
          <w:sz w:val="24"/>
          <w:szCs w:val="24"/>
        </w:rPr>
      </w:pPr>
    </w:p>
    <w:p w:rsidR="006C6C41" w:rsidRDefault="006C6C41" w:rsidP="005B22C6">
      <w:pPr>
        <w:spacing w:after="0" w:line="240" w:lineRule="auto"/>
        <w:jc w:val="center"/>
        <w:rPr>
          <w:rFonts w:ascii="Times New Roman" w:hAnsi="Times New Roman" w:cs="Times New Roman"/>
          <w:sz w:val="24"/>
          <w:szCs w:val="24"/>
        </w:rPr>
      </w:pPr>
    </w:p>
    <w:p w:rsidR="00D953AB" w:rsidRDefault="00D953AB" w:rsidP="005B22C6">
      <w:pPr>
        <w:spacing w:after="0" w:line="240" w:lineRule="auto"/>
        <w:jc w:val="center"/>
        <w:rPr>
          <w:rFonts w:ascii="Times New Roman" w:hAnsi="Times New Roman" w:cs="Times New Roman"/>
          <w:sz w:val="24"/>
          <w:szCs w:val="24"/>
        </w:rPr>
      </w:pPr>
    </w:p>
    <w:p w:rsidR="009674E1" w:rsidRDefault="009674E1" w:rsidP="005B22C6">
      <w:pPr>
        <w:spacing w:after="0" w:line="240" w:lineRule="auto"/>
        <w:jc w:val="center"/>
        <w:rPr>
          <w:rFonts w:ascii="Times New Roman" w:hAnsi="Times New Roman" w:cs="Times New Roman"/>
          <w:sz w:val="24"/>
          <w:szCs w:val="24"/>
        </w:rPr>
      </w:pPr>
    </w:p>
    <w:p w:rsidR="00630721" w:rsidRPr="00D953AB" w:rsidRDefault="00630721" w:rsidP="005B22C6">
      <w:pPr>
        <w:spacing w:after="0" w:line="240" w:lineRule="auto"/>
        <w:jc w:val="center"/>
        <w:rPr>
          <w:rFonts w:ascii="Times New Roman" w:hAnsi="Times New Roman" w:cs="Times New Roman"/>
          <w:bCs/>
          <w:sz w:val="24"/>
          <w:szCs w:val="24"/>
        </w:rPr>
      </w:pPr>
      <w:r w:rsidRPr="00D953AB">
        <w:rPr>
          <w:rFonts w:ascii="Times New Roman" w:hAnsi="Times New Roman" w:cs="Times New Roman"/>
          <w:bCs/>
          <w:sz w:val="24"/>
          <w:szCs w:val="24"/>
        </w:rPr>
        <w:t>SÃO CRISTÓVÃO-SE</w:t>
      </w:r>
    </w:p>
    <w:p w:rsidR="00630721" w:rsidRPr="00D953AB" w:rsidRDefault="00D953AB" w:rsidP="005B22C6">
      <w:pPr>
        <w:spacing w:after="0" w:line="240" w:lineRule="auto"/>
        <w:jc w:val="center"/>
        <w:rPr>
          <w:rFonts w:ascii="Times New Roman" w:hAnsi="Times New Roman" w:cs="Times New Roman"/>
          <w:bCs/>
          <w:sz w:val="24"/>
          <w:szCs w:val="24"/>
        </w:rPr>
      </w:pPr>
      <w:r w:rsidRPr="00D953AB">
        <w:rPr>
          <w:rFonts w:ascii="Times New Roman" w:hAnsi="Times New Roman" w:cs="Times New Roman"/>
          <w:bCs/>
          <w:sz w:val="24"/>
          <w:szCs w:val="24"/>
        </w:rPr>
        <w:t>2013</w:t>
      </w:r>
    </w:p>
    <w:p w:rsidR="00C6566E" w:rsidRPr="00D953AB" w:rsidRDefault="00D953AB" w:rsidP="005B22C6">
      <w:pPr>
        <w:spacing w:after="0"/>
        <w:jc w:val="center"/>
        <w:rPr>
          <w:rFonts w:ascii="Times New Roman" w:hAnsi="Times New Roman" w:cs="Times New Roman"/>
          <w:b/>
          <w:bCs/>
          <w:sz w:val="24"/>
          <w:szCs w:val="24"/>
        </w:rPr>
      </w:pPr>
      <w:r>
        <w:rPr>
          <w:rFonts w:ascii="Times New Roman" w:hAnsi="Times New Roman" w:cs="Times New Roman"/>
          <w:b/>
          <w:bCs/>
          <w:sz w:val="24"/>
          <w:szCs w:val="24"/>
        </w:rPr>
        <w:br w:type="page"/>
      </w:r>
      <w:r w:rsidR="00C6566E" w:rsidRPr="00D953AB">
        <w:rPr>
          <w:rFonts w:ascii="Times New Roman" w:hAnsi="Times New Roman" w:cs="Times New Roman"/>
          <w:b/>
          <w:bCs/>
          <w:sz w:val="24"/>
          <w:szCs w:val="24"/>
        </w:rPr>
        <w:lastRenderedPageBreak/>
        <w:t>AGRADECIMENTOS</w:t>
      </w:r>
    </w:p>
    <w:p w:rsidR="00C764B6" w:rsidRDefault="00C764B6" w:rsidP="005B22C6">
      <w:pPr>
        <w:autoSpaceDE w:val="0"/>
        <w:autoSpaceDN w:val="0"/>
        <w:adjustRightInd w:val="0"/>
        <w:spacing w:after="0" w:line="360" w:lineRule="auto"/>
        <w:jc w:val="both"/>
        <w:rPr>
          <w:rFonts w:ascii="Times New Roman" w:hAnsi="Times New Roman" w:cs="Times New Roman"/>
          <w:sz w:val="24"/>
          <w:szCs w:val="24"/>
        </w:rPr>
      </w:pPr>
    </w:p>
    <w:p w:rsidR="00C764B6" w:rsidRDefault="00C764B6" w:rsidP="005B22C6">
      <w:pPr>
        <w:autoSpaceDE w:val="0"/>
        <w:autoSpaceDN w:val="0"/>
        <w:adjustRightInd w:val="0"/>
        <w:spacing w:after="0" w:line="360" w:lineRule="auto"/>
        <w:jc w:val="both"/>
        <w:rPr>
          <w:rFonts w:ascii="Times New Roman" w:hAnsi="Times New Roman" w:cs="Times New Roman"/>
          <w:sz w:val="24"/>
          <w:szCs w:val="24"/>
        </w:rPr>
      </w:pPr>
    </w:p>
    <w:p w:rsidR="00C6566E" w:rsidRPr="00D953AB" w:rsidRDefault="00C764B6" w:rsidP="005B22C6">
      <w:pPr>
        <w:autoSpaceDE w:val="0"/>
        <w:autoSpaceDN w:val="0"/>
        <w:adjustRightInd w:val="0"/>
        <w:spacing w:after="0" w:line="360" w:lineRule="auto"/>
        <w:jc w:val="both"/>
        <w:rPr>
          <w:rFonts w:ascii="Times New Roman" w:hAnsi="Times New Roman" w:cs="Times New Roman"/>
          <w:b/>
          <w:bCs/>
          <w:sz w:val="24"/>
          <w:szCs w:val="24"/>
        </w:rPr>
      </w:pPr>
      <w:r w:rsidRPr="00C764B6">
        <w:rPr>
          <w:rFonts w:ascii="Times New Roman" w:hAnsi="Times New Roman" w:cs="Times New Roman"/>
          <w:sz w:val="24"/>
          <w:szCs w:val="24"/>
        </w:rPr>
        <w:t>Agradeço a Deus, por me conceder a oportunidade de estudar e por vencer todos os obstáculos surgidos ao longo do caminho</w:t>
      </w:r>
      <w:r w:rsidR="00F26C57">
        <w:rPr>
          <w:rFonts w:ascii="Times New Roman" w:hAnsi="Times New Roman" w:cs="Times New Roman"/>
          <w:sz w:val="24"/>
          <w:szCs w:val="24"/>
        </w:rPr>
        <w:t>.</w:t>
      </w:r>
      <w:r w:rsidR="00FB5C16">
        <w:rPr>
          <w:rFonts w:ascii="Times New Roman" w:hAnsi="Times New Roman" w:cs="Times New Roman"/>
          <w:sz w:val="24"/>
          <w:szCs w:val="24"/>
        </w:rPr>
        <w:t xml:space="preserve"> Agradeço a</w:t>
      </w:r>
      <w:r w:rsidRPr="00C764B6">
        <w:rPr>
          <w:rFonts w:ascii="Times New Roman" w:hAnsi="Times New Roman" w:cs="Times New Roman"/>
          <w:sz w:val="24"/>
          <w:szCs w:val="24"/>
        </w:rPr>
        <w:t xml:space="preserve"> minha família, em especial a minha mãe, </w:t>
      </w:r>
      <w:r w:rsidR="00F26C57">
        <w:rPr>
          <w:rFonts w:ascii="Times New Roman" w:hAnsi="Times New Roman" w:cs="Times New Roman"/>
          <w:sz w:val="24"/>
          <w:szCs w:val="24"/>
        </w:rPr>
        <w:t>Luiza</w:t>
      </w:r>
      <w:r w:rsidRPr="00C764B6">
        <w:rPr>
          <w:rFonts w:ascii="Times New Roman" w:hAnsi="Times New Roman" w:cs="Times New Roman"/>
          <w:sz w:val="24"/>
          <w:szCs w:val="24"/>
        </w:rPr>
        <w:t xml:space="preserve">, por ser </w:t>
      </w:r>
      <w:r w:rsidR="00AB4CF8">
        <w:rPr>
          <w:rFonts w:ascii="Times New Roman" w:hAnsi="Times New Roman" w:cs="Times New Roman"/>
          <w:sz w:val="24"/>
          <w:szCs w:val="24"/>
        </w:rPr>
        <w:t>ess</w:t>
      </w:r>
      <w:r w:rsidRPr="00C764B6">
        <w:rPr>
          <w:rFonts w:ascii="Times New Roman" w:hAnsi="Times New Roman" w:cs="Times New Roman"/>
          <w:sz w:val="24"/>
          <w:szCs w:val="24"/>
        </w:rPr>
        <w:t xml:space="preserve">a </w:t>
      </w:r>
      <w:r w:rsidR="00AB4CF8">
        <w:rPr>
          <w:rFonts w:ascii="Times New Roman" w:hAnsi="Times New Roman" w:cs="Times New Roman"/>
          <w:sz w:val="24"/>
          <w:szCs w:val="24"/>
        </w:rPr>
        <w:t>mãe maravilhosa. P</w:t>
      </w:r>
      <w:r w:rsidR="00F26C57">
        <w:rPr>
          <w:rFonts w:ascii="Times New Roman" w:hAnsi="Times New Roman" w:cs="Times New Roman"/>
          <w:sz w:val="24"/>
          <w:szCs w:val="24"/>
        </w:rPr>
        <w:t>or suas orações e seus cuidados. Obrigada mãe pelas vezes que enquanto eu estudava a senhora trazia a comida no meu quarto ou quando eu saia atrasada a senhora levava ao elevador alguma coisa para eu ir comendo. Obrigada por suas ligaç</w:t>
      </w:r>
      <w:r w:rsidR="00DD6183">
        <w:rPr>
          <w:rFonts w:ascii="Times New Roman" w:hAnsi="Times New Roman" w:cs="Times New Roman"/>
          <w:sz w:val="24"/>
          <w:szCs w:val="24"/>
        </w:rPr>
        <w:t xml:space="preserve">ões, seu apoio, </w:t>
      </w:r>
      <w:r w:rsidR="00F26C57">
        <w:rPr>
          <w:rFonts w:ascii="Times New Roman" w:hAnsi="Times New Roman" w:cs="Times New Roman"/>
          <w:sz w:val="24"/>
          <w:szCs w:val="24"/>
        </w:rPr>
        <w:t>carinho</w:t>
      </w:r>
      <w:r w:rsidR="00DD6183">
        <w:rPr>
          <w:rFonts w:ascii="Times New Roman" w:hAnsi="Times New Roman" w:cs="Times New Roman"/>
          <w:sz w:val="24"/>
          <w:szCs w:val="24"/>
        </w:rPr>
        <w:t xml:space="preserve"> e por acreditar em meu potencial</w:t>
      </w:r>
      <w:r w:rsidR="00F26C57">
        <w:rPr>
          <w:rFonts w:ascii="Times New Roman" w:hAnsi="Times New Roman" w:cs="Times New Roman"/>
          <w:sz w:val="24"/>
          <w:szCs w:val="24"/>
        </w:rPr>
        <w:t xml:space="preserve">. Te amo mãe! As minhas irmãs Kelly e Patrícia pelo seu companheirismo e amor. </w:t>
      </w:r>
      <w:r w:rsidR="00DD6183">
        <w:rPr>
          <w:rFonts w:ascii="Times New Roman" w:hAnsi="Times New Roman" w:cs="Times New Roman"/>
          <w:sz w:val="24"/>
          <w:szCs w:val="24"/>
        </w:rPr>
        <w:t>Aos meus sobrinhos Gustavo, Larissa e Letícia pelos abraços apertados que me confortavam. Aos meus tios e tias, em especial, tio Fernando e tio Robson</w:t>
      </w:r>
      <w:r w:rsidR="00FB5C16">
        <w:rPr>
          <w:rFonts w:ascii="Times New Roman" w:hAnsi="Times New Roman" w:cs="Times New Roman"/>
          <w:sz w:val="24"/>
          <w:szCs w:val="24"/>
        </w:rPr>
        <w:t xml:space="preserve"> pelo apoio</w:t>
      </w:r>
      <w:r w:rsidR="00DD6183">
        <w:rPr>
          <w:rFonts w:ascii="Times New Roman" w:hAnsi="Times New Roman" w:cs="Times New Roman"/>
          <w:sz w:val="24"/>
          <w:szCs w:val="24"/>
        </w:rPr>
        <w:t xml:space="preserve">. Aos meus primos e primas pelo carinho. </w:t>
      </w:r>
      <w:r w:rsidR="00271B05">
        <w:rPr>
          <w:rFonts w:ascii="Times New Roman" w:hAnsi="Times New Roman" w:cs="Times New Roman"/>
          <w:sz w:val="24"/>
          <w:szCs w:val="24"/>
        </w:rPr>
        <w:t>Ao meu morzão Carlos Mateus pelo amor, incentivo e compreensão. Te Amo!</w:t>
      </w:r>
      <w:r w:rsidR="00DD6183">
        <w:rPr>
          <w:rFonts w:ascii="Times New Roman" w:hAnsi="Times New Roman" w:cs="Times New Roman"/>
          <w:sz w:val="24"/>
          <w:szCs w:val="24"/>
        </w:rPr>
        <w:t xml:space="preserve"> As minhas amigas e amigos de curso</w:t>
      </w:r>
      <w:r w:rsidR="003F7A86">
        <w:rPr>
          <w:rFonts w:ascii="Times New Roman" w:hAnsi="Times New Roman" w:cs="Times New Roman"/>
          <w:sz w:val="24"/>
          <w:szCs w:val="24"/>
        </w:rPr>
        <w:t xml:space="preserve">, em especial a Clécia, Irla, Elda, Maria José, Silvaneide, Eliana e Patrícia pelo </w:t>
      </w:r>
      <w:r w:rsidR="00271B05">
        <w:rPr>
          <w:rFonts w:ascii="Times New Roman" w:hAnsi="Times New Roman" w:cs="Times New Roman"/>
          <w:sz w:val="24"/>
          <w:szCs w:val="24"/>
        </w:rPr>
        <w:t>companheirismo</w:t>
      </w:r>
      <w:r w:rsidR="003F7A86">
        <w:rPr>
          <w:rFonts w:ascii="Times New Roman" w:hAnsi="Times New Roman" w:cs="Times New Roman"/>
          <w:sz w:val="24"/>
          <w:szCs w:val="24"/>
        </w:rPr>
        <w:t>. Aos amigos e amigas do</w:t>
      </w:r>
      <w:r w:rsidR="00DD6183">
        <w:rPr>
          <w:rFonts w:ascii="Times New Roman" w:hAnsi="Times New Roman" w:cs="Times New Roman"/>
          <w:sz w:val="24"/>
          <w:szCs w:val="24"/>
        </w:rPr>
        <w:t xml:space="preserve"> grupo de pesquisa</w:t>
      </w:r>
      <w:r w:rsidR="003F7A86">
        <w:rPr>
          <w:rFonts w:ascii="Times New Roman" w:hAnsi="Times New Roman" w:cs="Times New Roman"/>
          <w:sz w:val="24"/>
          <w:szCs w:val="24"/>
        </w:rPr>
        <w:t xml:space="preserve"> NUPIEPED</w:t>
      </w:r>
      <w:r w:rsidR="00DD6183">
        <w:rPr>
          <w:rFonts w:ascii="Times New Roman" w:hAnsi="Times New Roman" w:cs="Times New Roman"/>
          <w:sz w:val="24"/>
          <w:szCs w:val="24"/>
        </w:rPr>
        <w:t>, em especial a Priscila, Alex, Antônio Carlos, Catharina,</w:t>
      </w:r>
      <w:r w:rsidR="003F7A86">
        <w:rPr>
          <w:rFonts w:ascii="Times New Roman" w:hAnsi="Times New Roman" w:cs="Times New Roman"/>
          <w:sz w:val="24"/>
          <w:szCs w:val="24"/>
        </w:rPr>
        <w:t xml:space="preserve"> Bia, Silvana, Ferreira e Cleverton</w:t>
      </w:r>
      <w:r w:rsidR="00C72BB4">
        <w:rPr>
          <w:rFonts w:ascii="Times New Roman" w:hAnsi="Times New Roman" w:cs="Times New Roman"/>
          <w:sz w:val="24"/>
          <w:szCs w:val="24"/>
        </w:rPr>
        <w:t xml:space="preserve"> pelas risadas,</w:t>
      </w:r>
      <w:r w:rsidR="003F7A86">
        <w:rPr>
          <w:rFonts w:ascii="Times New Roman" w:hAnsi="Times New Roman" w:cs="Times New Roman"/>
          <w:sz w:val="24"/>
          <w:szCs w:val="24"/>
        </w:rPr>
        <w:t xml:space="preserve"> lanches</w:t>
      </w:r>
      <w:r w:rsidR="00C72BB4">
        <w:rPr>
          <w:rFonts w:ascii="Times New Roman" w:hAnsi="Times New Roman" w:cs="Times New Roman"/>
          <w:sz w:val="24"/>
          <w:szCs w:val="24"/>
        </w:rPr>
        <w:t xml:space="preserve"> e almoços</w:t>
      </w:r>
      <w:r w:rsidR="003F7A86">
        <w:rPr>
          <w:rFonts w:ascii="Times New Roman" w:hAnsi="Times New Roman" w:cs="Times New Roman"/>
          <w:sz w:val="24"/>
          <w:szCs w:val="24"/>
        </w:rPr>
        <w:t xml:space="preserve"> na frente da Universidade. As minhas amigas do grupo de </w:t>
      </w:r>
      <w:r w:rsidR="002F4F51">
        <w:rPr>
          <w:rFonts w:ascii="Times New Roman" w:hAnsi="Times New Roman" w:cs="Times New Roman"/>
          <w:sz w:val="24"/>
          <w:szCs w:val="24"/>
        </w:rPr>
        <w:t>pesquisa APOGEU, em especial a É</w:t>
      </w:r>
      <w:r w:rsidR="003F7A86">
        <w:rPr>
          <w:rFonts w:ascii="Times New Roman" w:hAnsi="Times New Roman" w:cs="Times New Roman"/>
          <w:sz w:val="24"/>
          <w:szCs w:val="24"/>
        </w:rPr>
        <w:t>rica e Taian</w:t>
      </w:r>
      <w:r w:rsidR="00861509">
        <w:rPr>
          <w:rFonts w:ascii="Times New Roman" w:hAnsi="Times New Roman" w:cs="Times New Roman"/>
          <w:sz w:val="24"/>
          <w:szCs w:val="24"/>
        </w:rPr>
        <w:t>n</w:t>
      </w:r>
      <w:r w:rsidR="003F7A86">
        <w:rPr>
          <w:rFonts w:ascii="Times New Roman" w:hAnsi="Times New Roman" w:cs="Times New Roman"/>
          <w:sz w:val="24"/>
          <w:szCs w:val="24"/>
        </w:rPr>
        <w:t xml:space="preserve">e pela orientação do estado da arte na monografia e pelo incentivo. </w:t>
      </w:r>
      <w:r w:rsidR="006A17BA">
        <w:rPr>
          <w:rFonts w:ascii="Times New Roman" w:hAnsi="Times New Roman" w:cs="Times New Roman"/>
          <w:sz w:val="24"/>
          <w:szCs w:val="24"/>
        </w:rPr>
        <w:t>A</w:t>
      </w:r>
      <w:r w:rsidR="003F7A86">
        <w:rPr>
          <w:rFonts w:ascii="Times New Roman" w:hAnsi="Times New Roman" w:cs="Times New Roman"/>
          <w:sz w:val="24"/>
          <w:szCs w:val="24"/>
        </w:rPr>
        <w:t xml:space="preserve">os meus amigos e amigas ao longo da vida, em especial a </w:t>
      </w:r>
      <w:r w:rsidR="002F4F51">
        <w:rPr>
          <w:rFonts w:ascii="Times New Roman" w:hAnsi="Times New Roman" w:cs="Times New Roman"/>
          <w:sz w:val="24"/>
          <w:szCs w:val="24"/>
        </w:rPr>
        <w:t>Aninha, Fernanda Fernandes, Suellen Fabiana, Jandira Lima, Francis Dayanne, Camila</w:t>
      </w:r>
      <w:r w:rsidR="005E7F65">
        <w:rPr>
          <w:rFonts w:ascii="Times New Roman" w:hAnsi="Times New Roman" w:cs="Times New Roman"/>
          <w:sz w:val="24"/>
          <w:szCs w:val="24"/>
        </w:rPr>
        <w:t xml:space="preserve"> Costa</w:t>
      </w:r>
      <w:r w:rsidR="002F4F51">
        <w:rPr>
          <w:rFonts w:ascii="Times New Roman" w:hAnsi="Times New Roman" w:cs="Times New Roman"/>
          <w:sz w:val="24"/>
          <w:szCs w:val="24"/>
        </w:rPr>
        <w:t>, Ana Nascimento, Tatiane Batista, Leilane Barreto, Aline</w:t>
      </w:r>
      <w:r w:rsidR="005E7F65">
        <w:rPr>
          <w:rFonts w:ascii="Times New Roman" w:hAnsi="Times New Roman" w:cs="Times New Roman"/>
          <w:sz w:val="24"/>
          <w:szCs w:val="24"/>
        </w:rPr>
        <w:t xml:space="preserve"> Moura</w:t>
      </w:r>
      <w:r w:rsidR="002F4F51">
        <w:rPr>
          <w:rFonts w:ascii="Times New Roman" w:hAnsi="Times New Roman" w:cs="Times New Roman"/>
          <w:sz w:val="24"/>
          <w:szCs w:val="24"/>
        </w:rPr>
        <w:t xml:space="preserve">, </w:t>
      </w:r>
      <w:r w:rsidR="005E7F65">
        <w:rPr>
          <w:rFonts w:ascii="Times New Roman" w:hAnsi="Times New Roman" w:cs="Times New Roman"/>
          <w:sz w:val="24"/>
          <w:szCs w:val="24"/>
        </w:rPr>
        <w:t>Kátia Cristina, Vanessa Kaçapava. E</w:t>
      </w:r>
      <w:r w:rsidR="006A17BA">
        <w:rPr>
          <w:rFonts w:ascii="Times New Roman" w:hAnsi="Times New Roman" w:cs="Times New Roman"/>
          <w:sz w:val="24"/>
          <w:szCs w:val="24"/>
        </w:rPr>
        <w:t>nfim, a</w:t>
      </w:r>
      <w:r w:rsidRPr="00C764B6">
        <w:rPr>
          <w:rFonts w:ascii="Times New Roman" w:hAnsi="Times New Roman" w:cs="Times New Roman"/>
          <w:sz w:val="24"/>
          <w:szCs w:val="24"/>
        </w:rPr>
        <w:t>gradeço</w:t>
      </w:r>
      <w:r w:rsidR="006A17BA">
        <w:rPr>
          <w:rFonts w:ascii="Times New Roman" w:hAnsi="Times New Roman" w:cs="Times New Roman"/>
          <w:sz w:val="24"/>
          <w:szCs w:val="24"/>
        </w:rPr>
        <w:t xml:space="preserve"> a professora Verônica pelo apoio no meu primeiro projeto de extensão universitária na área de inclusão escolar. Em especial, </w:t>
      </w:r>
      <w:r w:rsidRPr="00C764B6">
        <w:rPr>
          <w:rFonts w:ascii="Times New Roman" w:hAnsi="Times New Roman" w:cs="Times New Roman"/>
          <w:sz w:val="24"/>
          <w:szCs w:val="24"/>
        </w:rPr>
        <w:t>a minha</w:t>
      </w:r>
      <w:r w:rsidR="006A17BA">
        <w:rPr>
          <w:rFonts w:ascii="Times New Roman" w:hAnsi="Times New Roman" w:cs="Times New Roman"/>
          <w:sz w:val="24"/>
          <w:szCs w:val="24"/>
        </w:rPr>
        <w:t xml:space="preserve"> professora</w:t>
      </w:r>
      <w:r w:rsidRPr="00C764B6">
        <w:rPr>
          <w:rFonts w:ascii="Times New Roman" w:hAnsi="Times New Roman" w:cs="Times New Roman"/>
          <w:sz w:val="24"/>
          <w:szCs w:val="24"/>
        </w:rPr>
        <w:t xml:space="preserve"> orientadora, Dr.ªHeike</w:t>
      </w:r>
      <w:r w:rsidR="00C72BB4">
        <w:rPr>
          <w:rFonts w:ascii="Times New Roman" w:hAnsi="Times New Roman" w:cs="Times New Roman"/>
          <w:sz w:val="24"/>
          <w:szCs w:val="24"/>
        </w:rPr>
        <w:t xml:space="preserve"> </w:t>
      </w:r>
      <w:r w:rsidRPr="00C764B6">
        <w:rPr>
          <w:rFonts w:ascii="Times New Roman" w:hAnsi="Times New Roman" w:cs="Times New Roman"/>
          <w:sz w:val="24"/>
          <w:szCs w:val="24"/>
        </w:rPr>
        <w:t>Schm</w:t>
      </w:r>
      <w:r w:rsidR="006A17BA">
        <w:rPr>
          <w:rFonts w:ascii="Times New Roman" w:hAnsi="Times New Roman" w:cs="Times New Roman"/>
          <w:sz w:val="24"/>
          <w:szCs w:val="24"/>
        </w:rPr>
        <w:t>itz, pela paciência, dedicação e</w:t>
      </w:r>
      <w:r w:rsidRPr="00C764B6">
        <w:rPr>
          <w:rFonts w:ascii="Times New Roman" w:hAnsi="Times New Roman" w:cs="Times New Roman"/>
          <w:sz w:val="24"/>
          <w:szCs w:val="24"/>
        </w:rPr>
        <w:t xml:space="preserve"> est</w:t>
      </w:r>
      <w:r w:rsidR="006A17BA">
        <w:rPr>
          <w:rFonts w:ascii="Times New Roman" w:hAnsi="Times New Roman" w:cs="Times New Roman"/>
          <w:sz w:val="24"/>
          <w:szCs w:val="24"/>
        </w:rPr>
        <w:t xml:space="preserve">ímulo nas orientações e correções da monografia. Agradeço também por ter me </w:t>
      </w:r>
      <w:r w:rsidR="00824726">
        <w:rPr>
          <w:rFonts w:ascii="Times New Roman" w:hAnsi="Times New Roman" w:cs="Times New Roman"/>
          <w:sz w:val="24"/>
          <w:szCs w:val="24"/>
        </w:rPr>
        <w:t>avisad</w:t>
      </w:r>
      <w:r w:rsidR="006A17BA">
        <w:rPr>
          <w:rFonts w:ascii="Times New Roman" w:hAnsi="Times New Roman" w:cs="Times New Roman"/>
          <w:sz w:val="24"/>
          <w:szCs w:val="24"/>
        </w:rPr>
        <w:t xml:space="preserve">o </w:t>
      </w:r>
      <w:r w:rsidR="00824726">
        <w:rPr>
          <w:rFonts w:ascii="Times New Roman" w:hAnsi="Times New Roman" w:cs="Times New Roman"/>
          <w:sz w:val="24"/>
          <w:szCs w:val="24"/>
        </w:rPr>
        <w:t>sobre a seleção do projeto de extensão de gestão escolar d</w:t>
      </w:r>
      <w:r w:rsidR="006A17BA">
        <w:rPr>
          <w:rFonts w:ascii="Times New Roman" w:hAnsi="Times New Roman" w:cs="Times New Roman"/>
          <w:sz w:val="24"/>
          <w:szCs w:val="24"/>
        </w:rPr>
        <w:t>o professor Drº Nelson Souza</w:t>
      </w:r>
      <w:r w:rsidR="00824726">
        <w:rPr>
          <w:rFonts w:ascii="Times New Roman" w:hAnsi="Times New Roman" w:cs="Times New Roman"/>
          <w:sz w:val="24"/>
          <w:szCs w:val="24"/>
        </w:rPr>
        <w:t xml:space="preserve">. Fiquei muito feliz por ter sido aprovada na avaliação escrita para a única vaga ofertada. Foi uma conquista e aprendi muito com esse projeto de extensão. Enfim, agradeço </w:t>
      </w:r>
      <w:r w:rsidR="00385DB0">
        <w:rPr>
          <w:rFonts w:ascii="Times New Roman" w:hAnsi="Times New Roman" w:cs="Times New Roman"/>
          <w:sz w:val="24"/>
          <w:szCs w:val="24"/>
        </w:rPr>
        <w:t xml:space="preserve">também </w:t>
      </w:r>
      <w:r w:rsidR="00824726">
        <w:rPr>
          <w:rFonts w:ascii="Times New Roman" w:hAnsi="Times New Roman" w:cs="Times New Roman"/>
          <w:sz w:val="24"/>
          <w:szCs w:val="24"/>
        </w:rPr>
        <w:t xml:space="preserve">ao professor Nelson Souza </w:t>
      </w:r>
      <w:r w:rsidR="00385DB0">
        <w:rPr>
          <w:rFonts w:ascii="Times New Roman" w:hAnsi="Times New Roman" w:cs="Times New Roman"/>
          <w:sz w:val="24"/>
          <w:szCs w:val="24"/>
        </w:rPr>
        <w:t>pela aprendizagem das literaturas internacionais dos estudos no âmbito empresarial e escolar, e pelo incentivo a publicação de artigos fora do estado.</w:t>
      </w:r>
      <w:r w:rsidR="00C6566E" w:rsidRPr="00D953AB">
        <w:rPr>
          <w:rFonts w:ascii="Times New Roman" w:hAnsi="Times New Roman" w:cs="Times New Roman"/>
          <w:b/>
          <w:bCs/>
          <w:sz w:val="24"/>
          <w:szCs w:val="24"/>
        </w:rPr>
        <w:br w:type="page"/>
      </w: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D006E5" w:rsidRDefault="00D006E5" w:rsidP="005B22C6">
      <w:pPr>
        <w:spacing w:after="0" w:line="360" w:lineRule="auto"/>
        <w:ind w:firstLine="709"/>
        <w:jc w:val="both"/>
        <w:rPr>
          <w:rFonts w:ascii="Times New Roman" w:hAnsi="Times New Roman" w:cs="Times New Roman"/>
          <w:color w:val="FF0000"/>
          <w:sz w:val="24"/>
          <w:szCs w:val="24"/>
        </w:rPr>
      </w:pPr>
    </w:p>
    <w:p w:rsidR="00935E08" w:rsidRDefault="00935E08" w:rsidP="005B22C6">
      <w:pPr>
        <w:spacing w:after="0"/>
        <w:jc w:val="right"/>
        <w:rPr>
          <w:rFonts w:ascii="Times New Roman" w:hAnsi="Times New Roman" w:cs="Times New Roman"/>
          <w:bCs/>
          <w:sz w:val="24"/>
          <w:szCs w:val="24"/>
        </w:rPr>
      </w:pPr>
    </w:p>
    <w:p w:rsidR="00676822" w:rsidRDefault="00676822" w:rsidP="005B22C6">
      <w:pPr>
        <w:spacing w:after="0"/>
        <w:jc w:val="right"/>
        <w:rPr>
          <w:rFonts w:ascii="Times New Roman" w:hAnsi="Times New Roman" w:cs="Times New Roman"/>
          <w:bCs/>
          <w:sz w:val="24"/>
          <w:szCs w:val="24"/>
        </w:rPr>
      </w:pPr>
    </w:p>
    <w:p w:rsidR="00935E08" w:rsidRPr="00935E08" w:rsidRDefault="00935E08" w:rsidP="005B22C6">
      <w:pPr>
        <w:spacing w:after="0"/>
        <w:ind w:left="3969"/>
        <w:jc w:val="right"/>
        <w:rPr>
          <w:rFonts w:ascii="Times New Roman" w:hAnsi="Times New Roman" w:cs="Times New Roman"/>
          <w:bCs/>
          <w:sz w:val="24"/>
          <w:szCs w:val="24"/>
        </w:rPr>
      </w:pPr>
      <w:r w:rsidRPr="00935E08">
        <w:rPr>
          <w:rFonts w:ascii="Times New Roman" w:hAnsi="Times New Roman" w:cs="Times New Roman"/>
          <w:bCs/>
          <w:sz w:val="24"/>
          <w:szCs w:val="24"/>
        </w:rPr>
        <w:t>“</w:t>
      </w:r>
      <w:r>
        <w:rPr>
          <w:rFonts w:ascii="Times New Roman" w:hAnsi="Times New Roman" w:cs="Times New Roman"/>
          <w:bCs/>
          <w:sz w:val="24"/>
          <w:szCs w:val="24"/>
        </w:rPr>
        <w:t>S</w:t>
      </w:r>
      <w:r w:rsidRPr="00935E08">
        <w:rPr>
          <w:rFonts w:ascii="Times New Roman" w:hAnsi="Times New Roman" w:cs="Times New Roman"/>
          <w:bCs/>
          <w:sz w:val="24"/>
          <w:szCs w:val="24"/>
        </w:rPr>
        <w:t>e nós não planejarmos o nosso futuro, outros o farão para nós, por nós o</w:t>
      </w:r>
      <w:r w:rsidR="00FB020E">
        <w:rPr>
          <w:rFonts w:ascii="Times New Roman" w:hAnsi="Times New Roman" w:cs="Times New Roman"/>
          <w:bCs/>
          <w:sz w:val="24"/>
          <w:szCs w:val="24"/>
        </w:rPr>
        <w:t>u, pior, ...</w:t>
      </w:r>
      <w:r w:rsidRPr="00935E08">
        <w:rPr>
          <w:rFonts w:ascii="Times New Roman" w:hAnsi="Times New Roman" w:cs="Times New Roman"/>
          <w:bCs/>
          <w:sz w:val="24"/>
          <w:szCs w:val="24"/>
        </w:rPr>
        <w:t>contra nós”. (COSTA, 2007, p.10)</w:t>
      </w:r>
    </w:p>
    <w:p w:rsidR="00935E08" w:rsidRDefault="00935E08" w:rsidP="005B22C6">
      <w:pPr>
        <w:spacing w:after="0"/>
        <w:jc w:val="center"/>
        <w:rPr>
          <w:rFonts w:ascii="Times New Roman" w:hAnsi="Times New Roman" w:cs="Times New Roman"/>
          <w:b/>
          <w:bCs/>
          <w:sz w:val="24"/>
          <w:szCs w:val="24"/>
        </w:rPr>
      </w:pPr>
    </w:p>
    <w:p w:rsidR="00E5749A" w:rsidRDefault="00E5749A">
      <w:pPr>
        <w:rPr>
          <w:rFonts w:ascii="Times New Roman" w:hAnsi="Times New Roman" w:cs="Times New Roman"/>
          <w:b/>
          <w:bCs/>
          <w:sz w:val="24"/>
          <w:szCs w:val="24"/>
        </w:rPr>
      </w:pPr>
      <w:r>
        <w:rPr>
          <w:rFonts w:ascii="Times New Roman" w:hAnsi="Times New Roman" w:cs="Times New Roman"/>
          <w:b/>
          <w:bCs/>
          <w:sz w:val="24"/>
          <w:szCs w:val="24"/>
        </w:rPr>
        <w:br w:type="page"/>
      </w:r>
    </w:p>
    <w:p w:rsidR="00C6566E" w:rsidRPr="00D953AB" w:rsidRDefault="00C6566E" w:rsidP="005B22C6">
      <w:pPr>
        <w:spacing w:after="0"/>
        <w:jc w:val="center"/>
        <w:rPr>
          <w:rFonts w:ascii="Times New Roman" w:hAnsi="Times New Roman" w:cs="Times New Roman"/>
          <w:b/>
          <w:bCs/>
          <w:sz w:val="24"/>
          <w:szCs w:val="24"/>
        </w:rPr>
      </w:pPr>
      <w:r w:rsidRPr="00D953AB">
        <w:rPr>
          <w:rFonts w:ascii="Times New Roman" w:hAnsi="Times New Roman" w:cs="Times New Roman"/>
          <w:b/>
          <w:bCs/>
          <w:sz w:val="24"/>
          <w:szCs w:val="24"/>
        </w:rPr>
        <w:lastRenderedPageBreak/>
        <w:t>RESUMO</w:t>
      </w:r>
    </w:p>
    <w:p w:rsidR="00581502" w:rsidRDefault="00581502" w:rsidP="005B22C6">
      <w:pPr>
        <w:autoSpaceDE w:val="0"/>
        <w:autoSpaceDN w:val="0"/>
        <w:adjustRightInd w:val="0"/>
        <w:spacing w:after="0" w:line="360" w:lineRule="auto"/>
        <w:jc w:val="both"/>
        <w:rPr>
          <w:rFonts w:ascii="Times New Roman" w:hAnsi="Times New Roman" w:cs="Times New Roman"/>
          <w:sz w:val="24"/>
          <w:szCs w:val="24"/>
        </w:rPr>
      </w:pPr>
    </w:p>
    <w:p w:rsidR="001E1EC1" w:rsidRDefault="001E1EC1" w:rsidP="005B22C6">
      <w:pPr>
        <w:autoSpaceDE w:val="0"/>
        <w:autoSpaceDN w:val="0"/>
        <w:adjustRightInd w:val="0"/>
        <w:spacing w:after="0" w:line="360" w:lineRule="auto"/>
        <w:jc w:val="both"/>
        <w:rPr>
          <w:rFonts w:ascii="Times New Roman" w:hAnsi="Times New Roman" w:cs="Times New Roman"/>
          <w:sz w:val="24"/>
          <w:szCs w:val="24"/>
        </w:rPr>
      </w:pPr>
    </w:p>
    <w:p w:rsidR="00D92BBF" w:rsidRDefault="00D92BBF" w:rsidP="005B22C6">
      <w:pPr>
        <w:autoSpaceDE w:val="0"/>
        <w:autoSpaceDN w:val="0"/>
        <w:adjustRightInd w:val="0"/>
        <w:spacing w:after="0" w:line="360" w:lineRule="auto"/>
        <w:jc w:val="both"/>
        <w:rPr>
          <w:rFonts w:ascii="Times New Roman" w:hAnsi="Times New Roman" w:cs="Times New Roman"/>
          <w:sz w:val="24"/>
          <w:szCs w:val="24"/>
        </w:rPr>
      </w:pPr>
      <w:r w:rsidRPr="0071024E">
        <w:rPr>
          <w:rFonts w:ascii="Times New Roman" w:hAnsi="Times New Roman" w:cs="Times New Roman"/>
          <w:sz w:val="24"/>
          <w:szCs w:val="24"/>
        </w:rPr>
        <w:t>Considerando a proposta pedagógica com</w:t>
      </w:r>
      <w:r w:rsidR="00574136">
        <w:rPr>
          <w:rFonts w:ascii="Times New Roman" w:hAnsi="Times New Roman" w:cs="Times New Roman"/>
          <w:sz w:val="24"/>
          <w:szCs w:val="24"/>
        </w:rPr>
        <w:t>o</w:t>
      </w:r>
      <w:r w:rsidRPr="0071024E">
        <w:rPr>
          <w:rFonts w:ascii="Times New Roman" w:hAnsi="Times New Roman" w:cs="Times New Roman"/>
          <w:sz w:val="24"/>
          <w:szCs w:val="24"/>
        </w:rPr>
        <w:t xml:space="preserve"> uma ferramenta de nível estratégico, busca-se desmitificar a concepção</w:t>
      </w:r>
      <w:r w:rsidR="0066367C">
        <w:rPr>
          <w:rFonts w:ascii="Times New Roman" w:hAnsi="Times New Roman" w:cs="Times New Roman"/>
          <w:sz w:val="24"/>
          <w:szCs w:val="24"/>
        </w:rPr>
        <w:t xml:space="preserve"> antagônica</w:t>
      </w:r>
      <w:r w:rsidRPr="0071024E">
        <w:rPr>
          <w:rFonts w:ascii="Times New Roman" w:hAnsi="Times New Roman" w:cs="Times New Roman"/>
          <w:sz w:val="24"/>
          <w:szCs w:val="24"/>
        </w:rPr>
        <w:t xml:space="preserve"> do Projeto Político Pedagógico em detrimento do PDE-Escola. </w:t>
      </w:r>
      <w:r w:rsidR="00574136">
        <w:rPr>
          <w:rFonts w:ascii="Times New Roman" w:hAnsi="Times New Roman" w:cs="Times New Roman"/>
          <w:sz w:val="24"/>
          <w:szCs w:val="24"/>
        </w:rPr>
        <w:t>Esses dois tipos de planejamentos são</w:t>
      </w:r>
      <w:r w:rsidR="0071024E">
        <w:rPr>
          <w:rFonts w:ascii="Times New Roman" w:hAnsi="Times New Roman" w:cs="Times New Roman"/>
          <w:sz w:val="24"/>
          <w:szCs w:val="24"/>
        </w:rPr>
        <w:t xml:space="preserve"> mecanismo</w:t>
      </w:r>
      <w:r w:rsidR="00574136">
        <w:rPr>
          <w:rFonts w:ascii="Times New Roman" w:hAnsi="Times New Roman" w:cs="Times New Roman"/>
          <w:sz w:val="24"/>
          <w:szCs w:val="24"/>
        </w:rPr>
        <w:t>s</w:t>
      </w:r>
      <w:r w:rsidR="0071024E">
        <w:rPr>
          <w:rFonts w:ascii="Times New Roman" w:hAnsi="Times New Roman" w:cs="Times New Roman"/>
          <w:sz w:val="24"/>
          <w:szCs w:val="24"/>
        </w:rPr>
        <w:t xml:space="preserve"> que possibilita</w:t>
      </w:r>
      <w:r w:rsidR="00574136">
        <w:rPr>
          <w:rFonts w:ascii="Times New Roman" w:hAnsi="Times New Roman" w:cs="Times New Roman"/>
          <w:sz w:val="24"/>
          <w:szCs w:val="24"/>
        </w:rPr>
        <w:t>m</w:t>
      </w:r>
      <w:r w:rsidR="0071024E">
        <w:rPr>
          <w:rFonts w:ascii="Times New Roman" w:hAnsi="Times New Roman" w:cs="Times New Roman"/>
          <w:sz w:val="24"/>
          <w:szCs w:val="24"/>
        </w:rPr>
        <w:t xml:space="preserve"> nortear as ações</w:t>
      </w:r>
      <w:r w:rsidR="00574136">
        <w:rPr>
          <w:rFonts w:ascii="Times New Roman" w:hAnsi="Times New Roman" w:cs="Times New Roman"/>
          <w:sz w:val="24"/>
          <w:szCs w:val="24"/>
        </w:rPr>
        <w:t xml:space="preserve"> da escola, e apresenta missão, visão, valores, objetivos, metas, plano de ação, avaliação na organização escolar</w:t>
      </w:r>
      <w:r w:rsidR="0071024E">
        <w:rPr>
          <w:rFonts w:ascii="Times New Roman" w:hAnsi="Times New Roman" w:cs="Times New Roman"/>
          <w:sz w:val="24"/>
          <w:szCs w:val="24"/>
        </w:rPr>
        <w:t xml:space="preserve">. </w:t>
      </w:r>
      <w:r w:rsidR="00103B7C" w:rsidRPr="0071024E">
        <w:rPr>
          <w:rFonts w:ascii="Times New Roman" w:hAnsi="Times New Roman" w:cs="Times New Roman"/>
          <w:sz w:val="24"/>
          <w:szCs w:val="24"/>
        </w:rPr>
        <w:t xml:space="preserve">Para a efetivação deste trabalho, </w:t>
      </w:r>
      <w:r w:rsidR="00C74655">
        <w:rPr>
          <w:rFonts w:ascii="Times New Roman" w:hAnsi="Times New Roman" w:cs="Times New Roman"/>
          <w:sz w:val="24"/>
          <w:szCs w:val="24"/>
        </w:rPr>
        <w:t>utilizou-se</w:t>
      </w:r>
      <w:r w:rsidR="00103B7C" w:rsidRPr="0071024E">
        <w:rPr>
          <w:rFonts w:ascii="Times New Roman" w:hAnsi="Times New Roman" w:cs="Times New Roman"/>
          <w:sz w:val="24"/>
          <w:szCs w:val="24"/>
        </w:rPr>
        <w:t xml:space="preserve"> </w:t>
      </w:r>
      <w:r w:rsidRPr="0071024E">
        <w:rPr>
          <w:rFonts w:ascii="Times New Roman" w:hAnsi="Times New Roman" w:cs="Times New Roman"/>
          <w:sz w:val="24"/>
          <w:szCs w:val="24"/>
        </w:rPr>
        <w:t xml:space="preserve">um diálogo interdisciplinar entre as literaturas de educação e </w:t>
      </w:r>
      <w:r w:rsidR="00C74655">
        <w:rPr>
          <w:rFonts w:ascii="Times New Roman" w:hAnsi="Times New Roman" w:cs="Times New Roman"/>
          <w:sz w:val="24"/>
          <w:szCs w:val="24"/>
        </w:rPr>
        <w:t>administração</w:t>
      </w:r>
      <w:r w:rsidRPr="0071024E">
        <w:rPr>
          <w:rFonts w:ascii="Times New Roman" w:hAnsi="Times New Roman" w:cs="Times New Roman"/>
          <w:sz w:val="24"/>
          <w:szCs w:val="24"/>
        </w:rPr>
        <w:t xml:space="preserve">, assim como, </w:t>
      </w:r>
      <w:r w:rsidR="00103B7C" w:rsidRPr="0071024E">
        <w:rPr>
          <w:rFonts w:ascii="Times New Roman" w:hAnsi="Times New Roman" w:cs="Times New Roman"/>
          <w:sz w:val="24"/>
          <w:szCs w:val="24"/>
        </w:rPr>
        <w:t xml:space="preserve">dados coletados </w:t>
      </w:r>
      <w:r w:rsidRPr="0071024E">
        <w:rPr>
          <w:rFonts w:ascii="Times New Roman" w:hAnsi="Times New Roman" w:cs="Times New Roman"/>
          <w:sz w:val="24"/>
          <w:szCs w:val="24"/>
        </w:rPr>
        <w:t xml:space="preserve">do 1º </w:t>
      </w:r>
      <w:r w:rsidR="00C74655">
        <w:rPr>
          <w:rFonts w:ascii="Times New Roman" w:hAnsi="Times New Roman" w:cs="Times New Roman"/>
          <w:sz w:val="24"/>
          <w:szCs w:val="24"/>
        </w:rPr>
        <w:t>E</w:t>
      </w:r>
      <w:r w:rsidRPr="0071024E">
        <w:rPr>
          <w:rFonts w:ascii="Times New Roman" w:hAnsi="Times New Roman" w:cs="Times New Roman"/>
          <w:sz w:val="24"/>
          <w:szCs w:val="24"/>
        </w:rPr>
        <w:t xml:space="preserve">ncontro com </w:t>
      </w:r>
      <w:r w:rsidR="00C74655">
        <w:rPr>
          <w:rFonts w:ascii="Times New Roman" w:hAnsi="Times New Roman" w:cs="Times New Roman"/>
          <w:sz w:val="24"/>
          <w:szCs w:val="24"/>
        </w:rPr>
        <w:t>G</w:t>
      </w:r>
      <w:r w:rsidRPr="0071024E">
        <w:rPr>
          <w:rFonts w:ascii="Times New Roman" w:hAnsi="Times New Roman" w:cs="Times New Roman"/>
          <w:sz w:val="24"/>
          <w:szCs w:val="24"/>
        </w:rPr>
        <w:t xml:space="preserve">estores de </w:t>
      </w:r>
      <w:r w:rsidR="00C74655">
        <w:rPr>
          <w:rFonts w:ascii="Times New Roman" w:hAnsi="Times New Roman" w:cs="Times New Roman"/>
          <w:sz w:val="24"/>
          <w:szCs w:val="24"/>
        </w:rPr>
        <w:t>E</w:t>
      </w:r>
      <w:r w:rsidRPr="0071024E">
        <w:rPr>
          <w:rFonts w:ascii="Times New Roman" w:hAnsi="Times New Roman" w:cs="Times New Roman"/>
          <w:sz w:val="24"/>
          <w:szCs w:val="24"/>
        </w:rPr>
        <w:t xml:space="preserve">scolas </w:t>
      </w:r>
      <w:r w:rsidR="00C74655">
        <w:rPr>
          <w:rFonts w:ascii="Times New Roman" w:hAnsi="Times New Roman" w:cs="Times New Roman"/>
          <w:sz w:val="24"/>
          <w:szCs w:val="24"/>
        </w:rPr>
        <w:t>P</w:t>
      </w:r>
      <w:r w:rsidRPr="0071024E">
        <w:rPr>
          <w:rFonts w:ascii="Times New Roman" w:hAnsi="Times New Roman" w:cs="Times New Roman"/>
          <w:sz w:val="24"/>
          <w:szCs w:val="24"/>
        </w:rPr>
        <w:t>úblicas municipais em Aracaju. P</w:t>
      </w:r>
      <w:r w:rsidR="002417D5" w:rsidRPr="0071024E">
        <w:rPr>
          <w:rFonts w:ascii="Times New Roman" w:hAnsi="Times New Roman" w:cs="Times New Roman"/>
          <w:sz w:val="24"/>
          <w:szCs w:val="24"/>
        </w:rPr>
        <w:t>ara isto</w:t>
      </w:r>
      <w:r w:rsidRPr="0071024E">
        <w:rPr>
          <w:rFonts w:ascii="Times New Roman" w:hAnsi="Times New Roman" w:cs="Times New Roman"/>
          <w:sz w:val="24"/>
          <w:szCs w:val="24"/>
        </w:rPr>
        <w:t xml:space="preserve"> a metodologia aplicada é de caráter bibliográfico, mas procurou-se enriquecer este estudo com um breve olhar empírico em uma pesquisa de campo. O objetivo principal desta pesquisa </w:t>
      </w:r>
      <w:r w:rsidR="00C74655">
        <w:rPr>
          <w:rFonts w:ascii="Times New Roman" w:hAnsi="Times New Roman" w:cs="Times New Roman"/>
          <w:sz w:val="24"/>
          <w:szCs w:val="24"/>
        </w:rPr>
        <w:t>foi</w:t>
      </w:r>
      <w:r w:rsidRPr="0071024E">
        <w:rPr>
          <w:rFonts w:ascii="Times New Roman" w:hAnsi="Times New Roman" w:cs="Times New Roman"/>
          <w:sz w:val="24"/>
          <w:szCs w:val="24"/>
        </w:rPr>
        <w:t xml:space="preserve"> </w:t>
      </w:r>
      <w:r w:rsidR="0071024E" w:rsidRPr="0071024E">
        <w:rPr>
          <w:rFonts w:ascii="Times New Roman" w:hAnsi="Times New Roman" w:cs="Times New Roman"/>
          <w:sz w:val="24"/>
          <w:szCs w:val="24"/>
        </w:rPr>
        <w:t xml:space="preserve">buscar compreender a função do projeto político pedagógico para o planejamento organizacional da escola. </w:t>
      </w:r>
      <w:r w:rsidR="0066367C">
        <w:rPr>
          <w:rFonts w:ascii="Times New Roman" w:hAnsi="Times New Roman" w:cs="Times New Roman"/>
          <w:sz w:val="24"/>
          <w:szCs w:val="24"/>
        </w:rPr>
        <w:t>Constatou-se que aplicabilidade de mecanismos e ferramentas do planejamento estratégico corresponde aos elementos da construção do projeto político pedagógico.</w:t>
      </w:r>
    </w:p>
    <w:p w:rsidR="00CD77CF" w:rsidRDefault="00CD77CF" w:rsidP="005B22C6">
      <w:pPr>
        <w:autoSpaceDE w:val="0"/>
        <w:autoSpaceDN w:val="0"/>
        <w:adjustRightInd w:val="0"/>
        <w:spacing w:after="0" w:line="360" w:lineRule="auto"/>
        <w:jc w:val="both"/>
        <w:rPr>
          <w:rFonts w:ascii="Times New Roman" w:hAnsi="Times New Roman" w:cs="Times New Roman"/>
          <w:sz w:val="24"/>
          <w:szCs w:val="24"/>
        </w:rPr>
      </w:pPr>
    </w:p>
    <w:p w:rsidR="00485503" w:rsidRPr="001228D5" w:rsidRDefault="00485503" w:rsidP="005B22C6">
      <w:pPr>
        <w:autoSpaceDE w:val="0"/>
        <w:autoSpaceDN w:val="0"/>
        <w:adjustRightInd w:val="0"/>
        <w:spacing w:after="0" w:line="360" w:lineRule="auto"/>
        <w:jc w:val="both"/>
        <w:rPr>
          <w:rFonts w:ascii="Times New Roman" w:hAnsi="Times New Roman" w:cs="Times New Roman"/>
          <w:sz w:val="24"/>
          <w:szCs w:val="24"/>
          <w:lang w:val="en-US"/>
        </w:rPr>
      </w:pPr>
      <w:r w:rsidRPr="00485503">
        <w:rPr>
          <w:rFonts w:ascii="Times New Roman" w:hAnsi="Times New Roman" w:cs="Times New Roman"/>
          <w:b/>
          <w:sz w:val="24"/>
          <w:szCs w:val="24"/>
        </w:rPr>
        <w:t xml:space="preserve">Palavras-chave: </w:t>
      </w:r>
      <w:r w:rsidR="00D60318">
        <w:rPr>
          <w:rFonts w:ascii="Times New Roman" w:hAnsi="Times New Roman" w:cs="Times New Roman"/>
          <w:sz w:val="24"/>
          <w:szCs w:val="24"/>
        </w:rPr>
        <w:t xml:space="preserve">PDE-Escola. Planejamento estratégico. </w:t>
      </w:r>
      <w:r w:rsidR="00D60318" w:rsidRPr="001228D5">
        <w:rPr>
          <w:rFonts w:ascii="Times New Roman" w:hAnsi="Times New Roman" w:cs="Times New Roman"/>
          <w:sz w:val="24"/>
          <w:szCs w:val="24"/>
          <w:lang w:val="en-US"/>
        </w:rPr>
        <w:t xml:space="preserve">Projeto político pedagógico. </w:t>
      </w:r>
    </w:p>
    <w:p w:rsidR="00D92BBF" w:rsidRPr="00D60318" w:rsidRDefault="00D92BBF" w:rsidP="005B22C6">
      <w:pPr>
        <w:autoSpaceDE w:val="0"/>
        <w:autoSpaceDN w:val="0"/>
        <w:adjustRightInd w:val="0"/>
        <w:spacing w:after="0" w:line="240" w:lineRule="auto"/>
        <w:rPr>
          <w:rFonts w:ascii="Times-Roman" w:hAnsi="Times-Roman" w:cs="Times-Roman"/>
          <w:sz w:val="24"/>
          <w:szCs w:val="24"/>
          <w:lang w:val="en-US"/>
        </w:rPr>
      </w:pPr>
    </w:p>
    <w:p w:rsidR="00C6566E" w:rsidRPr="00D60318" w:rsidRDefault="00C6566E" w:rsidP="005B22C6">
      <w:pPr>
        <w:autoSpaceDE w:val="0"/>
        <w:autoSpaceDN w:val="0"/>
        <w:adjustRightInd w:val="0"/>
        <w:spacing w:after="0" w:line="240" w:lineRule="auto"/>
        <w:rPr>
          <w:rFonts w:ascii="Times New Roman" w:hAnsi="Times New Roman" w:cs="Times New Roman"/>
          <w:b/>
          <w:bCs/>
          <w:sz w:val="24"/>
          <w:szCs w:val="24"/>
          <w:lang w:val="en-US"/>
        </w:rPr>
      </w:pPr>
      <w:r w:rsidRPr="00D60318">
        <w:rPr>
          <w:rFonts w:ascii="Times New Roman" w:hAnsi="Times New Roman" w:cs="Times New Roman"/>
          <w:b/>
          <w:bCs/>
          <w:sz w:val="24"/>
          <w:szCs w:val="24"/>
          <w:lang w:val="en-US"/>
        </w:rPr>
        <w:br w:type="page"/>
      </w:r>
    </w:p>
    <w:p w:rsidR="00C6566E" w:rsidRPr="001228D5" w:rsidRDefault="00C6566E" w:rsidP="005B22C6">
      <w:pPr>
        <w:spacing w:after="0"/>
        <w:jc w:val="center"/>
        <w:rPr>
          <w:rFonts w:ascii="Times New Roman" w:hAnsi="Times New Roman" w:cs="Times New Roman"/>
          <w:b/>
          <w:bCs/>
          <w:sz w:val="24"/>
          <w:szCs w:val="24"/>
          <w:lang w:val="en-US"/>
        </w:rPr>
      </w:pPr>
      <w:r w:rsidRPr="001228D5">
        <w:rPr>
          <w:rFonts w:ascii="Times New Roman" w:hAnsi="Times New Roman" w:cs="Times New Roman"/>
          <w:b/>
          <w:bCs/>
          <w:sz w:val="24"/>
          <w:szCs w:val="24"/>
          <w:lang w:val="en-US"/>
        </w:rPr>
        <w:lastRenderedPageBreak/>
        <w:t>ABSTRACT</w:t>
      </w:r>
    </w:p>
    <w:p w:rsidR="00574136" w:rsidRPr="001228D5" w:rsidRDefault="00574136" w:rsidP="005B22C6">
      <w:pPr>
        <w:spacing w:after="0" w:line="360" w:lineRule="auto"/>
        <w:jc w:val="both"/>
        <w:rPr>
          <w:rFonts w:ascii="Times New Roman" w:hAnsi="Times New Roman" w:cs="Times New Roman"/>
          <w:bCs/>
          <w:sz w:val="24"/>
          <w:szCs w:val="24"/>
          <w:lang w:val="en-US"/>
        </w:rPr>
      </w:pPr>
    </w:p>
    <w:p w:rsidR="001E1EC1" w:rsidRPr="001228D5" w:rsidRDefault="001E1EC1" w:rsidP="005B22C6">
      <w:pPr>
        <w:spacing w:after="0" w:line="360" w:lineRule="auto"/>
        <w:jc w:val="both"/>
        <w:rPr>
          <w:rFonts w:ascii="Times New Roman" w:hAnsi="Times New Roman" w:cs="Times New Roman"/>
          <w:bCs/>
          <w:sz w:val="24"/>
          <w:szCs w:val="24"/>
          <w:lang w:val="en-US"/>
        </w:rPr>
      </w:pPr>
    </w:p>
    <w:p w:rsidR="00CD77CF" w:rsidRDefault="00A52F44" w:rsidP="005B22C6">
      <w:pPr>
        <w:spacing w:after="0" w:line="360" w:lineRule="auto"/>
        <w:jc w:val="both"/>
        <w:rPr>
          <w:rFonts w:ascii="Times New Roman" w:hAnsi="Times New Roman" w:cs="Times New Roman"/>
          <w:bCs/>
          <w:sz w:val="24"/>
          <w:szCs w:val="24"/>
          <w:lang w:val="en-US"/>
        </w:rPr>
      </w:pPr>
      <w:r w:rsidRPr="00A52F44">
        <w:rPr>
          <w:rFonts w:ascii="Times New Roman" w:hAnsi="Times New Roman" w:cs="Times New Roman"/>
          <w:bCs/>
          <w:sz w:val="24"/>
          <w:szCs w:val="24"/>
          <w:lang w:val="en-US"/>
        </w:rPr>
        <w:t>Considering the proposal as a pedagogical tool for strategic level, we seek to demystify the concept of antagonistic Educational Policy Project at the expense of PDE-School. These two t</w:t>
      </w:r>
      <w:r w:rsidR="00945E14">
        <w:rPr>
          <w:rFonts w:ascii="Times New Roman" w:hAnsi="Times New Roman" w:cs="Times New Roman"/>
          <w:bCs/>
          <w:sz w:val="24"/>
          <w:szCs w:val="24"/>
          <w:lang w:val="en-US"/>
        </w:rPr>
        <w:t>ypes of plans are mechanisms</w:t>
      </w:r>
      <w:r w:rsidRPr="00A52F44">
        <w:rPr>
          <w:rFonts w:ascii="Times New Roman" w:hAnsi="Times New Roman" w:cs="Times New Roman"/>
          <w:bCs/>
          <w:sz w:val="24"/>
          <w:szCs w:val="24"/>
          <w:lang w:val="en-US"/>
        </w:rPr>
        <w:t xml:space="preserve"> allow direct the actions of the school, and presents the mission, vision, values​​, objectives, goals, action plan, evaluation in school organization. For the realization of this work, we make use of an interdisciplinary dialogue between the literatures of education and organizational studies, as well as data collected from the 1st meeting with managers of public schools in Aracaju. For this methodology is applied to bibliographic, but sought to enrich this study with a brief look at empirical field research. The main objective of this research is to understand the function of the political pedagogical project for organizational planning school. It was found que the applicability of mechanisms and tools of strategic planning corresponds to the elements of the construction of the political pedagogical project.</w:t>
      </w:r>
    </w:p>
    <w:p w:rsidR="00D60318" w:rsidRPr="001A38B0" w:rsidRDefault="00D60318" w:rsidP="00A52F44">
      <w:pPr>
        <w:autoSpaceDE w:val="0"/>
        <w:autoSpaceDN w:val="0"/>
        <w:adjustRightInd w:val="0"/>
        <w:spacing w:before="240" w:after="0" w:line="360" w:lineRule="auto"/>
        <w:jc w:val="both"/>
        <w:rPr>
          <w:rFonts w:ascii="Times New Roman" w:hAnsi="Times New Roman" w:cs="Times New Roman"/>
          <w:sz w:val="24"/>
          <w:szCs w:val="24"/>
        </w:rPr>
      </w:pPr>
      <w:r w:rsidRPr="00D60318">
        <w:rPr>
          <w:rFonts w:ascii="Times New Roman" w:hAnsi="Times New Roman" w:cs="Times New Roman"/>
          <w:b/>
          <w:sz w:val="24"/>
          <w:szCs w:val="24"/>
          <w:lang w:val="en-US"/>
        </w:rPr>
        <w:t>Keywords:</w:t>
      </w:r>
      <w:r w:rsidRPr="00D60318">
        <w:rPr>
          <w:rFonts w:ascii="Times New Roman" w:hAnsi="Times New Roman" w:cs="Times New Roman"/>
          <w:sz w:val="24"/>
          <w:szCs w:val="24"/>
          <w:lang w:val="en-US"/>
        </w:rPr>
        <w:t xml:space="preserve"> PDE-School. Strategic planning. </w:t>
      </w:r>
      <w:r w:rsidRPr="001A38B0">
        <w:rPr>
          <w:rFonts w:ascii="Times New Roman" w:hAnsi="Times New Roman" w:cs="Times New Roman"/>
          <w:sz w:val="24"/>
          <w:szCs w:val="24"/>
        </w:rPr>
        <w:t>Political pedagogical project.</w:t>
      </w:r>
    </w:p>
    <w:p w:rsidR="004260F2" w:rsidRDefault="00C6566E" w:rsidP="004260F2">
      <w:pPr>
        <w:spacing w:after="0" w:line="360" w:lineRule="auto"/>
        <w:rPr>
          <w:rFonts w:ascii="Times New Roman" w:hAnsi="Times New Roman" w:cs="Times New Roman"/>
          <w:b/>
          <w:sz w:val="24"/>
          <w:szCs w:val="24"/>
        </w:rPr>
      </w:pPr>
      <w:r w:rsidRPr="001A38B0">
        <w:rPr>
          <w:rFonts w:ascii="Times New Roman" w:hAnsi="Times New Roman" w:cs="Times New Roman"/>
          <w:bCs/>
          <w:sz w:val="24"/>
          <w:szCs w:val="24"/>
        </w:rPr>
        <w:br w:type="page"/>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946"/>
        <w:gridCol w:w="739"/>
      </w:tblGrid>
      <w:tr w:rsidR="00AA4A22" w:rsidTr="00E63C0D">
        <w:tc>
          <w:tcPr>
            <w:tcW w:w="9211" w:type="dxa"/>
            <w:gridSpan w:val="3"/>
          </w:tcPr>
          <w:p w:rsidR="00AA4A22" w:rsidRDefault="00AA4A22" w:rsidP="00AA4A22">
            <w:pPr>
              <w:spacing w:line="360" w:lineRule="auto"/>
              <w:jc w:val="center"/>
              <w:rPr>
                <w:rFonts w:ascii="Times New Roman" w:hAnsi="Times New Roman" w:cs="Times New Roman"/>
                <w:b/>
                <w:sz w:val="24"/>
                <w:szCs w:val="24"/>
              </w:rPr>
            </w:pPr>
            <w:r w:rsidRPr="00AA4A22">
              <w:rPr>
                <w:rFonts w:ascii="Times New Roman" w:hAnsi="Times New Roman" w:cs="Times New Roman"/>
                <w:b/>
                <w:sz w:val="24"/>
                <w:szCs w:val="24"/>
              </w:rPr>
              <w:lastRenderedPageBreak/>
              <w:t>LISTA DE QUADROS</w:t>
            </w:r>
          </w:p>
          <w:p w:rsidR="00E63C0D" w:rsidRPr="00AA4A22" w:rsidRDefault="00E63C0D" w:rsidP="00AA4A22">
            <w:pPr>
              <w:spacing w:line="360" w:lineRule="auto"/>
              <w:jc w:val="center"/>
              <w:rPr>
                <w:rFonts w:ascii="Times New Roman" w:hAnsi="Times New Roman" w:cs="Times New Roman"/>
                <w:b/>
                <w:sz w:val="24"/>
                <w:szCs w:val="24"/>
              </w:rPr>
            </w:pPr>
          </w:p>
        </w:tc>
      </w:tr>
      <w:tr w:rsidR="00AA4A22" w:rsidTr="00E63C0D">
        <w:tc>
          <w:tcPr>
            <w:tcW w:w="1526" w:type="dxa"/>
          </w:tcPr>
          <w:p w:rsidR="00AA4A22" w:rsidRPr="00AA4A22" w:rsidRDefault="00AA4A22" w:rsidP="00AA4A22">
            <w:pPr>
              <w:spacing w:line="360" w:lineRule="auto"/>
              <w:rPr>
                <w:rFonts w:ascii="Times New Roman" w:hAnsi="Times New Roman" w:cs="Times New Roman"/>
                <w:sz w:val="24"/>
                <w:szCs w:val="24"/>
              </w:rPr>
            </w:pPr>
            <w:r>
              <w:rPr>
                <w:rFonts w:ascii="Times New Roman" w:hAnsi="Times New Roman" w:cs="Times New Roman"/>
                <w:sz w:val="24"/>
                <w:szCs w:val="24"/>
              </w:rPr>
              <w:t>Quadro 1</w:t>
            </w:r>
          </w:p>
        </w:tc>
        <w:tc>
          <w:tcPr>
            <w:tcW w:w="6946" w:type="dxa"/>
          </w:tcPr>
          <w:p w:rsidR="00AA4A22" w:rsidRPr="006978AA" w:rsidRDefault="006978AA" w:rsidP="00AA4A22">
            <w:pPr>
              <w:spacing w:line="360" w:lineRule="auto"/>
              <w:rPr>
                <w:rFonts w:ascii="Times New Roman" w:hAnsi="Times New Roman" w:cs="Times New Roman"/>
                <w:sz w:val="24"/>
                <w:szCs w:val="24"/>
              </w:rPr>
            </w:pPr>
            <w:r w:rsidRPr="006978AA">
              <w:rPr>
                <w:rFonts w:ascii="Times New Roman" w:hAnsi="Times New Roman" w:cs="Times New Roman"/>
                <w:sz w:val="24"/>
                <w:szCs w:val="24"/>
              </w:rPr>
              <w:t>O PROCESSO DE PLANEJAMENTO ESTRATÉGICO</w:t>
            </w:r>
          </w:p>
        </w:tc>
        <w:tc>
          <w:tcPr>
            <w:tcW w:w="739" w:type="dxa"/>
          </w:tcPr>
          <w:p w:rsidR="00AA4A22" w:rsidRPr="00AA4A22" w:rsidRDefault="006978AA" w:rsidP="00AA4A22">
            <w:pPr>
              <w:spacing w:line="360" w:lineRule="auto"/>
              <w:rPr>
                <w:rFonts w:ascii="Times New Roman" w:hAnsi="Times New Roman" w:cs="Times New Roman"/>
                <w:sz w:val="24"/>
                <w:szCs w:val="24"/>
              </w:rPr>
            </w:pPr>
            <w:r>
              <w:rPr>
                <w:rFonts w:ascii="Times New Roman" w:hAnsi="Times New Roman" w:cs="Times New Roman"/>
                <w:sz w:val="24"/>
                <w:szCs w:val="24"/>
              </w:rPr>
              <w:t>23</w:t>
            </w:r>
          </w:p>
        </w:tc>
      </w:tr>
      <w:tr w:rsidR="00AA4A22" w:rsidTr="00E63C0D">
        <w:tc>
          <w:tcPr>
            <w:tcW w:w="1526" w:type="dxa"/>
          </w:tcPr>
          <w:p w:rsidR="00AA4A22" w:rsidRDefault="00AA4A22" w:rsidP="00AA4A22">
            <w:pPr>
              <w:spacing w:line="360" w:lineRule="auto"/>
              <w:rPr>
                <w:rFonts w:ascii="Times New Roman" w:hAnsi="Times New Roman" w:cs="Times New Roman"/>
                <w:sz w:val="24"/>
                <w:szCs w:val="24"/>
              </w:rPr>
            </w:pPr>
            <w:r>
              <w:rPr>
                <w:rFonts w:ascii="Times New Roman" w:hAnsi="Times New Roman" w:cs="Times New Roman"/>
                <w:sz w:val="24"/>
                <w:szCs w:val="24"/>
              </w:rPr>
              <w:t>Quadro 2</w:t>
            </w:r>
          </w:p>
        </w:tc>
        <w:tc>
          <w:tcPr>
            <w:tcW w:w="6946" w:type="dxa"/>
          </w:tcPr>
          <w:p w:rsidR="00AA4A22" w:rsidRPr="006978AA" w:rsidRDefault="006978AA" w:rsidP="00AA4A22">
            <w:pPr>
              <w:spacing w:line="360" w:lineRule="auto"/>
              <w:rPr>
                <w:rFonts w:ascii="Times New Roman" w:hAnsi="Times New Roman" w:cs="Times New Roman"/>
                <w:sz w:val="24"/>
                <w:szCs w:val="24"/>
              </w:rPr>
            </w:pPr>
            <w:r w:rsidRPr="006978AA">
              <w:rPr>
                <w:rFonts w:ascii="Times New Roman" w:hAnsi="Times New Roman" w:cs="Times New Roman"/>
                <w:sz w:val="24"/>
                <w:szCs w:val="24"/>
              </w:rPr>
              <w:t>ANÁLISE SWOT</w:t>
            </w:r>
          </w:p>
        </w:tc>
        <w:tc>
          <w:tcPr>
            <w:tcW w:w="739" w:type="dxa"/>
          </w:tcPr>
          <w:p w:rsidR="00AA4A22" w:rsidRPr="00AA4A22" w:rsidRDefault="006978AA" w:rsidP="00AA4A22">
            <w:pPr>
              <w:spacing w:line="360" w:lineRule="auto"/>
              <w:rPr>
                <w:rFonts w:ascii="Times New Roman" w:hAnsi="Times New Roman" w:cs="Times New Roman"/>
                <w:sz w:val="24"/>
                <w:szCs w:val="24"/>
              </w:rPr>
            </w:pPr>
            <w:r>
              <w:rPr>
                <w:rFonts w:ascii="Times New Roman" w:hAnsi="Times New Roman" w:cs="Times New Roman"/>
                <w:sz w:val="24"/>
                <w:szCs w:val="24"/>
              </w:rPr>
              <w:t>24</w:t>
            </w:r>
          </w:p>
        </w:tc>
      </w:tr>
      <w:tr w:rsidR="00AA4A22" w:rsidTr="00E63C0D">
        <w:tc>
          <w:tcPr>
            <w:tcW w:w="1526" w:type="dxa"/>
          </w:tcPr>
          <w:p w:rsidR="00AA4A22" w:rsidRDefault="00AA4A22" w:rsidP="00AA4A22">
            <w:pPr>
              <w:spacing w:line="360" w:lineRule="auto"/>
              <w:rPr>
                <w:rFonts w:ascii="Times New Roman" w:hAnsi="Times New Roman" w:cs="Times New Roman"/>
                <w:sz w:val="24"/>
                <w:szCs w:val="24"/>
              </w:rPr>
            </w:pPr>
            <w:r>
              <w:rPr>
                <w:rFonts w:ascii="Times New Roman" w:hAnsi="Times New Roman" w:cs="Times New Roman"/>
                <w:sz w:val="24"/>
                <w:szCs w:val="24"/>
              </w:rPr>
              <w:t>Quadro 3</w:t>
            </w:r>
          </w:p>
        </w:tc>
        <w:tc>
          <w:tcPr>
            <w:tcW w:w="6946" w:type="dxa"/>
          </w:tcPr>
          <w:p w:rsidR="00AA4A22" w:rsidRPr="006978AA" w:rsidRDefault="006978AA" w:rsidP="00AA4A22">
            <w:pPr>
              <w:spacing w:line="360" w:lineRule="auto"/>
              <w:rPr>
                <w:rFonts w:ascii="Times New Roman" w:hAnsi="Times New Roman" w:cs="Times New Roman"/>
                <w:sz w:val="24"/>
                <w:szCs w:val="24"/>
              </w:rPr>
            </w:pPr>
            <w:r w:rsidRPr="006978AA">
              <w:rPr>
                <w:rFonts w:ascii="Times New Roman" w:hAnsi="Times New Roman" w:cs="Times New Roman"/>
                <w:sz w:val="24"/>
                <w:szCs w:val="24"/>
              </w:rPr>
              <w:t>SWOT</w:t>
            </w:r>
          </w:p>
        </w:tc>
        <w:tc>
          <w:tcPr>
            <w:tcW w:w="739" w:type="dxa"/>
          </w:tcPr>
          <w:p w:rsidR="00AA4A22" w:rsidRPr="00AA4A22" w:rsidRDefault="006978AA" w:rsidP="00AA4A22">
            <w:pPr>
              <w:spacing w:line="360" w:lineRule="auto"/>
              <w:rPr>
                <w:rFonts w:ascii="Times New Roman" w:hAnsi="Times New Roman" w:cs="Times New Roman"/>
                <w:sz w:val="24"/>
                <w:szCs w:val="24"/>
              </w:rPr>
            </w:pPr>
            <w:r>
              <w:rPr>
                <w:rFonts w:ascii="Times New Roman" w:hAnsi="Times New Roman" w:cs="Times New Roman"/>
                <w:sz w:val="24"/>
                <w:szCs w:val="24"/>
              </w:rPr>
              <w:t>26</w:t>
            </w:r>
          </w:p>
        </w:tc>
      </w:tr>
      <w:tr w:rsidR="00AA4A22" w:rsidTr="00E63C0D">
        <w:tc>
          <w:tcPr>
            <w:tcW w:w="1526" w:type="dxa"/>
          </w:tcPr>
          <w:p w:rsidR="00AA4A22" w:rsidRDefault="00AA4A22" w:rsidP="00AA4A22">
            <w:pPr>
              <w:spacing w:line="360" w:lineRule="auto"/>
              <w:rPr>
                <w:rFonts w:ascii="Times New Roman" w:hAnsi="Times New Roman" w:cs="Times New Roman"/>
                <w:sz w:val="24"/>
                <w:szCs w:val="24"/>
              </w:rPr>
            </w:pPr>
            <w:r>
              <w:rPr>
                <w:rFonts w:ascii="Times New Roman" w:hAnsi="Times New Roman" w:cs="Times New Roman"/>
                <w:sz w:val="24"/>
                <w:szCs w:val="24"/>
              </w:rPr>
              <w:t>Quadro 4</w:t>
            </w:r>
          </w:p>
        </w:tc>
        <w:tc>
          <w:tcPr>
            <w:tcW w:w="6946" w:type="dxa"/>
          </w:tcPr>
          <w:p w:rsidR="00AA4A22" w:rsidRPr="00E63C0D" w:rsidRDefault="00E63C0D" w:rsidP="00AA4A22">
            <w:pPr>
              <w:spacing w:line="360" w:lineRule="auto"/>
              <w:rPr>
                <w:rFonts w:ascii="Times New Roman" w:hAnsi="Times New Roman" w:cs="Times New Roman"/>
                <w:sz w:val="24"/>
                <w:szCs w:val="24"/>
              </w:rPr>
            </w:pPr>
            <w:r w:rsidRPr="00E63C0D">
              <w:rPr>
                <w:rFonts w:ascii="Times New Roman" w:hAnsi="Times New Roman" w:cs="Times New Roman"/>
                <w:sz w:val="24"/>
                <w:szCs w:val="24"/>
              </w:rPr>
              <w:t>MODELO DE PLANEJAMENTO ESTRATÉGICO NO CONTEXTO ESCOLAR</w:t>
            </w:r>
          </w:p>
        </w:tc>
        <w:tc>
          <w:tcPr>
            <w:tcW w:w="739" w:type="dxa"/>
          </w:tcPr>
          <w:p w:rsidR="00AA4A22" w:rsidRPr="00AA4A22" w:rsidRDefault="00E63C0D" w:rsidP="00AA4A22">
            <w:pPr>
              <w:spacing w:line="360" w:lineRule="auto"/>
              <w:rPr>
                <w:rFonts w:ascii="Times New Roman" w:hAnsi="Times New Roman" w:cs="Times New Roman"/>
                <w:sz w:val="24"/>
                <w:szCs w:val="24"/>
              </w:rPr>
            </w:pPr>
            <w:r>
              <w:rPr>
                <w:rFonts w:ascii="Times New Roman" w:hAnsi="Times New Roman" w:cs="Times New Roman"/>
                <w:sz w:val="24"/>
                <w:szCs w:val="24"/>
              </w:rPr>
              <w:t>28</w:t>
            </w:r>
          </w:p>
        </w:tc>
      </w:tr>
      <w:tr w:rsidR="006978AA" w:rsidTr="00E63C0D">
        <w:tc>
          <w:tcPr>
            <w:tcW w:w="1526" w:type="dxa"/>
          </w:tcPr>
          <w:p w:rsidR="006978AA" w:rsidRPr="00E63C0D" w:rsidRDefault="00E63C0D" w:rsidP="00E63C0D">
            <w:pPr>
              <w:spacing w:line="360" w:lineRule="auto"/>
              <w:rPr>
                <w:rFonts w:ascii="Times New Roman" w:hAnsi="Times New Roman" w:cs="Times New Roman"/>
                <w:sz w:val="24"/>
                <w:szCs w:val="24"/>
              </w:rPr>
            </w:pPr>
            <w:r w:rsidRPr="00E63C0D">
              <w:rPr>
                <w:rFonts w:ascii="Times New Roman" w:hAnsi="Times New Roman" w:cs="Times New Roman"/>
                <w:sz w:val="24"/>
                <w:szCs w:val="24"/>
              </w:rPr>
              <w:t>Q</w:t>
            </w:r>
            <w:r>
              <w:rPr>
                <w:rFonts w:ascii="Times New Roman" w:hAnsi="Times New Roman" w:cs="Times New Roman"/>
                <w:sz w:val="24"/>
                <w:szCs w:val="24"/>
              </w:rPr>
              <w:t>uadro</w:t>
            </w:r>
            <w:r w:rsidRPr="00E63C0D">
              <w:rPr>
                <w:rFonts w:ascii="Times New Roman" w:hAnsi="Times New Roman" w:cs="Times New Roman"/>
                <w:sz w:val="24"/>
                <w:szCs w:val="24"/>
              </w:rPr>
              <w:t xml:space="preserve"> 5</w:t>
            </w:r>
          </w:p>
        </w:tc>
        <w:tc>
          <w:tcPr>
            <w:tcW w:w="6946" w:type="dxa"/>
          </w:tcPr>
          <w:p w:rsidR="006978AA" w:rsidRPr="00E63C0D" w:rsidRDefault="00E63C0D" w:rsidP="00AA4A22">
            <w:pPr>
              <w:spacing w:line="360" w:lineRule="auto"/>
              <w:rPr>
                <w:rFonts w:ascii="Times New Roman" w:hAnsi="Times New Roman" w:cs="Times New Roman"/>
                <w:sz w:val="24"/>
                <w:szCs w:val="24"/>
              </w:rPr>
            </w:pPr>
            <w:r w:rsidRPr="00E63C0D">
              <w:rPr>
                <w:rFonts w:ascii="Times New Roman" w:hAnsi="Times New Roman" w:cs="Times New Roman"/>
                <w:sz w:val="24"/>
                <w:szCs w:val="24"/>
              </w:rPr>
              <w:t>CICLO PDCA</w:t>
            </w:r>
          </w:p>
        </w:tc>
        <w:tc>
          <w:tcPr>
            <w:tcW w:w="739" w:type="dxa"/>
          </w:tcPr>
          <w:p w:rsidR="006978AA" w:rsidRPr="00AA4A22" w:rsidRDefault="00E63C0D" w:rsidP="00AA4A22">
            <w:pPr>
              <w:spacing w:line="360" w:lineRule="auto"/>
              <w:rPr>
                <w:rFonts w:ascii="Times New Roman" w:hAnsi="Times New Roman" w:cs="Times New Roman"/>
                <w:sz w:val="24"/>
                <w:szCs w:val="24"/>
              </w:rPr>
            </w:pPr>
            <w:r>
              <w:rPr>
                <w:rFonts w:ascii="Times New Roman" w:hAnsi="Times New Roman" w:cs="Times New Roman"/>
                <w:sz w:val="24"/>
                <w:szCs w:val="24"/>
              </w:rPr>
              <w:t>29</w:t>
            </w:r>
          </w:p>
        </w:tc>
      </w:tr>
      <w:tr w:rsidR="006978AA" w:rsidTr="00E63C0D">
        <w:tc>
          <w:tcPr>
            <w:tcW w:w="1526" w:type="dxa"/>
          </w:tcPr>
          <w:p w:rsidR="006978AA" w:rsidRDefault="006978AA" w:rsidP="00AA4A22">
            <w:pPr>
              <w:spacing w:line="360" w:lineRule="auto"/>
              <w:rPr>
                <w:rFonts w:ascii="Times New Roman" w:hAnsi="Times New Roman" w:cs="Times New Roman"/>
                <w:sz w:val="24"/>
                <w:szCs w:val="24"/>
              </w:rPr>
            </w:pPr>
            <w:r>
              <w:rPr>
                <w:rFonts w:ascii="Times New Roman" w:hAnsi="Times New Roman" w:cs="Times New Roman"/>
                <w:sz w:val="24"/>
                <w:szCs w:val="24"/>
              </w:rPr>
              <w:t>Quadro 6</w:t>
            </w:r>
          </w:p>
        </w:tc>
        <w:tc>
          <w:tcPr>
            <w:tcW w:w="6946" w:type="dxa"/>
          </w:tcPr>
          <w:p w:rsidR="00E63C0D" w:rsidRPr="00E63C0D" w:rsidRDefault="00E63C0D" w:rsidP="00E63C0D">
            <w:pPr>
              <w:rPr>
                <w:rFonts w:ascii="Times New Roman" w:hAnsi="Times New Roman" w:cs="Times New Roman"/>
                <w:sz w:val="24"/>
                <w:szCs w:val="24"/>
              </w:rPr>
            </w:pPr>
            <w:r w:rsidRPr="00E63C0D">
              <w:rPr>
                <w:rFonts w:ascii="Times New Roman" w:hAnsi="Times New Roman" w:cs="Times New Roman"/>
                <w:sz w:val="24"/>
                <w:szCs w:val="24"/>
              </w:rPr>
              <w:t xml:space="preserve">MODELO DE PLANEJAMENTO ESTRATÉGICO </w:t>
            </w:r>
            <w:r>
              <w:rPr>
                <w:rFonts w:ascii="Times New Roman" w:hAnsi="Times New Roman" w:cs="Times New Roman"/>
                <w:sz w:val="24"/>
                <w:szCs w:val="24"/>
              </w:rPr>
              <w:t>E</w:t>
            </w:r>
            <w:r w:rsidRPr="00E63C0D">
              <w:rPr>
                <w:rFonts w:ascii="Times New Roman" w:hAnsi="Times New Roman" w:cs="Times New Roman"/>
                <w:sz w:val="24"/>
                <w:szCs w:val="24"/>
              </w:rPr>
              <w:t>MPRESARIAL E O PLANEJAMENTO PROPOSTO PELO PDE</w:t>
            </w:r>
          </w:p>
          <w:p w:rsidR="006978AA" w:rsidRPr="00AA4A22" w:rsidRDefault="006978AA" w:rsidP="00AA4A22">
            <w:pPr>
              <w:spacing w:line="360" w:lineRule="auto"/>
              <w:rPr>
                <w:rFonts w:ascii="Times New Roman" w:hAnsi="Times New Roman" w:cs="Times New Roman"/>
                <w:sz w:val="24"/>
                <w:szCs w:val="24"/>
              </w:rPr>
            </w:pPr>
          </w:p>
        </w:tc>
        <w:tc>
          <w:tcPr>
            <w:tcW w:w="739" w:type="dxa"/>
          </w:tcPr>
          <w:p w:rsidR="006978AA" w:rsidRPr="00AA4A22" w:rsidRDefault="00E63C0D" w:rsidP="00AA4A22">
            <w:pPr>
              <w:spacing w:line="360" w:lineRule="auto"/>
              <w:rPr>
                <w:rFonts w:ascii="Times New Roman" w:hAnsi="Times New Roman" w:cs="Times New Roman"/>
                <w:sz w:val="24"/>
                <w:szCs w:val="24"/>
              </w:rPr>
            </w:pPr>
            <w:r>
              <w:rPr>
                <w:rFonts w:ascii="Times New Roman" w:hAnsi="Times New Roman" w:cs="Times New Roman"/>
                <w:sz w:val="24"/>
                <w:szCs w:val="24"/>
              </w:rPr>
              <w:t>31</w:t>
            </w:r>
          </w:p>
        </w:tc>
      </w:tr>
    </w:tbl>
    <w:p w:rsidR="00AA4A22" w:rsidRDefault="00AA4A22" w:rsidP="00AA4A22">
      <w:pPr>
        <w:spacing w:line="360" w:lineRule="auto"/>
      </w:pPr>
    </w:p>
    <w:p w:rsidR="00AA4A22" w:rsidRDefault="00AA4A22">
      <w:r>
        <w:br w:type="page"/>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969"/>
      </w:tblGrid>
      <w:tr w:rsidR="004260F2" w:rsidTr="006978AA">
        <w:tc>
          <w:tcPr>
            <w:tcW w:w="9211" w:type="dxa"/>
            <w:gridSpan w:val="2"/>
          </w:tcPr>
          <w:p w:rsidR="004260F2" w:rsidRDefault="004260F2" w:rsidP="004260F2">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LISTA DE SIGLAS</w:t>
            </w:r>
          </w:p>
          <w:p w:rsidR="006978AA" w:rsidRDefault="006978AA" w:rsidP="004260F2">
            <w:pPr>
              <w:spacing w:line="360" w:lineRule="auto"/>
              <w:jc w:val="center"/>
              <w:rPr>
                <w:rFonts w:ascii="Times New Roman" w:hAnsi="Times New Roman" w:cs="Times New Roman"/>
                <w:b/>
                <w:sz w:val="24"/>
                <w:szCs w:val="24"/>
              </w:rPr>
            </w:pPr>
          </w:p>
        </w:tc>
      </w:tr>
      <w:tr w:rsidR="004260F2" w:rsidRPr="00644D42" w:rsidTr="006978AA">
        <w:tc>
          <w:tcPr>
            <w:tcW w:w="1242" w:type="dxa"/>
          </w:tcPr>
          <w:p w:rsidR="004260F2" w:rsidRPr="00644D42" w:rsidRDefault="00644D42" w:rsidP="004260F2">
            <w:pPr>
              <w:spacing w:line="360" w:lineRule="auto"/>
              <w:rPr>
                <w:rFonts w:ascii="Times New Roman" w:hAnsi="Times New Roman" w:cs="Times New Roman"/>
                <w:sz w:val="24"/>
                <w:szCs w:val="24"/>
              </w:rPr>
            </w:pPr>
            <w:r>
              <w:rPr>
                <w:rFonts w:ascii="Times New Roman" w:hAnsi="Times New Roman" w:cs="Times New Roman"/>
                <w:sz w:val="24"/>
                <w:szCs w:val="24"/>
              </w:rPr>
              <w:t>LDBEN</w:t>
            </w:r>
          </w:p>
        </w:tc>
        <w:tc>
          <w:tcPr>
            <w:tcW w:w="7969" w:type="dxa"/>
          </w:tcPr>
          <w:p w:rsidR="004260F2" w:rsidRPr="00644D42" w:rsidRDefault="00644D42" w:rsidP="004260F2">
            <w:pPr>
              <w:spacing w:line="360" w:lineRule="auto"/>
              <w:rPr>
                <w:rFonts w:ascii="Times New Roman" w:hAnsi="Times New Roman" w:cs="Times New Roman"/>
                <w:sz w:val="24"/>
                <w:szCs w:val="24"/>
              </w:rPr>
            </w:pPr>
            <w:r>
              <w:rPr>
                <w:rFonts w:ascii="Times New Roman" w:hAnsi="Times New Roman" w:cs="Times New Roman"/>
                <w:sz w:val="24"/>
                <w:szCs w:val="24"/>
              </w:rPr>
              <w:t>Lei de Diretrizes e Bases da Educação Nacional</w:t>
            </w:r>
          </w:p>
        </w:tc>
      </w:tr>
      <w:tr w:rsidR="00644D42" w:rsidRPr="00644D42" w:rsidTr="006978AA">
        <w:tc>
          <w:tcPr>
            <w:tcW w:w="1242" w:type="dxa"/>
          </w:tcPr>
          <w:p w:rsidR="00644D42" w:rsidRPr="00644D42" w:rsidRDefault="00644D42" w:rsidP="004260F2">
            <w:pPr>
              <w:spacing w:line="360" w:lineRule="auto"/>
              <w:rPr>
                <w:rFonts w:ascii="Times New Roman" w:hAnsi="Times New Roman" w:cs="Times New Roman"/>
                <w:sz w:val="24"/>
                <w:szCs w:val="24"/>
              </w:rPr>
            </w:pPr>
            <w:r>
              <w:rPr>
                <w:rFonts w:ascii="Times New Roman" w:hAnsi="Times New Roman" w:cs="Times New Roman"/>
                <w:sz w:val="24"/>
                <w:szCs w:val="24"/>
              </w:rPr>
              <w:t>MEC</w:t>
            </w:r>
          </w:p>
        </w:tc>
        <w:tc>
          <w:tcPr>
            <w:tcW w:w="7969" w:type="dxa"/>
          </w:tcPr>
          <w:p w:rsidR="00644D42" w:rsidRPr="00644D42" w:rsidRDefault="00644D42" w:rsidP="004260F2">
            <w:pPr>
              <w:spacing w:line="360" w:lineRule="auto"/>
              <w:rPr>
                <w:rFonts w:ascii="Times New Roman" w:hAnsi="Times New Roman" w:cs="Times New Roman"/>
                <w:sz w:val="24"/>
                <w:szCs w:val="24"/>
              </w:rPr>
            </w:pPr>
            <w:r>
              <w:rPr>
                <w:rFonts w:ascii="Times New Roman" w:hAnsi="Times New Roman" w:cs="Times New Roman"/>
                <w:sz w:val="24"/>
                <w:szCs w:val="24"/>
              </w:rPr>
              <w:t>Ministério da Educação</w:t>
            </w:r>
          </w:p>
        </w:tc>
      </w:tr>
      <w:tr w:rsidR="00644D42" w:rsidRPr="00644D42" w:rsidTr="006978AA">
        <w:tc>
          <w:tcPr>
            <w:tcW w:w="1242" w:type="dxa"/>
          </w:tcPr>
          <w:p w:rsidR="00644D42" w:rsidRPr="00644D42" w:rsidRDefault="00644D42" w:rsidP="004260F2">
            <w:pPr>
              <w:spacing w:line="360" w:lineRule="auto"/>
              <w:rPr>
                <w:rFonts w:ascii="Times New Roman" w:hAnsi="Times New Roman" w:cs="Times New Roman"/>
                <w:sz w:val="24"/>
                <w:szCs w:val="24"/>
              </w:rPr>
            </w:pPr>
            <w:r>
              <w:rPr>
                <w:rFonts w:ascii="Times New Roman" w:hAnsi="Times New Roman" w:cs="Times New Roman"/>
                <w:sz w:val="24"/>
                <w:szCs w:val="24"/>
              </w:rPr>
              <w:t>PAR</w:t>
            </w:r>
          </w:p>
        </w:tc>
        <w:tc>
          <w:tcPr>
            <w:tcW w:w="7969" w:type="dxa"/>
          </w:tcPr>
          <w:p w:rsidR="00644D42" w:rsidRPr="00644D42" w:rsidRDefault="00644D42" w:rsidP="004260F2">
            <w:pPr>
              <w:spacing w:line="360" w:lineRule="auto"/>
              <w:rPr>
                <w:rFonts w:ascii="Times New Roman" w:hAnsi="Times New Roman" w:cs="Times New Roman"/>
                <w:sz w:val="24"/>
                <w:szCs w:val="24"/>
              </w:rPr>
            </w:pPr>
            <w:r>
              <w:rPr>
                <w:rFonts w:ascii="Times New Roman" w:hAnsi="Times New Roman" w:cs="Times New Roman"/>
                <w:sz w:val="24"/>
                <w:szCs w:val="24"/>
              </w:rPr>
              <w:t>Programa de Ações Articuladas</w:t>
            </w:r>
          </w:p>
        </w:tc>
      </w:tr>
      <w:tr w:rsidR="00644D42" w:rsidRPr="00644D42" w:rsidTr="006978AA">
        <w:tc>
          <w:tcPr>
            <w:tcW w:w="1242" w:type="dxa"/>
          </w:tcPr>
          <w:p w:rsidR="00644D42" w:rsidRDefault="00644D42" w:rsidP="004260F2">
            <w:pPr>
              <w:spacing w:line="360" w:lineRule="auto"/>
              <w:rPr>
                <w:rFonts w:ascii="Times New Roman" w:hAnsi="Times New Roman" w:cs="Times New Roman"/>
                <w:sz w:val="24"/>
                <w:szCs w:val="24"/>
              </w:rPr>
            </w:pPr>
            <w:r>
              <w:rPr>
                <w:rFonts w:ascii="Times New Roman" w:hAnsi="Times New Roman" w:cs="Times New Roman"/>
                <w:sz w:val="24"/>
                <w:szCs w:val="24"/>
              </w:rPr>
              <w:t>PDCA</w:t>
            </w:r>
          </w:p>
        </w:tc>
        <w:tc>
          <w:tcPr>
            <w:tcW w:w="7969" w:type="dxa"/>
          </w:tcPr>
          <w:p w:rsidR="00644D42" w:rsidRPr="00644D42" w:rsidRDefault="00644D42" w:rsidP="004260F2">
            <w:pPr>
              <w:spacing w:line="360" w:lineRule="auto"/>
              <w:rPr>
                <w:rFonts w:ascii="Times New Roman" w:hAnsi="Times New Roman" w:cs="Times New Roman"/>
                <w:sz w:val="24"/>
                <w:szCs w:val="24"/>
              </w:rPr>
            </w:pPr>
            <w:r>
              <w:rPr>
                <w:rFonts w:ascii="Times New Roman" w:hAnsi="Times New Roman" w:cs="Times New Roman"/>
                <w:sz w:val="24"/>
                <w:szCs w:val="24"/>
              </w:rPr>
              <w:t xml:space="preserve">Plan, Do, Check, </w:t>
            </w:r>
            <w:r w:rsidR="00945E14">
              <w:rPr>
                <w:rFonts w:ascii="Times New Roman" w:hAnsi="Times New Roman" w:cs="Times New Roman"/>
                <w:sz w:val="24"/>
                <w:szCs w:val="24"/>
              </w:rPr>
              <w:t>Act.</w:t>
            </w:r>
          </w:p>
        </w:tc>
      </w:tr>
      <w:tr w:rsidR="00644D42" w:rsidRPr="00644D42" w:rsidTr="006978AA">
        <w:tc>
          <w:tcPr>
            <w:tcW w:w="1242" w:type="dxa"/>
          </w:tcPr>
          <w:p w:rsidR="00644D42" w:rsidRDefault="00644D42" w:rsidP="004260F2">
            <w:pPr>
              <w:spacing w:line="360" w:lineRule="auto"/>
              <w:rPr>
                <w:rFonts w:ascii="Times New Roman" w:hAnsi="Times New Roman" w:cs="Times New Roman"/>
                <w:sz w:val="24"/>
                <w:szCs w:val="24"/>
              </w:rPr>
            </w:pPr>
            <w:r>
              <w:rPr>
                <w:rFonts w:ascii="Times New Roman" w:hAnsi="Times New Roman" w:cs="Times New Roman"/>
                <w:sz w:val="24"/>
                <w:szCs w:val="24"/>
              </w:rPr>
              <w:t>PDDE</w:t>
            </w:r>
          </w:p>
        </w:tc>
        <w:tc>
          <w:tcPr>
            <w:tcW w:w="7969" w:type="dxa"/>
          </w:tcPr>
          <w:p w:rsidR="00644D42" w:rsidRPr="00644D42" w:rsidRDefault="00644D42" w:rsidP="004260F2">
            <w:pPr>
              <w:spacing w:line="360" w:lineRule="auto"/>
              <w:rPr>
                <w:rFonts w:ascii="Times New Roman" w:hAnsi="Times New Roman" w:cs="Times New Roman"/>
                <w:sz w:val="24"/>
                <w:szCs w:val="24"/>
              </w:rPr>
            </w:pPr>
            <w:r>
              <w:rPr>
                <w:rFonts w:ascii="Times New Roman" w:hAnsi="Times New Roman" w:cs="Times New Roman"/>
                <w:sz w:val="24"/>
                <w:szCs w:val="24"/>
              </w:rPr>
              <w:t>Programa de Dinheiro Direto na Escola</w:t>
            </w:r>
          </w:p>
        </w:tc>
      </w:tr>
      <w:tr w:rsidR="00E63C0D" w:rsidRPr="00644D42" w:rsidTr="006978AA">
        <w:tc>
          <w:tcPr>
            <w:tcW w:w="1242" w:type="dxa"/>
          </w:tcPr>
          <w:p w:rsidR="00E63C0D" w:rsidRDefault="00E63C0D" w:rsidP="004260F2">
            <w:pPr>
              <w:spacing w:line="360" w:lineRule="auto"/>
              <w:rPr>
                <w:rFonts w:ascii="Times New Roman" w:hAnsi="Times New Roman" w:cs="Times New Roman"/>
                <w:sz w:val="24"/>
                <w:szCs w:val="24"/>
              </w:rPr>
            </w:pPr>
            <w:r>
              <w:rPr>
                <w:rFonts w:ascii="Times New Roman" w:hAnsi="Times New Roman" w:cs="Times New Roman"/>
                <w:sz w:val="24"/>
                <w:szCs w:val="24"/>
              </w:rPr>
              <w:t>PDE</w:t>
            </w:r>
          </w:p>
        </w:tc>
        <w:tc>
          <w:tcPr>
            <w:tcW w:w="7969" w:type="dxa"/>
          </w:tcPr>
          <w:p w:rsidR="00E63C0D" w:rsidRDefault="00E63C0D" w:rsidP="004260F2">
            <w:pPr>
              <w:spacing w:line="360" w:lineRule="auto"/>
              <w:rPr>
                <w:rFonts w:ascii="Times New Roman" w:hAnsi="Times New Roman" w:cs="Times New Roman"/>
                <w:sz w:val="24"/>
                <w:szCs w:val="24"/>
              </w:rPr>
            </w:pPr>
            <w:r>
              <w:rPr>
                <w:rFonts w:ascii="Times New Roman" w:hAnsi="Times New Roman" w:cs="Times New Roman"/>
                <w:sz w:val="24"/>
                <w:szCs w:val="24"/>
              </w:rPr>
              <w:t>Plano de Desenvolvimento da Educação</w:t>
            </w:r>
          </w:p>
        </w:tc>
      </w:tr>
      <w:tr w:rsidR="00644D42" w:rsidRPr="00644D42" w:rsidTr="006978AA">
        <w:tc>
          <w:tcPr>
            <w:tcW w:w="1242" w:type="dxa"/>
          </w:tcPr>
          <w:p w:rsidR="00644D42" w:rsidRDefault="00644D42" w:rsidP="004260F2">
            <w:pPr>
              <w:spacing w:line="360" w:lineRule="auto"/>
              <w:rPr>
                <w:rFonts w:ascii="Times New Roman" w:hAnsi="Times New Roman" w:cs="Times New Roman"/>
                <w:sz w:val="24"/>
                <w:szCs w:val="24"/>
              </w:rPr>
            </w:pPr>
            <w:r>
              <w:rPr>
                <w:rFonts w:ascii="Times New Roman" w:hAnsi="Times New Roman" w:cs="Times New Roman"/>
                <w:sz w:val="24"/>
                <w:szCs w:val="24"/>
              </w:rPr>
              <w:t>PNE</w:t>
            </w:r>
          </w:p>
        </w:tc>
        <w:tc>
          <w:tcPr>
            <w:tcW w:w="7969" w:type="dxa"/>
          </w:tcPr>
          <w:p w:rsidR="00644D42" w:rsidRPr="00644D42" w:rsidRDefault="00644D42" w:rsidP="004260F2">
            <w:pPr>
              <w:spacing w:line="360" w:lineRule="auto"/>
              <w:rPr>
                <w:rFonts w:ascii="Times New Roman" w:hAnsi="Times New Roman" w:cs="Times New Roman"/>
                <w:sz w:val="24"/>
                <w:szCs w:val="24"/>
              </w:rPr>
            </w:pPr>
            <w:r>
              <w:rPr>
                <w:rFonts w:ascii="Times New Roman" w:hAnsi="Times New Roman" w:cs="Times New Roman"/>
                <w:sz w:val="24"/>
                <w:szCs w:val="24"/>
              </w:rPr>
              <w:t>Plano Nacional de Educação</w:t>
            </w:r>
          </w:p>
        </w:tc>
      </w:tr>
      <w:tr w:rsidR="004260F2" w:rsidRPr="00644D42" w:rsidTr="006978AA">
        <w:tc>
          <w:tcPr>
            <w:tcW w:w="1242" w:type="dxa"/>
          </w:tcPr>
          <w:p w:rsidR="004260F2" w:rsidRPr="00644D42" w:rsidRDefault="00644D42" w:rsidP="004260F2">
            <w:pPr>
              <w:spacing w:line="360" w:lineRule="auto"/>
              <w:rPr>
                <w:rFonts w:ascii="Times New Roman" w:hAnsi="Times New Roman" w:cs="Times New Roman"/>
                <w:sz w:val="24"/>
                <w:szCs w:val="24"/>
              </w:rPr>
            </w:pPr>
            <w:r>
              <w:rPr>
                <w:rFonts w:ascii="Times New Roman" w:hAnsi="Times New Roman" w:cs="Times New Roman"/>
                <w:sz w:val="24"/>
                <w:szCs w:val="24"/>
              </w:rPr>
              <w:t>PPP</w:t>
            </w:r>
          </w:p>
        </w:tc>
        <w:tc>
          <w:tcPr>
            <w:tcW w:w="7969" w:type="dxa"/>
          </w:tcPr>
          <w:p w:rsidR="004260F2" w:rsidRPr="00644D42" w:rsidRDefault="00644D42" w:rsidP="004260F2">
            <w:pPr>
              <w:spacing w:line="360" w:lineRule="auto"/>
              <w:rPr>
                <w:rFonts w:ascii="Times New Roman" w:hAnsi="Times New Roman" w:cs="Times New Roman"/>
                <w:sz w:val="24"/>
                <w:szCs w:val="24"/>
              </w:rPr>
            </w:pPr>
            <w:r>
              <w:rPr>
                <w:rFonts w:ascii="Times New Roman" w:hAnsi="Times New Roman" w:cs="Times New Roman"/>
                <w:sz w:val="24"/>
                <w:szCs w:val="24"/>
              </w:rPr>
              <w:t>Projeto Político Pedagógico</w:t>
            </w:r>
          </w:p>
        </w:tc>
      </w:tr>
      <w:tr w:rsidR="00644D42" w:rsidRPr="00644D42" w:rsidTr="006978AA">
        <w:tc>
          <w:tcPr>
            <w:tcW w:w="1242" w:type="dxa"/>
          </w:tcPr>
          <w:p w:rsidR="00644D42" w:rsidRDefault="00644D42" w:rsidP="004260F2">
            <w:pPr>
              <w:spacing w:line="360" w:lineRule="auto"/>
              <w:rPr>
                <w:rFonts w:ascii="Times New Roman" w:hAnsi="Times New Roman" w:cs="Times New Roman"/>
                <w:sz w:val="24"/>
                <w:szCs w:val="24"/>
              </w:rPr>
            </w:pPr>
            <w:r>
              <w:rPr>
                <w:rFonts w:ascii="Times New Roman" w:hAnsi="Times New Roman" w:cs="Times New Roman"/>
                <w:sz w:val="24"/>
                <w:szCs w:val="24"/>
              </w:rPr>
              <w:t>SWOT</w:t>
            </w:r>
          </w:p>
        </w:tc>
        <w:tc>
          <w:tcPr>
            <w:tcW w:w="7969" w:type="dxa"/>
          </w:tcPr>
          <w:p w:rsidR="00644D42" w:rsidRPr="00644D42" w:rsidRDefault="00644D42" w:rsidP="004260F2">
            <w:pPr>
              <w:spacing w:line="360" w:lineRule="auto"/>
              <w:rPr>
                <w:rFonts w:ascii="Times New Roman" w:hAnsi="Times New Roman" w:cs="Times New Roman"/>
                <w:sz w:val="24"/>
                <w:szCs w:val="24"/>
              </w:rPr>
            </w:pPr>
            <w:r>
              <w:rPr>
                <w:rFonts w:ascii="Times New Roman" w:hAnsi="Times New Roman" w:cs="Times New Roman"/>
                <w:sz w:val="24"/>
                <w:szCs w:val="24"/>
              </w:rPr>
              <w:t xml:space="preserve">Strenghts, Weaknesses, </w:t>
            </w:r>
            <w:r w:rsidR="00945E14">
              <w:rPr>
                <w:rFonts w:ascii="Times New Roman" w:hAnsi="Times New Roman" w:cs="Times New Roman"/>
                <w:sz w:val="24"/>
                <w:szCs w:val="24"/>
              </w:rPr>
              <w:t>Opportunitties</w:t>
            </w:r>
            <w:r>
              <w:rPr>
                <w:rFonts w:ascii="Times New Roman" w:hAnsi="Times New Roman" w:cs="Times New Roman"/>
                <w:sz w:val="24"/>
                <w:szCs w:val="24"/>
              </w:rPr>
              <w:t xml:space="preserve">, </w:t>
            </w:r>
            <w:r w:rsidR="00945E14">
              <w:rPr>
                <w:rFonts w:ascii="Times New Roman" w:hAnsi="Times New Roman" w:cs="Times New Roman"/>
                <w:sz w:val="24"/>
                <w:szCs w:val="24"/>
              </w:rPr>
              <w:t>Threats.</w:t>
            </w:r>
          </w:p>
        </w:tc>
      </w:tr>
    </w:tbl>
    <w:p w:rsidR="004260F2" w:rsidRPr="00644D42" w:rsidRDefault="004260F2" w:rsidP="004260F2">
      <w:pPr>
        <w:spacing w:after="0" w:line="360" w:lineRule="auto"/>
        <w:rPr>
          <w:rFonts w:ascii="Times New Roman" w:hAnsi="Times New Roman" w:cs="Times New Roman"/>
          <w:bCs/>
          <w:sz w:val="24"/>
          <w:szCs w:val="24"/>
        </w:rPr>
      </w:pPr>
      <w:r w:rsidRPr="00644D42">
        <w:rPr>
          <w:rFonts w:ascii="Times New Roman" w:hAnsi="Times New Roman" w:cs="Times New Roman"/>
          <w:sz w:val="24"/>
          <w:szCs w:val="24"/>
        </w:rPr>
        <w:t xml:space="preserve"> </w:t>
      </w:r>
      <w:r w:rsidRPr="00644D42">
        <w:rPr>
          <w:rFonts w:ascii="Times New Roman" w:hAnsi="Times New Roman" w:cs="Times New Roman"/>
          <w:sz w:val="24"/>
          <w:szCs w:val="24"/>
        </w:rPr>
        <w:br w:type="page"/>
      </w:r>
    </w:p>
    <w:p w:rsidR="00C6566E" w:rsidRDefault="00C6566E" w:rsidP="005B22C6">
      <w:pPr>
        <w:spacing w:after="0" w:line="360" w:lineRule="auto"/>
        <w:jc w:val="center"/>
        <w:rPr>
          <w:rFonts w:ascii="Times New Roman" w:hAnsi="Times New Roman" w:cs="Times New Roman"/>
          <w:b/>
          <w:sz w:val="24"/>
          <w:szCs w:val="24"/>
        </w:rPr>
      </w:pPr>
      <w:r w:rsidRPr="00D953AB">
        <w:rPr>
          <w:rFonts w:ascii="Times New Roman" w:hAnsi="Times New Roman" w:cs="Times New Roman"/>
          <w:b/>
          <w:sz w:val="24"/>
          <w:szCs w:val="24"/>
        </w:rPr>
        <w:lastRenderedPageBreak/>
        <w:t>SUMÁRIO</w:t>
      </w:r>
      <w:r w:rsidR="00861509">
        <w:rPr>
          <w:rFonts w:ascii="Times New Roman" w:hAnsi="Times New Roman" w:cs="Times New Roman"/>
          <w:b/>
          <w:sz w:val="24"/>
          <w:szCs w:val="24"/>
        </w:rPr>
        <w:t xml:space="preserve"> </w:t>
      </w:r>
    </w:p>
    <w:p w:rsidR="00D73A9D" w:rsidRPr="00D953AB" w:rsidRDefault="00D73A9D" w:rsidP="005B22C6">
      <w:pPr>
        <w:spacing w:after="0" w:line="360" w:lineRule="auto"/>
        <w:jc w:val="center"/>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
        <w:gridCol w:w="6379"/>
        <w:gridCol w:w="709"/>
      </w:tblGrid>
      <w:tr w:rsidR="00FA0EC4" w:rsidTr="00C72BB4">
        <w:tc>
          <w:tcPr>
            <w:tcW w:w="959" w:type="dxa"/>
          </w:tcPr>
          <w:p w:rsidR="00FA0EC4" w:rsidRDefault="00FA0EC4" w:rsidP="005B22C6">
            <w:pPr>
              <w:pStyle w:val="PargrafodaLista"/>
              <w:spacing w:line="360" w:lineRule="auto"/>
              <w:ind w:left="0"/>
              <w:rPr>
                <w:rFonts w:ascii="Times New Roman" w:hAnsi="Times New Roman" w:cs="Times New Roman"/>
                <w:b/>
                <w:sz w:val="24"/>
                <w:szCs w:val="24"/>
              </w:rPr>
            </w:pPr>
          </w:p>
        </w:tc>
        <w:tc>
          <w:tcPr>
            <w:tcW w:w="850" w:type="dxa"/>
          </w:tcPr>
          <w:p w:rsidR="00FA0EC4" w:rsidRDefault="00FA0EC4" w:rsidP="005B22C6">
            <w:pPr>
              <w:pStyle w:val="PargrafodaLista"/>
              <w:spacing w:line="360" w:lineRule="auto"/>
              <w:ind w:left="0"/>
              <w:jc w:val="both"/>
              <w:rPr>
                <w:rFonts w:ascii="Times New Roman" w:hAnsi="Times New Roman" w:cs="Times New Roman"/>
                <w:b/>
                <w:sz w:val="24"/>
                <w:szCs w:val="24"/>
              </w:rPr>
            </w:pPr>
          </w:p>
        </w:tc>
        <w:tc>
          <w:tcPr>
            <w:tcW w:w="6379" w:type="dxa"/>
          </w:tcPr>
          <w:p w:rsidR="00FA0EC4" w:rsidRDefault="00E45567" w:rsidP="005B22C6">
            <w:pPr>
              <w:pStyle w:val="Pargrafoda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INTRODUÇÃO</w:t>
            </w:r>
          </w:p>
        </w:tc>
        <w:tc>
          <w:tcPr>
            <w:tcW w:w="709" w:type="dxa"/>
          </w:tcPr>
          <w:p w:rsidR="00FA0EC4" w:rsidRDefault="00D73A9D" w:rsidP="005B22C6">
            <w:pPr>
              <w:pStyle w:val="Pargrafoda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10</w:t>
            </w:r>
          </w:p>
        </w:tc>
      </w:tr>
      <w:tr w:rsidR="00FA0EC4" w:rsidTr="00C72BB4">
        <w:tc>
          <w:tcPr>
            <w:tcW w:w="959" w:type="dxa"/>
          </w:tcPr>
          <w:p w:rsidR="00FA0EC4" w:rsidRDefault="00E45567" w:rsidP="005B22C6">
            <w:pPr>
              <w:pStyle w:val="Pargrafoda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FA0EC4" w:rsidRDefault="00FA0EC4" w:rsidP="005B22C6">
            <w:pPr>
              <w:pStyle w:val="PargrafodaLista"/>
              <w:spacing w:line="360" w:lineRule="auto"/>
              <w:ind w:left="0"/>
              <w:jc w:val="both"/>
              <w:rPr>
                <w:rFonts w:ascii="Times New Roman" w:hAnsi="Times New Roman" w:cs="Times New Roman"/>
                <w:b/>
                <w:sz w:val="24"/>
                <w:szCs w:val="24"/>
              </w:rPr>
            </w:pPr>
          </w:p>
        </w:tc>
        <w:tc>
          <w:tcPr>
            <w:tcW w:w="6379" w:type="dxa"/>
          </w:tcPr>
          <w:p w:rsidR="00FA0EC4" w:rsidRDefault="00E45567" w:rsidP="005B22C6">
            <w:pPr>
              <w:pStyle w:val="Pargrafoda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PLANEJAMENTO ORGANIZACIONAL</w:t>
            </w:r>
          </w:p>
        </w:tc>
        <w:tc>
          <w:tcPr>
            <w:tcW w:w="709" w:type="dxa"/>
          </w:tcPr>
          <w:p w:rsidR="00FA0EC4" w:rsidRDefault="00D73A9D" w:rsidP="005B22C6">
            <w:pPr>
              <w:pStyle w:val="Pargrafoda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16</w:t>
            </w:r>
          </w:p>
        </w:tc>
      </w:tr>
      <w:tr w:rsidR="00E45567" w:rsidTr="00C72BB4">
        <w:tc>
          <w:tcPr>
            <w:tcW w:w="959" w:type="dxa"/>
          </w:tcPr>
          <w:p w:rsidR="00E45567" w:rsidRPr="00691B07" w:rsidRDefault="00E45567" w:rsidP="005B22C6">
            <w:pPr>
              <w:pStyle w:val="PargrafodaLista"/>
              <w:spacing w:line="360" w:lineRule="auto"/>
              <w:ind w:left="0"/>
              <w:rPr>
                <w:rFonts w:ascii="Times New Roman" w:hAnsi="Times New Roman" w:cs="Times New Roman"/>
                <w:b/>
                <w:sz w:val="24"/>
                <w:szCs w:val="24"/>
              </w:rPr>
            </w:pPr>
            <w:r w:rsidRPr="00691B07">
              <w:rPr>
                <w:rFonts w:ascii="Times New Roman" w:hAnsi="Times New Roman" w:cs="Times New Roman"/>
                <w:b/>
                <w:sz w:val="24"/>
                <w:szCs w:val="24"/>
              </w:rPr>
              <w:t>2</w:t>
            </w:r>
          </w:p>
        </w:tc>
        <w:tc>
          <w:tcPr>
            <w:tcW w:w="850" w:type="dxa"/>
          </w:tcPr>
          <w:p w:rsidR="00E45567" w:rsidRPr="00691B07" w:rsidRDefault="00E45567" w:rsidP="005B22C6">
            <w:pPr>
              <w:pStyle w:val="PargrafodaLista"/>
              <w:spacing w:line="360" w:lineRule="auto"/>
              <w:ind w:left="0"/>
              <w:jc w:val="both"/>
              <w:rPr>
                <w:rFonts w:ascii="Times New Roman" w:hAnsi="Times New Roman" w:cs="Times New Roman"/>
                <w:b/>
                <w:sz w:val="24"/>
                <w:szCs w:val="24"/>
              </w:rPr>
            </w:pPr>
          </w:p>
        </w:tc>
        <w:tc>
          <w:tcPr>
            <w:tcW w:w="6379" w:type="dxa"/>
          </w:tcPr>
          <w:p w:rsidR="00E45567" w:rsidRPr="00691B07" w:rsidRDefault="00E45567" w:rsidP="005B22C6">
            <w:pPr>
              <w:pStyle w:val="PargrafodaLista"/>
              <w:spacing w:line="360" w:lineRule="auto"/>
              <w:ind w:left="0"/>
              <w:jc w:val="both"/>
              <w:rPr>
                <w:rFonts w:ascii="Times New Roman" w:hAnsi="Times New Roman" w:cs="Times New Roman"/>
                <w:b/>
                <w:sz w:val="24"/>
                <w:szCs w:val="24"/>
              </w:rPr>
            </w:pPr>
            <w:r w:rsidRPr="00691B07">
              <w:rPr>
                <w:rFonts w:ascii="Times New Roman" w:hAnsi="Times New Roman" w:cs="Times New Roman"/>
                <w:b/>
                <w:sz w:val="24"/>
                <w:szCs w:val="24"/>
              </w:rPr>
              <w:t>PLANEJAMENTO ESTRATÉGICO NA ESCOLA</w:t>
            </w:r>
          </w:p>
        </w:tc>
        <w:tc>
          <w:tcPr>
            <w:tcW w:w="709" w:type="dxa"/>
          </w:tcPr>
          <w:p w:rsidR="00E45567" w:rsidRPr="00691B07" w:rsidRDefault="00D73A9D" w:rsidP="005B22C6">
            <w:pPr>
              <w:pStyle w:val="Pargrafoda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21</w:t>
            </w:r>
          </w:p>
        </w:tc>
      </w:tr>
      <w:tr w:rsidR="00E45567" w:rsidTr="00C72BB4">
        <w:tc>
          <w:tcPr>
            <w:tcW w:w="959" w:type="dxa"/>
          </w:tcPr>
          <w:p w:rsidR="00E45567" w:rsidRDefault="00E45567" w:rsidP="005B22C6">
            <w:pPr>
              <w:pStyle w:val="PargrafodaLista"/>
              <w:spacing w:line="360" w:lineRule="auto"/>
              <w:ind w:left="0"/>
              <w:rPr>
                <w:rFonts w:ascii="Times New Roman" w:hAnsi="Times New Roman" w:cs="Times New Roman"/>
                <w:b/>
                <w:sz w:val="24"/>
                <w:szCs w:val="24"/>
              </w:rPr>
            </w:pPr>
          </w:p>
        </w:tc>
        <w:tc>
          <w:tcPr>
            <w:tcW w:w="850" w:type="dxa"/>
          </w:tcPr>
          <w:p w:rsidR="00E45567" w:rsidRPr="00E45567" w:rsidRDefault="00E45567" w:rsidP="005B22C6">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2.1</w:t>
            </w:r>
          </w:p>
        </w:tc>
        <w:tc>
          <w:tcPr>
            <w:tcW w:w="6379" w:type="dxa"/>
          </w:tcPr>
          <w:p w:rsidR="00E45567" w:rsidRDefault="00E45567" w:rsidP="005B22C6">
            <w:pPr>
              <w:pStyle w:val="PargrafodaLista"/>
              <w:spacing w:line="360" w:lineRule="auto"/>
              <w:ind w:left="0"/>
              <w:jc w:val="both"/>
              <w:rPr>
                <w:rFonts w:ascii="Times New Roman" w:hAnsi="Times New Roman" w:cs="Times New Roman"/>
                <w:b/>
                <w:sz w:val="24"/>
                <w:szCs w:val="24"/>
              </w:rPr>
            </w:pPr>
            <w:r>
              <w:rPr>
                <w:rFonts w:ascii="Times New Roman" w:hAnsi="Times New Roman" w:cs="Times New Roman"/>
                <w:sz w:val="24"/>
                <w:szCs w:val="24"/>
              </w:rPr>
              <w:t>MODELO WEINDLING</w:t>
            </w:r>
          </w:p>
        </w:tc>
        <w:tc>
          <w:tcPr>
            <w:tcW w:w="709" w:type="dxa"/>
          </w:tcPr>
          <w:p w:rsidR="00E45567" w:rsidRDefault="00D73A9D" w:rsidP="005B22C6">
            <w:pPr>
              <w:pStyle w:val="Pargrafoda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22</w:t>
            </w:r>
          </w:p>
        </w:tc>
      </w:tr>
      <w:tr w:rsidR="00E45567" w:rsidTr="00C72BB4">
        <w:tc>
          <w:tcPr>
            <w:tcW w:w="959" w:type="dxa"/>
          </w:tcPr>
          <w:p w:rsidR="00E45567" w:rsidRDefault="00E45567" w:rsidP="005B22C6">
            <w:pPr>
              <w:pStyle w:val="PargrafodaLista"/>
              <w:spacing w:line="360" w:lineRule="auto"/>
              <w:ind w:left="0"/>
              <w:rPr>
                <w:rFonts w:ascii="Times New Roman" w:hAnsi="Times New Roman" w:cs="Times New Roman"/>
                <w:b/>
                <w:sz w:val="24"/>
                <w:szCs w:val="24"/>
              </w:rPr>
            </w:pPr>
          </w:p>
        </w:tc>
        <w:tc>
          <w:tcPr>
            <w:tcW w:w="850" w:type="dxa"/>
          </w:tcPr>
          <w:p w:rsidR="00E45567" w:rsidRPr="00E45567" w:rsidRDefault="00E45567" w:rsidP="005B22C6">
            <w:pPr>
              <w:pStyle w:val="PargrafodaLista"/>
              <w:spacing w:line="360" w:lineRule="auto"/>
              <w:ind w:left="0"/>
              <w:jc w:val="both"/>
              <w:rPr>
                <w:rFonts w:ascii="Times New Roman" w:hAnsi="Times New Roman" w:cs="Times New Roman"/>
                <w:sz w:val="24"/>
                <w:szCs w:val="24"/>
              </w:rPr>
            </w:pPr>
            <w:r w:rsidRPr="00E45567">
              <w:rPr>
                <w:rFonts w:ascii="Times New Roman" w:hAnsi="Times New Roman" w:cs="Times New Roman"/>
                <w:sz w:val="24"/>
                <w:szCs w:val="24"/>
              </w:rPr>
              <w:t>2.2</w:t>
            </w:r>
          </w:p>
        </w:tc>
        <w:tc>
          <w:tcPr>
            <w:tcW w:w="6379" w:type="dxa"/>
          </w:tcPr>
          <w:p w:rsidR="00E45567" w:rsidRDefault="00E45567" w:rsidP="005B22C6">
            <w:pPr>
              <w:pStyle w:val="PargrafodaLista"/>
              <w:spacing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MODELO </w:t>
            </w:r>
            <w:r w:rsidR="00B85070">
              <w:rPr>
                <w:rFonts w:ascii="Times New Roman" w:hAnsi="Times New Roman" w:cs="Times New Roman"/>
                <w:sz w:val="24"/>
                <w:szCs w:val="24"/>
              </w:rPr>
              <w:t>LÜCK</w:t>
            </w:r>
          </w:p>
        </w:tc>
        <w:tc>
          <w:tcPr>
            <w:tcW w:w="709" w:type="dxa"/>
          </w:tcPr>
          <w:p w:rsidR="00E45567" w:rsidRDefault="00D73A9D" w:rsidP="005B22C6">
            <w:pPr>
              <w:pStyle w:val="Pargrafoda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27</w:t>
            </w:r>
          </w:p>
        </w:tc>
      </w:tr>
      <w:tr w:rsidR="00E45567" w:rsidTr="00C72BB4">
        <w:tc>
          <w:tcPr>
            <w:tcW w:w="959" w:type="dxa"/>
          </w:tcPr>
          <w:p w:rsidR="00E45567" w:rsidRDefault="00E45567" w:rsidP="005B22C6">
            <w:pPr>
              <w:pStyle w:val="PargrafodaLista"/>
              <w:spacing w:line="360" w:lineRule="auto"/>
              <w:ind w:left="0"/>
              <w:rPr>
                <w:rFonts w:ascii="Times New Roman" w:hAnsi="Times New Roman" w:cs="Times New Roman"/>
                <w:b/>
                <w:sz w:val="24"/>
                <w:szCs w:val="24"/>
              </w:rPr>
            </w:pPr>
          </w:p>
        </w:tc>
        <w:tc>
          <w:tcPr>
            <w:tcW w:w="850" w:type="dxa"/>
          </w:tcPr>
          <w:p w:rsidR="00E45567" w:rsidRPr="00E45567" w:rsidRDefault="00E45567" w:rsidP="005B22C6">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2.3</w:t>
            </w:r>
          </w:p>
        </w:tc>
        <w:tc>
          <w:tcPr>
            <w:tcW w:w="6379" w:type="dxa"/>
          </w:tcPr>
          <w:p w:rsidR="00E45567" w:rsidRDefault="00E45567" w:rsidP="005B22C6">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CICLO PDCA</w:t>
            </w:r>
          </w:p>
        </w:tc>
        <w:tc>
          <w:tcPr>
            <w:tcW w:w="709" w:type="dxa"/>
          </w:tcPr>
          <w:p w:rsidR="00E45567" w:rsidRDefault="00A429BA" w:rsidP="00D73A9D">
            <w:pPr>
              <w:pStyle w:val="Pargrafoda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2</w:t>
            </w:r>
            <w:r w:rsidR="00D73A9D">
              <w:rPr>
                <w:rFonts w:ascii="Times New Roman" w:hAnsi="Times New Roman" w:cs="Times New Roman"/>
                <w:b/>
                <w:sz w:val="24"/>
                <w:szCs w:val="24"/>
              </w:rPr>
              <w:t>8</w:t>
            </w:r>
          </w:p>
        </w:tc>
      </w:tr>
      <w:tr w:rsidR="00D86B7E" w:rsidTr="00C72BB4">
        <w:tc>
          <w:tcPr>
            <w:tcW w:w="959" w:type="dxa"/>
          </w:tcPr>
          <w:p w:rsidR="00D86B7E" w:rsidRDefault="00D86B7E" w:rsidP="005B22C6">
            <w:pPr>
              <w:pStyle w:val="PargrafodaLista"/>
              <w:spacing w:line="360" w:lineRule="auto"/>
              <w:ind w:left="0"/>
              <w:rPr>
                <w:rFonts w:ascii="Times New Roman" w:hAnsi="Times New Roman" w:cs="Times New Roman"/>
                <w:b/>
                <w:sz w:val="24"/>
                <w:szCs w:val="24"/>
              </w:rPr>
            </w:pPr>
          </w:p>
        </w:tc>
        <w:tc>
          <w:tcPr>
            <w:tcW w:w="850" w:type="dxa"/>
          </w:tcPr>
          <w:p w:rsidR="00D86B7E" w:rsidRDefault="00D86B7E" w:rsidP="001A430B">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r w:rsidR="001A430B">
              <w:rPr>
                <w:rFonts w:ascii="Times New Roman" w:hAnsi="Times New Roman" w:cs="Times New Roman"/>
                <w:sz w:val="24"/>
                <w:szCs w:val="24"/>
              </w:rPr>
              <w:t>4</w:t>
            </w:r>
          </w:p>
        </w:tc>
        <w:tc>
          <w:tcPr>
            <w:tcW w:w="6379" w:type="dxa"/>
          </w:tcPr>
          <w:p w:rsidR="00D86B7E" w:rsidRDefault="00D86B7E" w:rsidP="005B22C6">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A APLICABILIDADE DE MODELOS DE PLANEJAMENTO ESTRATÉGICO EMPRESARIAIS EM ÂMBITO ESCOLAR</w:t>
            </w:r>
          </w:p>
        </w:tc>
        <w:tc>
          <w:tcPr>
            <w:tcW w:w="709" w:type="dxa"/>
          </w:tcPr>
          <w:p w:rsidR="00D86B7E" w:rsidRDefault="00A429BA" w:rsidP="00D73A9D">
            <w:pPr>
              <w:pStyle w:val="Pargrafoda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3</w:t>
            </w:r>
            <w:r w:rsidR="00D73A9D">
              <w:rPr>
                <w:rFonts w:ascii="Times New Roman" w:hAnsi="Times New Roman" w:cs="Times New Roman"/>
                <w:b/>
                <w:sz w:val="24"/>
                <w:szCs w:val="24"/>
              </w:rPr>
              <w:t>1</w:t>
            </w:r>
          </w:p>
        </w:tc>
      </w:tr>
      <w:tr w:rsidR="003A7748" w:rsidTr="00C72BB4">
        <w:tc>
          <w:tcPr>
            <w:tcW w:w="959" w:type="dxa"/>
          </w:tcPr>
          <w:p w:rsidR="003A7748" w:rsidRPr="00691B07" w:rsidRDefault="003A7748" w:rsidP="005B22C6">
            <w:pPr>
              <w:pStyle w:val="PargrafodaLista"/>
              <w:spacing w:line="360" w:lineRule="auto"/>
              <w:ind w:left="0"/>
              <w:rPr>
                <w:rFonts w:ascii="Times New Roman" w:hAnsi="Times New Roman" w:cs="Times New Roman"/>
                <w:b/>
                <w:sz w:val="24"/>
                <w:szCs w:val="24"/>
              </w:rPr>
            </w:pPr>
            <w:r w:rsidRPr="00691B07">
              <w:rPr>
                <w:rFonts w:ascii="Times New Roman" w:hAnsi="Times New Roman" w:cs="Times New Roman"/>
                <w:b/>
                <w:sz w:val="24"/>
                <w:szCs w:val="24"/>
              </w:rPr>
              <w:t>3</w:t>
            </w:r>
          </w:p>
        </w:tc>
        <w:tc>
          <w:tcPr>
            <w:tcW w:w="850" w:type="dxa"/>
          </w:tcPr>
          <w:p w:rsidR="003A7748" w:rsidRPr="00691B07" w:rsidRDefault="003A7748" w:rsidP="005B22C6">
            <w:pPr>
              <w:pStyle w:val="PargrafodaLista"/>
              <w:spacing w:line="360" w:lineRule="auto"/>
              <w:ind w:left="0"/>
              <w:jc w:val="both"/>
              <w:rPr>
                <w:rFonts w:ascii="Times New Roman" w:hAnsi="Times New Roman" w:cs="Times New Roman"/>
                <w:b/>
                <w:sz w:val="24"/>
                <w:szCs w:val="24"/>
              </w:rPr>
            </w:pPr>
          </w:p>
        </w:tc>
        <w:tc>
          <w:tcPr>
            <w:tcW w:w="6379" w:type="dxa"/>
          </w:tcPr>
          <w:p w:rsidR="003A7748" w:rsidRPr="00691B07" w:rsidRDefault="003A7748" w:rsidP="005B22C6">
            <w:pPr>
              <w:pStyle w:val="PargrafodaLista"/>
              <w:spacing w:line="360" w:lineRule="auto"/>
              <w:ind w:left="0"/>
              <w:jc w:val="both"/>
              <w:rPr>
                <w:rFonts w:ascii="Times New Roman" w:hAnsi="Times New Roman" w:cs="Times New Roman"/>
                <w:b/>
                <w:sz w:val="24"/>
                <w:szCs w:val="24"/>
              </w:rPr>
            </w:pPr>
            <w:r w:rsidRPr="00691B07">
              <w:rPr>
                <w:rFonts w:ascii="Times New Roman" w:hAnsi="Times New Roman" w:cs="Times New Roman"/>
                <w:b/>
                <w:sz w:val="24"/>
                <w:szCs w:val="24"/>
              </w:rPr>
              <w:t>PROJETO POLÍTICO PEDAGÓGICO</w:t>
            </w:r>
          </w:p>
        </w:tc>
        <w:tc>
          <w:tcPr>
            <w:tcW w:w="709" w:type="dxa"/>
          </w:tcPr>
          <w:p w:rsidR="003A7748" w:rsidRPr="00691B07" w:rsidRDefault="00A429BA" w:rsidP="00D73A9D">
            <w:pPr>
              <w:pStyle w:val="Pargrafoda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3</w:t>
            </w:r>
            <w:r w:rsidR="00D73A9D">
              <w:rPr>
                <w:rFonts w:ascii="Times New Roman" w:hAnsi="Times New Roman" w:cs="Times New Roman"/>
                <w:b/>
                <w:sz w:val="24"/>
                <w:szCs w:val="24"/>
              </w:rPr>
              <w:t>4</w:t>
            </w:r>
          </w:p>
        </w:tc>
      </w:tr>
      <w:tr w:rsidR="003A7748" w:rsidTr="00C72BB4">
        <w:tc>
          <w:tcPr>
            <w:tcW w:w="959" w:type="dxa"/>
          </w:tcPr>
          <w:p w:rsidR="003A7748" w:rsidRDefault="003A7748" w:rsidP="005B22C6">
            <w:pPr>
              <w:pStyle w:val="PargrafodaLista"/>
              <w:spacing w:line="360" w:lineRule="auto"/>
              <w:ind w:left="0"/>
              <w:rPr>
                <w:rFonts w:ascii="Times New Roman" w:hAnsi="Times New Roman" w:cs="Times New Roman"/>
                <w:b/>
                <w:sz w:val="24"/>
                <w:szCs w:val="24"/>
              </w:rPr>
            </w:pPr>
          </w:p>
        </w:tc>
        <w:tc>
          <w:tcPr>
            <w:tcW w:w="850" w:type="dxa"/>
          </w:tcPr>
          <w:p w:rsidR="003A7748" w:rsidRDefault="00691B07" w:rsidP="005B22C6">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3.1</w:t>
            </w:r>
          </w:p>
        </w:tc>
        <w:tc>
          <w:tcPr>
            <w:tcW w:w="6379" w:type="dxa"/>
          </w:tcPr>
          <w:p w:rsidR="003A7748" w:rsidRDefault="003A7748" w:rsidP="005B22C6">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ELEMENTOS BÁSICOS</w:t>
            </w:r>
          </w:p>
        </w:tc>
        <w:tc>
          <w:tcPr>
            <w:tcW w:w="709" w:type="dxa"/>
          </w:tcPr>
          <w:p w:rsidR="003A7748" w:rsidRDefault="00A429BA" w:rsidP="00D73A9D">
            <w:pPr>
              <w:pStyle w:val="Pargrafoda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3</w:t>
            </w:r>
            <w:r w:rsidR="00D73A9D">
              <w:rPr>
                <w:rFonts w:ascii="Times New Roman" w:hAnsi="Times New Roman" w:cs="Times New Roman"/>
                <w:b/>
                <w:sz w:val="24"/>
                <w:szCs w:val="24"/>
              </w:rPr>
              <w:t>6</w:t>
            </w:r>
          </w:p>
        </w:tc>
      </w:tr>
      <w:tr w:rsidR="003A7748" w:rsidTr="00C72BB4">
        <w:tc>
          <w:tcPr>
            <w:tcW w:w="959" w:type="dxa"/>
          </w:tcPr>
          <w:p w:rsidR="003A7748" w:rsidRDefault="003A7748" w:rsidP="005B22C6">
            <w:pPr>
              <w:pStyle w:val="PargrafodaLista"/>
              <w:spacing w:line="360" w:lineRule="auto"/>
              <w:ind w:left="0"/>
              <w:rPr>
                <w:rFonts w:ascii="Times New Roman" w:hAnsi="Times New Roman" w:cs="Times New Roman"/>
                <w:b/>
                <w:sz w:val="24"/>
                <w:szCs w:val="24"/>
              </w:rPr>
            </w:pPr>
          </w:p>
        </w:tc>
        <w:tc>
          <w:tcPr>
            <w:tcW w:w="850" w:type="dxa"/>
          </w:tcPr>
          <w:p w:rsidR="003A7748" w:rsidRDefault="0004763C" w:rsidP="005B22C6">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3.2</w:t>
            </w:r>
          </w:p>
        </w:tc>
        <w:tc>
          <w:tcPr>
            <w:tcW w:w="6379" w:type="dxa"/>
          </w:tcPr>
          <w:p w:rsidR="003A7748" w:rsidRDefault="003A7748" w:rsidP="005B22C6">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PLANEJAMENTO ESTRATÉGICO E O PPP</w:t>
            </w:r>
          </w:p>
        </w:tc>
        <w:tc>
          <w:tcPr>
            <w:tcW w:w="709" w:type="dxa"/>
          </w:tcPr>
          <w:p w:rsidR="003A7748" w:rsidRDefault="00A429BA" w:rsidP="00D73A9D">
            <w:pPr>
              <w:pStyle w:val="Pargrafoda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3</w:t>
            </w:r>
            <w:r w:rsidR="00D73A9D">
              <w:rPr>
                <w:rFonts w:ascii="Times New Roman" w:hAnsi="Times New Roman" w:cs="Times New Roman"/>
                <w:b/>
                <w:sz w:val="24"/>
                <w:szCs w:val="24"/>
              </w:rPr>
              <w:t>8</w:t>
            </w:r>
          </w:p>
        </w:tc>
      </w:tr>
      <w:tr w:rsidR="003A7748" w:rsidTr="00C72BB4">
        <w:tc>
          <w:tcPr>
            <w:tcW w:w="959" w:type="dxa"/>
          </w:tcPr>
          <w:p w:rsidR="003A7748" w:rsidRPr="00691B07" w:rsidRDefault="003A7748" w:rsidP="005B22C6">
            <w:pPr>
              <w:pStyle w:val="PargrafodaLista"/>
              <w:spacing w:line="360" w:lineRule="auto"/>
              <w:ind w:left="0"/>
              <w:rPr>
                <w:rFonts w:ascii="Times New Roman" w:hAnsi="Times New Roman" w:cs="Times New Roman"/>
                <w:b/>
                <w:sz w:val="24"/>
                <w:szCs w:val="24"/>
              </w:rPr>
            </w:pPr>
            <w:r w:rsidRPr="00691B07">
              <w:rPr>
                <w:rFonts w:ascii="Times New Roman" w:hAnsi="Times New Roman" w:cs="Times New Roman"/>
                <w:b/>
                <w:sz w:val="24"/>
                <w:szCs w:val="24"/>
              </w:rPr>
              <w:t>4</w:t>
            </w:r>
          </w:p>
        </w:tc>
        <w:tc>
          <w:tcPr>
            <w:tcW w:w="850" w:type="dxa"/>
          </w:tcPr>
          <w:p w:rsidR="003A7748" w:rsidRPr="00691B07" w:rsidRDefault="003A7748" w:rsidP="005B22C6">
            <w:pPr>
              <w:pStyle w:val="PargrafodaLista"/>
              <w:spacing w:line="360" w:lineRule="auto"/>
              <w:ind w:left="0"/>
              <w:jc w:val="both"/>
              <w:rPr>
                <w:rFonts w:ascii="Times New Roman" w:hAnsi="Times New Roman" w:cs="Times New Roman"/>
                <w:b/>
                <w:sz w:val="24"/>
                <w:szCs w:val="24"/>
              </w:rPr>
            </w:pPr>
          </w:p>
        </w:tc>
        <w:tc>
          <w:tcPr>
            <w:tcW w:w="6379" w:type="dxa"/>
          </w:tcPr>
          <w:p w:rsidR="003A7748" w:rsidRPr="00691B07" w:rsidRDefault="003A7748" w:rsidP="005B22C6">
            <w:pPr>
              <w:pStyle w:val="PargrafodaLista"/>
              <w:spacing w:line="360" w:lineRule="auto"/>
              <w:ind w:left="0"/>
              <w:jc w:val="both"/>
              <w:rPr>
                <w:rFonts w:ascii="Times New Roman" w:hAnsi="Times New Roman" w:cs="Times New Roman"/>
                <w:b/>
                <w:sz w:val="24"/>
                <w:szCs w:val="24"/>
              </w:rPr>
            </w:pPr>
            <w:r w:rsidRPr="00691B07">
              <w:rPr>
                <w:rFonts w:ascii="Times New Roman" w:hAnsi="Times New Roman" w:cs="Times New Roman"/>
                <w:b/>
                <w:sz w:val="24"/>
                <w:szCs w:val="24"/>
              </w:rPr>
              <w:t>METODOLOGIA DA PESQUISA DE CAMPO</w:t>
            </w:r>
          </w:p>
        </w:tc>
        <w:tc>
          <w:tcPr>
            <w:tcW w:w="709" w:type="dxa"/>
          </w:tcPr>
          <w:p w:rsidR="003A7748" w:rsidRPr="00691B07" w:rsidRDefault="00271B05" w:rsidP="00D73A9D">
            <w:pPr>
              <w:pStyle w:val="Pargrafoda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3</w:t>
            </w:r>
            <w:r w:rsidR="00D73A9D">
              <w:rPr>
                <w:rFonts w:ascii="Times New Roman" w:hAnsi="Times New Roman" w:cs="Times New Roman"/>
                <w:b/>
                <w:sz w:val="24"/>
                <w:szCs w:val="24"/>
              </w:rPr>
              <w:t>9</w:t>
            </w:r>
          </w:p>
        </w:tc>
      </w:tr>
      <w:tr w:rsidR="003A7748" w:rsidTr="00C72BB4">
        <w:tc>
          <w:tcPr>
            <w:tcW w:w="959" w:type="dxa"/>
          </w:tcPr>
          <w:p w:rsidR="003A7748" w:rsidRPr="00691B07" w:rsidRDefault="003A7748" w:rsidP="005B22C6">
            <w:pPr>
              <w:pStyle w:val="PargrafodaLista"/>
              <w:spacing w:line="360" w:lineRule="auto"/>
              <w:ind w:left="0"/>
              <w:rPr>
                <w:rFonts w:ascii="Times New Roman" w:hAnsi="Times New Roman" w:cs="Times New Roman"/>
                <w:b/>
                <w:sz w:val="24"/>
                <w:szCs w:val="24"/>
              </w:rPr>
            </w:pPr>
            <w:r w:rsidRPr="00691B07">
              <w:rPr>
                <w:rFonts w:ascii="Times New Roman" w:hAnsi="Times New Roman" w:cs="Times New Roman"/>
                <w:b/>
                <w:sz w:val="24"/>
                <w:szCs w:val="24"/>
              </w:rPr>
              <w:t>5</w:t>
            </w:r>
          </w:p>
        </w:tc>
        <w:tc>
          <w:tcPr>
            <w:tcW w:w="850" w:type="dxa"/>
          </w:tcPr>
          <w:p w:rsidR="003A7748" w:rsidRPr="00691B07" w:rsidRDefault="003A7748" w:rsidP="005B22C6">
            <w:pPr>
              <w:pStyle w:val="PargrafodaLista"/>
              <w:spacing w:line="360" w:lineRule="auto"/>
              <w:ind w:left="0"/>
              <w:jc w:val="both"/>
              <w:rPr>
                <w:rFonts w:ascii="Times New Roman" w:hAnsi="Times New Roman" w:cs="Times New Roman"/>
                <w:b/>
                <w:sz w:val="24"/>
                <w:szCs w:val="24"/>
              </w:rPr>
            </w:pPr>
          </w:p>
        </w:tc>
        <w:tc>
          <w:tcPr>
            <w:tcW w:w="6379" w:type="dxa"/>
          </w:tcPr>
          <w:p w:rsidR="003A7748" w:rsidRPr="00691B07" w:rsidRDefault="003A7748" w:rsidP="005B22C6">
            <w:pPr>
              <w:pStyle w:val="PargrafodaLista"/>
              <w:spacing w:line="360" w:lineRule="auto"/>
              <w:ind w:left="0"/>
              <w:jc w:val="both"/>
              <w:rPr>
                <w:rFonts w:ascii="Times New Roman" w:hAnsi="Times New Roman" w:cs="Times New Roman"/>
                <w:b/>
                <w:sz w:val="24"/>
                <w:szCs w:val="24"/>
              </w:rPr>
            </w:pPr>
            <w:r w:rsidRPr="00691B07">
              <w:rPr>
                <w:rFonts w:ascii="Times New Roman" w:hAnsi="Times New Roman" w:cs="Times New Roman"/>
                <w:b/>
                <w:sz w:val="24"/>
                <w:szCs w:val="24"/>
              </w:rPr>
              <w:t>RESULTADOS DA PESQUISA DE CAMPO</w:t>
            </w:r>
          </w:p>
        </w:tc>
        <w:tc>
          <w:tcPr>
            <w:tcW w:w="709" w:type="dxa"/>
          </w:tcPr>
          <w:p w:rsidR="003A7748" w:rsidRPr="00691B07" w:rsidRDefault="00271B05" w:rsidP="00D73A9D">
            <w:pPr>
              <w:pStyle w:val="Pargrafoda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4</w:t>
            </w:r>
            <w:r w:rsidR="00D73A9D">
              <w:rPr>
                <w:rFonts w:ascii="Times New Roman" w:hAnsi="Times New Roman" w:cs="Times New Roman"/>
                <w:b/>
                <w:sz w:val="24"/>
                <w:szCs w:val="24"/>
              </w:rPr>
              <w:t>1</w:t>
            </w:r>
          </w:p>
        </w:tc>
      </w:tr>
      <w:tr w:rsidR="003A7748" w:rsidTr="00C72BB4">
        <w:tc>
          <w:tcPr>
            <w:tcW w:w="959" w:type="dxa"/>
          </w:tcPr>
          <w:p w:rsidR="003A7748" w:rsidRDefault="003A7748" w:rsidP="005B22C6">
            <w:pPr>
              <w:pStyle w:val="PargrafodaLista"/>
              <w:spacing w:line="360" w:lineRule="auto"/>
              <w:ind w:left="0"/>
              <w:rPr>
                <w:rFonts w:ascii="Times New Roman" w:hAnsi="Times New Roman" w:cs="Times New Roman"/>
                <w:b/>
                <w:sz w:val="24"/>
                <w:szCs w:val="24"/>
              </w:rPr>
            </w:pPr>
          </w:p>
        </w:tc>
        <w:tc>
          <w:tcPr>
            <w:tcW w:w="850" w:type="dxa"/>
          </w:tcPr>
          <w:p w:rsidR="003A7748" w:rsidRDefault="00691B07" w:rsidP="005B22C6">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5.1</w:t>
            </w:r>
          </w:p>
        </w:tc>
        <w:tc>
          <w:tcPr>
            <w:tcW w:w="6379" w:type="dxa"/>
          </w:tcPr>
          <w:p w:rsidR="003A7748" w:rsidRPr="003A7748" w:rsidRDefault="003A7748" w:rsidP="005B22C6">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OPORTUNIDADE DE MELHORIAS/MUDANÇAS NA ESCOLA</w:t>
            </w:r>
          </w:p>
        </w:tc>
        <w:tc>
          <w:tcPr>
            <w:tcW w:w="709" w:type="dxa"/>
          </w:tcPr>
          <w:p w:rsidR="003A7748" w:rsidRDefault="00D73A9D" w:rsidP="005B22C6">
            <w:pPr>
              <w:pStyle w:val="Pargrafoda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41</w:t>
            </w:r>
          </w:p>
        </w:tc>
      </w:tr>
      <w:tr w:rsidR="003A7748" w:rsidTr="00C72BB4">
        <w:tc>
          <w:tcPr>
            <w:tcW w:w="959" w:type="dxa"/>
          </w:tcPr>
          <w:p w:rsidR="003A7748" w:rsidRDefault="003A7748" w:rsidP="005B22C6">
            <w:pPr>
              <w:pStyle w:val="PargrafodaLista"/>
              <w:spacing w:line="360" w:lineRule="auto"/>
              <w:ind w:left="0"/>
              <w:rPr>
                <w:rFonts w:ascii="Times New Roman" w:hAnsi="Times New Roman" w:cs="Times New Roman"/>
                <w:b/>
                <w:sz w:val="24"/>
                <w:szCs w:val="24"/>
              </w:rPr>
            </w:pPr>
          </w:p>
        </w:tc>
        <w:tc>
          <w:tcPr>
            <w:tcW w:w="850" w:type="dxa"/>
          </w:tcPr>
          <w:p w:rsidR="003A7748" w:rsidRDefault="00691B07" w:rsidP="005B22C6">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5.2</w:t>
            </w:r>
          </w:p>
        </w:tc>
        <w:tc>
          <w:tcPr>
            <w:tcW w:w="6379" w:type="dxa"/>
          </w:tcPr>
          <w:p w:rsidR="003A7748" w:rsidRDefault="00691B07" w:rsidP="005B22C6">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AMEAÇAS DE MELHORIAS/ MUDANÇAS NA ESCOLA</w:t>
            </w:r>
          </w:p>
        </w:tc>
        <w:tc>
          <w:tcPr>
            <w:tcW w:w="709" w:type="dxa"/>
          </w:tcPr>
          <w:p w:rsidR="003A7748" w:rsidRDefault="008D5BB7" w:rsidP="005B22C6">
            <w:pPr>
              <w:pStyle w:val="Pargrafoda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42</w:t>
            </w:r>
          </w:p>
        </w:tc>
      </w:tr>
      <w:tr w:rsidR="00691B07" w:rsidTr="00C72BB4">
        <w:tc>
          <w:tcPr>
            <w:tcW w:w="959" w:type="dxa"/>
          </w:tcPr>
          <w:p w:rsidR="00691B07" w:rsidRDefault="00691B07" w:rsidP="005B22C6">
            <w:pPr>
              <w:pStyle w:val="PargrafodaLista"/>
              <w:spacing w:line="360" w:lineRule="auto"/>
              <w:ind w:left="0"/>
              <w:rPr>
                <w:rFonts w:ascii="Times New Roman" w:hAnsi="Times New Roman" w:cs="Times New Roman"/>
                <w:b/>
                <w:sz w:val="24"/>
                <w:szCs w:val="24"/>
              </w:rPr>
            </w:pPr>
          </w:p>
        </w:tc>
        <w:tc>
          <w:tcPr>
            <w:tcW w:w="850" w:type="dxa"/>
          </w:tcPr>
          <w:p w:rsidR="00691B07" w:rsidRDefault="00691B07" w:rsidP="005B22C6">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5.3</w:t>
            </w:r>
          </w:p>
        </w:tc>
        <w:tc>
          <w:tcPr>
            <w:tcW w:w="6379" w:type="dxa"/>
          </w:tcPr>
          <w:p w:rsidR="00691B07" w:rsidRDefault="00691B07" w:rsidP="005B22C6">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ESTRATÉGIAS PRIORITÁRIAS NA ESCOLA</w:t>
            </w:r>
          </w:p>
        </w:tc>
        <w:tc>
          <w:tcPr>
            <w:tcW w:w="709" w:type="dxa"/>
          </w:tcPr>
          <w:p w:rsidR="00691B07" w:rsidRDefault="008D5BB7" w:rsidP="005B22C6">
            <w:pPr>
              <w:pStyle w:val="Pargrafoda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42</w:t>
            </w:r>
          </w:p>
        </w:tc>
      </w:tr>
      <w:tr w:rsidR="00691B07" w:rsidTr="00C72BB4">
        <w:tc>
          <w:tcPr>
            <w:tcW w:w="959" w:type="dxa"/>
          </w:tcPr>
          <w:p w:rsidR="00691B07" w:rsidRDefault="00691B07" w:rsidP="005B22C6">
            <w:pPr>
              <w:pStyle w:val="PargrafodaLista"/>
              <w:spacing w:line="360" w:lineRule="auto"/>
              <w:ind w:left="0"/>
              <w:rPr>
                <w:rFonts w:ascii="Times New Roman" w:hAnsi="Times New Roman" w:cs="Times New Roman"/>
                <w:b/>
                <w:sz w:val="24"/>
                <w:szCs w:val="24"/>
              </w:rPr>
            </w:pPr>
          </w:p>
        </w:tc>
        <w:tc>
          <w:tcPr>
            <w:tcW w:w="850" w:type="dxa"/>
          </w:tcPr>
          <w:p w:rsidR="00691B07" w:rsidRDefault="00691B07" w:rsidP="005B22C6">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5.4</w:t>
            </w:r>
          </w:p>
        </w:tc>
        <w:tc>
          <w:tcPr>
            <w:tcW w:w="6379" w:type="dxa"/>
          </w:tcPr>
          <w:p w:rsidR="00691B07" w:rsidRDefault="00691B07" w:rsidP="005B22C6">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UM OLHAR EMPRÍRICO: PERCEPÇÕES DE GESTORES ESCOLARES SOBRE O PLANEJAMENTO ESTRATÉGICO</w:t>
            </w:r>
          </w:p>
        </w:tc>
        <w:tc>
          <w:tcPr>
            <w:tcW w:w="709" w:type="dxa"/>
          </w:tcPr>
          <w:p w:rsidR="00691B07" w:rsidRDefault="008D5BB7" w:rsidP="005B22C6">
            <w:pPr>
              <w:pStyle w:val="Pargrafoda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43</w:t>
            </w:r>
          </w:p>
        </w:tc>
      </w:tr>
      <w:tr w:rsidR="00691B07" w:rsidTr="00C72BB4">
        <w:tc>
          <w:tcPr>
            <w:tcW w:w="959" w:type="dxa"/>
          </w:tcPr>
          <w:p w:rsidR="00691B07" w:rsidRPr="00691B07" w:rsidRDefault="00691B07" w:rsidP="005B22C6">
            <w:pPr>
              <w:pStyle w:val="PargrafodaLista"/>
              <w:spacing w:line="360" w:lineRule="auto"/>
              <w:ind w:left="0"/>
              <w:rPr>
                <w:rFonts w:ascii="Times New Roman" w:hAnsi="Times New Roman" w:cs="Times New Roman"/>
                <w:b/>
                <w:sz w:val="24"/>
                <w:szCs w:val="24"/>
              </w:rPr>
            </w:pPr>
          </w:p>
        </w:tc>
        <w:tc>
          <w:tcPr>
            <w:tcW w:w="850" w:type="dxa"/>
          </w:tcPr>
          <w:p w:rsidR="00691B07" w:rsidRPr="00691B07" w:rsidRDefault="00691B07" w:rsidP="005B22C6">
            <w:pPr>
              <w:pStyle w:val="PargrafodaLista"/>
              <w:spacing w:line="360" w:lineRule="auto"/>
              <w:ind w:left="0"/>
              <w:jc w:val="both"/>
              <w:rPr>
                <w:rFonts w:ascii="Times New Roman" w:hAnsi="Times New Roman" w:cs="Times New Roman"/>
                <w:b/>
                <w:sz w:val="24"/>
                <w:szCs w:val="24"/>
              </w:rPr>
            </w:pPr>
          </w:p>
        </w:tc>
        <w:tc>
          <w:tcPr>
            <w:tcW w:w="6379" w:type="dxa"/>
          </w:tcPr>
          <w:p w:rsidR="00691B07" w:rsidRPr="00691B07" w:rsidRDefault="00691B07" w:rsidP="005B22C6">
            <w:pPr>
              <w:pStyle w:val="PargrafodaLista"/>
              <w:spacing w:line="360" w:lineRule="auto"/>
              <w:ind w:left="0"/>
              <w:jc w:val="both"/>
              <w:rPr>
                <w:rFonts w:ascii="Times New Roman" w:hAnsi="Times New Roman" w:cs="Times New Roman"/>
                <w:b/>
                <w:sz w:val="24"/>
                <w:szCs w:val="24"/>
              </w:rPr>
            </w:pPr>
            <w:r w:rsidRPr="00691B07">
              <w:rPr>
                <w:rFonts w:ascii="Times New Roman" w:hAnsi="Times New Roman" w:cs="Times New Roman"/>
                <w:b/>
                <w:sz w:val="24"/>
                <w:szCs w:val="24"/>
              </w:rPr>
              <w:t>CONSIDERAÇÕES FINA</w:t>
            </w:r>
            <w:r w:rsidR="002012DE">
              <w:rPr>
                <w:rFonts w:ascii="Times New Roman" w:hAnsi="Times New Roman" w:cs="Times New Roman"/>
                <w:b/>
                <w:sz w:val="24"/>
                <w:szCs w:val="24"/>
              </w:rPr>
              <w:t>I</w:t>
            </w:r>
            <w:r w:rsidRPr="00691B07">
              <w:rPr>
                <w:rFonts w:ascii="Times New Roman" w:hAnsi="Times New Roman" w:cs="Times New Roman"/>
                <w:b/>
                <w:sz w:val="24"/>
                <w:szCs w:val="24"/>
              </w:rPr>
              <w:t>S</w:t>
            </w:r>
          </w:p>
        </w:tc>
        <w:tc>
          <w:tcPr>
            <w:tcW w:w="709" w:type="dxa"/>
          </w:tcPr>
          <w:p w:rsidR="00691B07" w:rsidRPr="00691B07" w:rsidRDefault="008D5BB7" w:rsidP="005B22C6">
            <w:pPr>
              <w:pStyle w:val="Pargrafoda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45</w:t>
            </w:r>
          </w:p>
        </w:tc>
      </w:tr>
      <w:tr w:rsidR="00691B07" w:rsidTr="00C72BB4">
        <w:tc>
          <w:tcPr>
            <w:tcW w:w="959" w:type="dxa"/>
          </w:tcPr>
          <w:p w:rsidR="00691B07" w:rsidRPr="00691B07" w:rsidRDefault="00691B07" w:rsidP="005B22C6">
            <w:pPr>
              <w:pStyle w:val="PargrafodaLista"/>
              <w:spacing w:line="360" w:lineRule="auto"/>
              <w:ind w:left="0"/>
              <w:rPr>
                <w:rFonts w:ascii="Times New Roman" w:hAnsi="Times New Roman" w:cs="Times New Roman"/>
                <w:b/>
                <w:sz w:val="24"/>
                <w:szCs w:val="24"/>
              </w:rPr>
            </w:pPr>
          </w:p>
        </w:tc>
        <w:tc>
          <w:tcPr>
            <w:tcW w:w="850" w:type="dxa"/>
          </w:tcPr>
          <w:p w:rsidR="00691B07" w:rsidRPr="00691B07" w:rsidRDefault="00691B07" w:rsidP="005B22C6">
            <w:pPr>
              <w:pStyle w:val="PargrafodaLista"/>
              <w:spacing w:line="360" w:lineRule="auto"/>
              <w:ind w:left="0"/>
              <w:jc w:val="both"/>
              <w:rPr>
                <w:rFonts w:ascii="Times New Roman" w:hAnsi="Times New Roman" w:cs="Times New Roman"/>
                <w:b/>
                <w:sz w:val="24"/>
                <w:szCs w:val="24"/>
              </w:rPr>
            </w:pPr>
          </w:p>
        </w:tc>
        <w:tc>
          <w:tcPr>
            <w:tcW w:w="6379" w:type="dxa"/>
          </w:tcPr>
          <w:p w:rsidR="00691B07" w:rsidRPr="00691B07" w:rsidRDefault="00691B07" w:rsidP="005B22C6">
            <w:pPr>
              <w:pStyle w:val="PargrafodaLista"/>
              <w:spacing w:line="360" w:lineRule="auto"/>
              <w:ind w:left="0"/>
              <w:jc w:val="both"/>
              <w:rPr>
                <w:rFonts w:ascii="Times New Roman" w:hAnsi="Times New Roman" w:cs="Times New Roman"/>
                <w:b/>
                <w:sz w:val="24"/>
                <w:szCs w:val="24"/>
              </w:rPr>
            </w:pPr>
            <w:r w:rsidRPr="00691B07">
              <w:rPr>
                <w:rFonts w:ascii="Times New Roman" w:hAnsi="Times New Roman" w:cs="Times New Roman"/>
                <w:b/>
                <w:sz w:val="24"/>
                <w:szCs w:val="24"/>
              </w:rPr>
              <w:t>REFERÊNCIAS</w:t>
            </w:r>
          </w:p>
        </w:tc>
        <w:tc>
          <w:tcPr>
            <w:tcW w:w="709" w:type="dxa"/>
          </w:tcPr>
          <w:p w:rsidR="00691B07" w:rsidRPr="00691B07" w:rsidRDefault="008D5BB7" w:rsidP="005B22C6">
            <w:pPr>
              <w:pStyle w:val="Pargrafoda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47</w:t>
            </w:r>
          </w:p>
        </w:tc>
      </w:tr>
    </w:tbl>
    <w:p w:rsidR="00FA0EC4" w:rsidRDefault="00FA0EC4" w:rsidP="005B22C6">
      <w:pPr>
        <w:pStyle w:val="PargrafodaLista"/>
        <w:spacing w:after="0" w:line="360" w:lineRule="auto"/>
        <w:jc w:val="both"/>
        <w:rPr>
          <w:rFonts w:ascii="Times New Roman" w:hAnsi="Times New Roman" w:cs="Times New Roman"/>
          <w:b/>
          <w:sz w:val="24"/>
          <w:szCs w:val="24"/>
        </w:rPr>
      </w:pPr>
    </w:p>
    <w:p w:rsidR="00ED36FE" w:rsidRDefault="00C6566E" w:rsidP="005B22C6">
      <w:pPr>
        <w:spacing w:after="0"/>
        <w:jc w:val="center"/>
        <w:rPr>
          <w:rFonts w:ascii="Times New Roman" w:hAnsi="Times New Roman" w:cs="Times New Roman"/>
          <w:b/>
          <w:sz w:val="24"/>
          <w:szCs w:val="24"/>
        </w:rPr>
      </w:pPr>
      <w:r w:rsidRPr="00D953AB">
        <w:rPr>
          <w:rFonts w:ascii="Times New Roman" w:hAnsi="Times New Roman" w:cs="Times New Roman"/>
          <w:b/>
          <w:sz w:val="24"/>
          <w:szCs w:val="24"/>
        </w:rPr>
        <w:br w:type="page"/>
      </w:r>
      <w:r w:rsidRPr="00D953AB">
        <w:rPr>
          <w:rFonts w:ascii="Times New Roman" w:hAnsi="Times New Roman" w:cs="Times New Roman"/>
          <w:b/>
          <w:sz w:val="24"/>
          <w:szCs w:val="24"/>
        </w:rPr>
        <w:lastRenderedPageBreak/>
        <w:t>INTRODUÇÃO</w:t>
      </w:r>
    </w:p>
    <w:p w:rsidR="00362E12" w:rsidRDefault="00362E12" w:rsidP="005B22C6">
      <w:pPr>
        <w:spacing w:after="0" w:line="360" w:lineRule="auto"/>
        <w:ind w:firstLine="709"/>
        <w:jc w:val="both"/>
        <w:rPr>
          <w:rFonts w:ascii="Times New Roman" w:hAnsi="Times New Roman" w:cs="Times New Roman"/>
          <w:sz w:val="24"/>
          <w:szCs w:val="24"/>
        </w:rPr>
      </w:pPr>
    </w:p>
    <w:p w:rsidR="00362E12" w:rsidRDefault="00362E12" w:rsidP="005B22C6">
      <w:pPr>
        <w:spacing w:after="0" w:line="360" w:lineRule="auto"/>
        <w:ind w:firstLine="709"/>
        <w:jc w:val="both"/>
        <w:rPr>
          <w:rFonts w:ascii="Times New Roman" w:hAnsi="Times New Roman" w:cs="Times New Roman"/>
          <w:sz w:val="24"/>
          <w:szCs w:val="24"/>
        </w:rPr>
      </w:pPr>
    </w:p>
    <w:p w:rsidR="001D098B" w:rsidRDefault="00875C3B"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educação no Brasil deve ser analisada considerando o </w:t>
      </w:r>
      <w:r w:rsidRPr="00B3553F">
        <w:rPr>
          <w:rFonts w:ascii="Times New Roman" w:hAnsi="Times New Roman"/>
          <w:sz w:val="24"/>
          <w:szCs w:val="24"/>
        </w:rPr>
        <w:t>lon</w:t>
      </w:r>
      <w:r w:rsidR="006A2002">
        <w:rPr>
          <w:rFonts w:ascii="Times New Roman" w:hAnsi="Times New Roman"/>
          <w:sz w:val="24"/>
          <w:szCs w:val="24"/>
        </w:rPr>
        <w:t>go período de ditadura militar. P</w:t>
      </w:r>
      <w:r w:rsidRPr="00B3553F">
        <w:rPr>
          <w:rFonts w:ascii="Times New Roman" w:hAnsi="Times New Roman"/>
          <w:sz w:val="24"/>
          <w:szCs w:val="24"/>
        </w:rPr>
        <w:t>eríodo esse</w:t>
      </w:r>
      <w:r w:rsidR="006A2002">
        <w:rPr>
          <w:rFonts w:ascii="Times New Roman" w:hAnsi="Times New Roman"/>
          <w:sz w:val="24"/>
          <w:szCs w:val="24"/>
        </w:rPr>
        <w:t>,</w:t>
      </w:r>
      <w:r w:rsidRPr="00B3553F">
        <w:rPr>
          <w:rFonts w:ascii="Times New Roman" w:hAnsi="Times New Roman"/>
          <w:sz w:val="24"/>
          <w:szCs w:val="24"/>
        </w:rPr>
        <w:t xml:space="preserve"> </w:t>
      </w:r>
      <w:r w:rsidR="006A2002">
        <w:rPr>
          <w:rFonts w:ascii="Times New Roman" w:hAnsi="Times New Roman"/>
          <w:sz w:val="24"/>
          <w:szCs w:val="24"/>
        </w:rPr>
        <w:t xml:space="preserve">em </w:t>
      </w:r>
      <w:r w:rsidRPr="00B3553F">
        <w:rPr>
          <w:rFonts w:ascii="Times New Roman" w:hAnsi="Times New Roman"/>
          <w:sz w:val="24"/>
          <w:szCs w:val="24"/>
        </w:rPr>
        <w:t>que o país passou por limitações, censuras e repressões do regime autoritário. Os movimentos sociais co</w:t>
      </w:r>
      <w:r w:rsidR="006A2002">
        <w:rPr>
          <w:rFonts w:ascii="Times New Roman" w:hAnsi="Times New Roman"/>
          <w:sz w:val="24"/>
          <w:szCs w:val="24"/>
        </w:rPr>
        <w:t>nquistaram o fim dessa ditadura</w:t>
      </w:r>
      <w:r w:rsidR="00ED6DB1">
        <w:rPr>
          <w:rFonts w:ascii="Times New Roman" w:hAnsi="Times New Roman"/>
          <w:sz w:val="24"/>
          <w:szCs w:val="24"/>
        </w:rPr>
        <w:t>. O</w:t>
      </w:r>
      <w:r w:rsidRPr="00B3553F">
        <w:rPr>
          <w:rFonts w:ascii="Times New Roman" w:hAnsi="Times New Roman"/>
          <w:sz w:val="24"/>
          <w:szCs w:val="24"/>
        </w:rPr>
        <w:t>correu a redemocratização das políticas púb</w:t>
      </w:r>
      <w:r w:rsidR="00ED6DB1">
        <w:rPr>
          <w:rFonts w:ascii="Times New Roman" w:hAnsi="Times New Roman"/>
          <w:sz w:val="24"/>
          <w:szCs w:val="24"/>
        </w:rPr>
        <w:t xml:space="preserve">licas no Brasil que </w:t>
      </w:r>
      <w:r w:rsidR="006A2002">
        <w:rPr>
          <w:rFonts w:ascii="Times New Roman" w:hAnsi="Times New Roman"/>
          <w:sz w:val="24"/>
          <w:szCs w:val="24"/>
        </w:rPr>
        <w:t xml:space="preserve">viabilizou </w:t>
      </w:r>
      <w:r w:rsidRPr="00B3553F">
        <w:rPr>
          <w:rFonts w:ascii="Times New Roman" w:hAnsi="Times New Roman"/>
          <w:sz w:val="24"/>
          <w:szCs w:val="24"/>
        </w:rPr>
        <w:t>o exercício dos direitos sociais e individuais, a libe</w:t>
      </w:r>
      <w:r w:rsidR="00ED6DB1">
        <w:rPr>
          <w:rFonts w:ascii="Times New Roman" w:hAnsi="Times New Roman"/>
          <w:sz w:val="24"/>
          <w:szCs w:val="24"/>
        </w:rPr>
        <w:t>rdade, a segurança, a igualdade e</w:t>
      </w:r>
      <w:r w:rsidRPr="00B3553F">
        <w:rPr>
          <w:rFonts w:ascii="Times New Roman" w:hAnsi="Times New Roman"/>
          <w:sz w:val="24"/>
          <w:szCs w:val="24"/>
        </w:rPr>
        <w:t xml:space="preserve"> a justiça como valores supremos</w:t>
      </w:r>
      <w:r w:rsidR="00134930">
        <w:rPr>
          <w:rFonts w:ascii="Times New Roman" w:hAnsi="Times New Roman"/>
          <w:sz w:val="24"/>
          <w:szCs w:val="24"/>
        </w:rPr>
        <w:t xml:space="preserve">, e a </w:t>
      </w:r>
      <w:r w:rsidR="00ED6DB1">
        <w:rPr>
          <w:rFonts w:ascii="Times New Roman" w:hAnsi="Times New Roman"/>
          <w:sz w:val="24"/>
          <w:szCs w:val="24"/>
        </w:rPr>
        <w:t xml:space="preserve">descentralização dos </w:t>
      </w:r>
      <w:r w:rsidRPr="00B3553F">
        <w:rPr>
          <w:rFonts w:ascii="Times New Roman" w:hAnsi="Times New Roman"/>
          <w:sz w:val="24"/>
          <w:szCs w:val="24"/>
        </w:rPr>
        <w:t>dever</w:t>
      </w:r>
      <w:r w:rsidR="006A2002">
        <w:rPr>
          <w:rFonts w:ascii="Times New Roman" w:hAnsi="Times New Roman"/>
          <w:sz w:val="24"/>
          <w:szCs w:val="24"/>
        </w:rPr>
        <w:t>es dos estados e dos municípios. A escola passou a co</w:t>
      </w:r>
      <w:r w:rsidRPr="00B3553F">
        <w:rPr>
          <w:rFonts w:ascii="Times New Roman" w:hAnsi="Times New Roman"/>
          <w:sz w:val="24"/>
          <w:szCs w:val="24"/>
        </w:rPr>
        <w:t>nt</w:t>
      </w:r>
      <w:r w:rsidR="006A2002">
        <w:rPr>
          <w:rFonts w:ascii="Times New Roman" w:hAnsi="Times New Roman"/>
          <w:sz w:val="24"/>
          <w:szCs w:val="24"/>
        </w:rPr>
        <w:t>ar</w:t>
      </w:r>
      <w:r w:rsidRPr="00B3553F">
        <w:rPr>
          <w:rFonts w:ascii="Times New Roman" w:hAnsi="Times New Roman"/>
          <w:sz w:val="24"/>
          <w:szCs w:val="24"/>
        </w:rPr>
        <w:t xml:space="preserve"> com a participação da sociedade</w:t>
      </w:r>
      <w:r w:rsidR="006A2002">
        <w:rPr>
          <w:rFonts w:ascii="Times New Roman" w:hAnsi="Times New Roman"/>
          <w:sz w:val="24"/>
          <w:szCs w:val="24"/>
        </w:rPr>
        <w:t xml:space="preserve"> civil</w:t>
      </w:r>
      <w:r w:rsidRPr="00B3553F">
        <w:rPr>
          <w:rFonts w:ascii="Times New Roman" w:hAnsi="Times New Roman"/>
          <w:sz w:val="24"/>
          <w:szCs w:val="24"/>
        </w:rPr>
        <w:t xml:space="preserve"> através dos princípios da gestão democrática e autonomia da escola.</w:t>
      </w:r>
      <w:r>
        <w:rPr>
          <w:rFonts w:ascii="Times New Roman" w:hAnsi="Times New Roman"/>
          <w:sz w:val="24"/>
          <w:szCs w:val="24"/>
        </w:rPr>
        <w:t xml:space="preserve"> (COUTINHO, 2012)</w:t>
      </w:r>
      <w:r w:rsidR="001D098B">
        <w:rPr>
          <w:rFonts w:ascii="Times New Roman" w:hAnsi="Times New Roman"/>
          <w:sz w:val="24"/>
          <w:szCs w:val="24"/>
        </w:rPr>
        <w:t xml:space="preserve">. </w:t>
      </w:r>
      <w:r w:rsidR="00ED6DB1">
        <w:rPr>
          <w:rFonts w:ascii="Times New Roman" w:hAnsi="Times New Roman"/>
          <w:sz w:val="24"/>
          <w:szCs w:val="24"/>
        </w:rPr>
        <w:t>A</w:t>
      </w:r>
      <w:r w:rsidR="001D098B" w:rsidRPr="00B3553F">
        <w:rPr>
          <w:rFonts w:ascii="Times New Roman" w:hAnsi="Times New Roman" w:cs="Times New Roman"/>
          <w:sz w:val="24"/>
          <w:szCs w:val="24"/>
        </w:rPr>
        <w:t xml:space="preserve"> descentralização é entendida como processo de construção de uma escola pública de</w:t>
      </w:r>
      <w:r w:rsidR="006A2002">
        <w:rPr>
          <w:rFonts w:ascii="Times New Roman" w:hAnsi="Times New Roman" w:cs="Times New Roman"/>
          <w:sz w:val="24"/>
          <w:szCs w:val="24"/>
        </w:rPr>
        <w:t>mocrática, autônoma, universal</w:t>
      </w:r>
      <w:r w:rsidR="001D098B" w:rsidRPr="00B3553F">
        <w:rPr>
          <w:rFonts w:ascii="Times New Roman" w:hAnsi="Times New Roman" w:cs="Times New Roman"/>
          <w:sz w:val="24"/>
          <w:szCs w:val="24"/>
        </w:rPr>
        <w:t xml:space="preserve"> de qualidade que deve atender aos interesses da população brasileira. </w:t>
      </w:r>
      <w:r w:rsidR="001D098B">
        <w:rPr>
          <w:rFonts w:ascii="Times New Roman" w:hAnsi="Times New Roman" w:cs="Times New Roman"/>
          <w:sz w:val="24"/>
          <w:szCs w:val="24"/>
        </w:rPr>
        <w:t xml:space="preserve">(MARQUES, 2003). </w:t>
      </w:r>
      <w:r w:rsidR="009328F9">
        <w:rPr>
          <w:rFonts w:ascii="Times New Roman" w:hAnsi="Times New Roman" w:cs="Times New Roman"/>
          <w:sz w:val="24"/>
          <w:szCs w:val="24"/>
        </w:rPr>
        <w:t>A</w:t>
      </w:r>
      <w:r w:rsidR="00ED6DB1" w:rsidRPr="00B3553F">
        <w:rPr>
          <w:rFonts w:ascii="Times New Roman" w:hAnsi="Times New Roman" w:cs="Times New Roman"/>
          <w:sz w:val="24"/>
          <w:szCs w:val="24"/>
        </w:rPr>
        <w:t xml:space="preserve"> </w:t>
      </w:r>
      <w:r w:rsidR="00ED6DB1">
        <w:rPr>
          <w:rFonts w:ascii="Times New Roman" w:hAnsi="Times New Roman" w:cs="Times New Roman"/>
          <w:sz w:val="24"/>
          <w:szCs w:val="24"/>
        </w:rPr>
        <w:t>escola gerida democraticamente</w:t>
      </w:r>
      <w:r w:rsidR="00ED6DB1" w:rsidRPr="00B3553F">
        <w:rPr>
          <w:rFonts w:ascii="Times New Roman" w:hAnsi="Times New Roman" w:cs="Times New Roman"/>
          <w:sz w:val="24"/>
          <w:szCs w:val="24"/>
        </w:rPr>
        <w:t xml:space="preserve"> possui como eixo fundante a</w:t>
      </w:r>
      <w:r w:rsidR="00ED6DB1" w:rsidRPr="00B3553F">
        <w:rPr>
          <w:rFonts w:ascii="Times New Roman" w:eastAsia="PalatinoLinotype-Roman" w:hAnsi="Times New Roman" w:cs="Times New Roman"/>
          <w:sz w:val="24"/>
          <w:szCs w:val="24"/>
        </w:rPr>
        <w:t xml:space="preserve"> participação coletiva na formulação das diretrizes escolares e no planejamento das ações</w:t>
      </w:r>
      <w:r w:rsidR="00ED6DB1">
        <w:rPr>
          <w:rFonts w:ascii="Times New Roman" w:eastAsia="PalatinoLinotype-Roman" w:hAnsi="Times New Roman" w:cs="Times New Roman"/>
          <w:sz w:val="24"/>
          <w:szCs w:val="24"/>
        </w:rPr>
        <w:t xml:space="preserve"> da escola</w:t>
      </w:r>
      <w:r w:rsidR="00ED6DB1">
        <w:rPr>
          <w:rFonts w:ascii="Times New Roman" w:hAnsi="Times New Roman" w:cs="Times New Roman"/>
          <w:sz w:val="24"/>
          <w:szCs w:val="24"/>
        </w:rPr>
        <w:t>.</w:t>
      </w:r>
      <w:r w:rsidR="009328F9" w:rsidRPr="009328F9">
        <w:rPr>
          <w:rFonts w:ascii="Times New Roman" w:hAnsi="Times New Roman" w:cs="Times New Roman"/>
          <w:sz w:val="24"/>
          <w:szCs w:val="24"/>
        </w:rPr>
        <w:t xml:space="preserve"> </w:t>
      </w:r>
      <w:r w:rsidR="009328F9">
        <w:rPr>
          <w:rFonts w:ascii="Times New Roman" w:hAnsi="Times New Roman" w:cs="Times New Roman"/>
          <w:sz w:val="24"/>
          <w:szCs w:val="24"/>
        </w:rPr>
        <w:t>(NETO E CASTRO, 2011).</w:t>
      </w:r>
    </w:p>
    <w:p w:rsidR="009C0B55" w:rsidRDefault="009C0B55" w:rsidP="005B22C6">
      <w:pPr>
        <w:spacing w:after="0" w:line="360" w:lineRule="auto"/>
        <w:ind w:firstLine="709"/>
        <w:jc w:val="both"/>
        <w:rPr>
          <w:rFonts w:ascii="Times New Roman" w:hAnsi="Times New Roman" w:cs="Times New Roman"/>
          <w:sz w:val="24"/>
          <w:szCs w:val="24"/>
        </w:rPr>
      </w:pPr>
      <w:r>
        <w:rPr>
          <w:rFonts w:ascii="Times New Roman" w:hAnsi="Times New Roman"/>
          <w:sz w:val="24"/>
          <w:szCs w:val="24"/>
        </w:rPr>
        <w:t>I</w:t>
      </w:r>
      <w:r w:rsidR="001D098B">
        <w:rPr>
          <w:rFonts w:ascii="Times New Roman" w:hAnsi="Times New Roman"/>
          <w:sz w:val="24"/>
          <w:szCs w:val="24"/>
        </w:rPr>
        <w:t>sso l</w:t>
      </w:r>
      <w:r w:rsidR="00875C3B" w:rsidRPr="00B3553F">
        <w:rPr>
          <w:rFonts w:ascii="Times New Roman" w:hAnsi="Times New Roman"/>
          <w:sz w:val="24"/>
          <w:szCs w:val="24"/>
        </w:rPr>
        <w:t xml:space="preserve">ogo </w:t>
      </w:r>
      <w:r w:rsidR="00ED6DB1">
        <w:rPr>
          <w:rFonts w:ascii="Times New Roman" w:hAnsi="Times New Roman"/>
          <w:sz w:val="24"/>
          <w:szCs w:val="24"/>
        </w:rPr>
        <w:t xml:space="preserve">implicou também </w:t>
      </w:r>
      <w:r w:rsidR="00875C3B" w:rsidRPr="00B3553F">
        <w:rPr>
          <w:rFonts w:ascii="Times New Roman" w:hAnsi="Times New Roman"/>
          <w:sz w:val="24"/>
          <w:szCs w:val="24"/>
        </w:rPr>
        <w:t xml:space="preserve">a abertura de mecanismos de controle social com base em discussões, deliberações e fiscalizações das políticas públicas. </w:t>
      </w:r>
      <w:r w:rsidR="00ED6DB1">
        <w:rPr>
          <w:rFonts w:ascii="Times New Roman" w:hAnsi="Times New Roman"/>
          <w:sz w:val="24"/>
          <w:szCs w:val="24"/>
        </w:rPr>
        <w:t xml:space="preserve">A </w:t>
      </w:r>
      <w:r w:rsidR="00875C3B" w:rsidRPr="00B3553F">
        <w:rPr>
          <w:rFonts w:ascii="Times New Roman" w:hAnsi="Times New Roman"/>
          <w:sz w:val="24"/>
          <w:szCs w:val="24"/>
        </w:rPr>
        <w:t xml:space="preserve">Constituição Federal de 1988, </w:t>
      </w:r>
      <w:r w:rsidR="00ED6DB1">
        <w:rPr>
          <w:rFonts w:ascii="Times New Roman" w:hAnsi="Times New Roman"/>
          <w:sz w:val="24"/>
          <w:szCs w:val="24"/>
        </w:rPr>
        <w:t xml:space="preserve">os </w:t>
      </w:r>
      <w:r w:rsidR="00875C3B" w:rsidRPr="00B3553F">
        <w:rPr>
          <w:rFonts w:ascii="Times New Roman" w:hAnsi="Times New Roman"/>
          <w:sz w:val="24"/>
          <w:szCs w:val="24"/>
        </w:rPr>
        <w:t>efetivos de participação de diversos segmentos da sociedade n</w:t>
      </w:r>
      <w:r w:rsidR="00134930">
        <w:rPr>
          <w:rFonts w:ascii="Times New Roman" w:hAnsi="Times New Roman"/>
          <w:sz w:val="24"/>
          <w:szCs w:val="24"/>
        </w:rPr>
        <w:t>a gestão das políticas públicas, n</w:t>
      </w:r>
      <w:r w:rsidR="00ED6DB1">
        <w:rPr>
          <w:rFonts w:ascii="Times New Roman" w:hAnsi="Times New Roman"/>
          <w:sz w:val="24"/>
          <w:szCs w:val="24"/>
        </w:rPr>
        <w:t xml:space="preserve">o </w:t>
      </w:r>
      <w:r w:rsidR="000435D1" w:rsidRPr="00227079">
        <w:rPr>
          <w:rFonts w:ascii="Times New Roman" w:hAnsi="Times New Roman" w:cs="Times New Roman"/>
          <w:sz w:val="24"/>
          <w:szCs w:val="24"/>
        </w:rPr>
        <w:t>seu</w:t>
      </w:r>
      <w:r w:rsidR="000435D1">
        <w:rPr>
          <w:rFonts w:ascii="Times New Roman" w:hAnsi="Times New Roman" w:cs="Times New Roman"/>
          <w:sz w:val="24"/>
          <w:szCs w:val="24"/>
        </w:rPr>
        <w:t xml:space="preserve"> capítulo II do</w:t>
      </w:r>
      <w:r w:rsidR="000435D1" w:rsidRPr="00227079">
        <w:rPr>
          <w:rFonts w:ascii="Times New Roman" w:hAnsi="Times New Roman" w:cs="Times New Roman"/>
          <w:sz w:val="24"/>
          <w:szCs w:val="24"/>
        </w:rPr>
        <w:t xml:space="preserve"> Art. 3º destinado à educação, estabelece a gestão democrática como um dos princípios de educação do sistema público, para assegurar uma educação de qualidade e igualitária.</w:t>
      </w:r>
      <w:r w:rsidR="000435D1">
        <w:rPr>
          <w:rFonts w:ascii="Times New Roman" w:hAnsi="Times New Roman" w:cs="Times New Roman"/>
          <w:sz w:val="24"/>
          <w:szCs w:val="24"/>
        </w:rPr>
        <w:t xml:space="preserve"> (BRASIL, 1988).</w:t>
      </w:r>
      <w:r w:rsidR="000435D1" w:rsidRPr="00227079">
        <w:rPr>
          <w:rFonts w:ascii="Times New Roman" w:hAnsi="Times New Roman" w:cs="Times New Roman"/>
          <w:sz w:val="24"/>
          <w:szCs w:val="24"/>
        </w:rPr>
        <w:t xml:space="preserve"> </w:t>
      </w:r>
    </w:p>
    <w:p w:rsidR="00997DF6" w:rsidRDefault="000435D1" w:rsidP="005B22C6">
      <w:pPr>
        <w:spacing w:after="0" w:line="360" w:lineRule="auto"/>
        <w:ind w:firstLine="709"/>
        <w:jc w:val="both"/>
        <w:rPr>
          <w:rFonts w:ascii="Times New Roman" w:hAnsi="Times New Roman" w:cs="Times New Roman"/>
          <w:sz w:val="24"/>
          <w:szCs w:val="24"/>
        </w:rPr>
      </w:pPr>
      <w:r w:rsidRPr="00227079">
        <w:rPr>
          <w:rFonts w:ascii="Times New Roman" w:hAnsi="Times New Roman" w:cs="Times New Roman"/>
          <w:sz w:val="24"/>
          <w:szCs w:val="24"/>
        </w:rPr>
        <w:t>Essa política foi corroborada</w:t>
      </w:r>
      <w:r w:rsidR="006A2002">
        <w:rPr>
          <w:rFonts w:ascii="Times New Roman" w:hAnsi="Times New Roman" w:cs="Times New Roman"/>
          <w:sz w:val="24"/>
          <w:szCs w:val="24"/>
        </w:rPr>
        <w:t>,</w:t>
      </w:r>
      <w:r w:rsidRPr="00227079">
        <w:rPr>
          <w:rFonts w:ascii="Times New Roman" w:hAnsi="Times New Roman" w:cs="Times New Roman"/>
          <w:sz w:val="24"/>
          <w:szCs w:val="24"/>
        </w:rPr>
        <w:t xml:space="preserve"> no Art. 14º da Lei n. 9394/9</w:t>
      </w:r>
      <w:r w:rsidR="009C0B55">
        <w:rPr>
          <w:rFonts w:ascii="Times New Roman" w:hAnsi="Times New Roman" w:cs="Times New Roman"/>
          <w:sz w:val="24"/>
          <w:szCs w:val="24"/>
        </w:rPr>
        <w:t>6</w:t>
      </w:r>
      <w:r w:rsidRPr="00227079">
        <w:rPr>
          <w:rFonts w:ascii="Times New Roman" w:hAnsi="Times New Roman" w:cs="Times New Roman"/>
          <w:sz w:val="24"/>
          <w:szCs w:val="24"/>
        </w:rPr>
        <w:t xml:space="preserve"> de Diretrizes e Bases da Educação Nacional</w:t>
      </w:r>
      <w:r w:rsidR="009328F9">
        <w:rPr>
          <w:rFonts w:ascii="Times New Roman" w:hAnsi="Times New Roman" w:cs="Times New Roman"/>
          <w:sz w:val="24"/>
          <w:szCs w:val="24"/>
        </w:rPr>
        <w:t>- LDBEN</w:t>
      </w:r>
      <w:r w:rsidR="006A2002">
        <w:rPr>
          <w:rFonts w:ascii="Times New Roman" w:hAnsi="Times New Roman" w:cs="Times New Roman"/>
          <w:sz w:val="24"/>
          <w:szCs w:val="24"/>
        </w:rPr>
        <w:t>,</w:t>
      </w:r>
      <w:r w:rsidRPr="00227079">
        <w:rPr>
          <w:rFonts w:ascii="Times New Roman" w:hAnsi="Times New Roman" w:cs="Times New Roman"/>
          <w:sz w:val="24"/>
          <w:szCs w:val="24"/>
        </w:rPr>
        <w:t xml:space="preserve"> quando afirma que os sistemas de ensino são </w:t>
      </w:r>
      <w:r w:rsidR="009F4283">
        <w:rPr>
          <w:rFonts w:ascii="Times New Roman" w:hAnsi="Times New Roman" w:cs="Times New Roman"/>
          <w:sz w:val="24"/>
          <w:szCs w:val="24"/>
        </w:rPr>
        <w:t xml:space="preserve">os </w:t>
      </w:r>
      <w:r w:rsidRPr="00227079">
        <w:rPr>
          <w:rFonts w:ascii="Times New Roman" w:hAnsi="Times New Roman" w:cs="Times New Roman"/>
          <w:sz w:val="24"/>
          <w:szCs w:val="24"/>
        </w:rPr>
        <w:t>responsáveis pela definição das normas da gestão democrática do ensino público na educação básica</w:t>
      </w:r>
      <w:r w:rsidR="006A2002">
        <w:rPr>
          <w:rFonts w:ascii="Times New Roman" w:hAnsi="Times New Roman" w:cs="Times New Roman"/>
          <w:sz w:val="24"/>
          <w:szCs w:val="24"/>
        </w:rPr>
        <w:t>,</w:t>
      </w:r>
      <w:r>
        <w:rPr>
          <w:rFonts w:ascii="Times New Roman" w:hAnsi="Times New Roman" w:cs="Times New Roman"/>
          <w:sz w:val="24"/>
          <w:szCs w:val="24"/>
        </w:rPr>
        <w:t xml:space="preserve"> a</w:t>
      </w:r>
      <w:r w:rsidRPr="00B3553F">
        <w:rPr>
          <w:rFonts w:ascii="Times New Roman" w:hAnsi="Times New Roman" w:cs="Times New Roman"/>
          <w:sz w:val="24"/>
          <w:szCs w:val="24"/>
        </w:rPr>
        <w:t xml:space="preserve">través da participação </w:t>
      </w:r>
      <w:r>
        <w:rPr>
          <w:rFonts w:ascii="Times New Roman" w:hAnsi="Times New Roman" w:cs="Times New Roman"/>
          <w:sz w:val="24"/>
          <w:szCs w:val="24"/>
        </w:rPr>
        <w:t>d</w:t>
      </w:r>
      <w:r w:rsidRPr="00B3553F">
        <w:rPr>
          <w:rFonts w:ascii="Times New Roman" w:hAnsi="Times New Roman" w:cs="Times New Roman"/>
          <w:sz w:val="24"/>
          <w:szCs w:val="24"/>
        </w:rPr>
        <w:t>a escola e das comunidades escolar e local em conselhos escolares ou equivalentes</w:t>
      </w:r>
      <w:r w:rsidRPr="00227079">
        <w:rPr>
          <w:rFonts w:ascii="Times New Roman" w:hAnsi="Times New Roman" w:cs="Times New Roman"/>
          <w:sz w:val="24"/>
          <w:szCs w:val="24"/>
        </w:rPr>
        <w:t>, de acordo com suas peculiaridades</w:t>
      </w:r>
      <w:r w:rsidR="009C0B55">
        <w:rPr>
          <w:rFonts w:ascii="Times New Roman" w:hAnsi="Times New Roman" w:cs="Times New Roman"/>
          <w:sz w:val="24"/>
          <w:szCs w:val="24"/>
        </w:rPr>
        <w:t xml:space="preserve">. E ainda diz </w:t>
      </w:r>
      <w:r w:rsidR="009F4283">
        <w:rPr>
          <w:rFonts w:ascii="Times New Roman" w:hAnsi="Times New Roman" w:cs="Times New Roman"/>
          <w:sz w:val="24"/>
          <w:szCs w:val="24"/>
        </w:rPr>
        <w:t xml:space="preserve">no seu Art. 13, inciso 1, </w:t>
      </w:r>
      <w:r w:rsidR="009C0B55">
        <w:rPr>
          <w:rFonts w:ascii="Times New Roman" w:hAnsi="Times New Roman" w:cs="Times New Roman"/>
          <w:sz w:val="24"/>
          <w:szCs w:val="24"/>
        </w:rPr>
        <w:t xml:space="preserve">que </w:t>
      </w:r>
      <w:r w:rsidR="009F4283">
        <w:rPr>
          <w:rFonts w:ascii="Times New Roman" w:hAnsi="Times New Roman" w:cs="Times New Roman"/>
          <w:sz w:val="24"/>
          <w:szCs w:val="24"/>
        </w:rPr>
        <w:t>“</w:t>
      </w:r>
      <w:r w:rsidRPr="00696698">
        <w:rPr>
          <w:rFonts w:ascii="Times New Roman" w:hAnsi="Times New Roman" w:cs="Times New Roman"/>
          <w:sz w:val="24"/>
          <w:szCs w:val="24"/>
        </w:rPr>
        <w:t>o</w:t>
      </w:r>
      <w:r w:rsidRPr="00696698">
        <w:rPr>
          <w:rFonts w:ascii="Times New Roman" w:hAnsi="Times New Roman" w:cs="Times New Roman"/>
          <w:color w:val="000000"/>
          <w:sz w:val="24"/>
          <w:szCs w:val="24"/>
        </w:rPr>
        <w:t>s docentes incumbir-se-ão de participar da elaboração da proposta pedagógica do estabelecimento de ensino</w:t>
      </w:r>
      <w:r w:rsidR="009F4283">
        <w:rPr>
          <w:rFonts w:ascii="Times New Roman" w:hAnsi="Times New Roman" w:cs="Times New Roman"/>
          <w:color w:val="000000"/>
          <w:sz w:val="24"/>
          <w:szCs w:val="24"/>
        </w:rPr>
        <w:t>”</w:t>
      </w:r>
      <w:r w:rsidR="009C0B55">
        <w:rPr>
          <w:rFonts w:ascii="Times New Roman" w:hAnsi="Times New Roman" w:cs="Times New Roman"/>
          <w:color w:val="000000"/>
          <w:sz w:val="24"/>
          <w:szCs w:val="24"/>
        </w:rPr>
        <w:t>,</w:t>
      </w:r>
      <w:r>
        <w:rPr>
          <w:rFonts w:ascii="Times New Roman" w:hAnsi="Times New Roman" w:cs="Times New Roman"/>
          <w:color w:val="000000"/>
          <w:sz w:val="24"/>
          <w:szCs w:val="24"/>
        </w:rPr>
        <w:t xml:space="preserve"> e as</w:t>
      </w:r>
      <w:r w:rsidR="009F4283">
        <w:rPr>
          <w:rFonts w:ascii="Times New Roman" w:hAnsi="Times New Roman"/>
          <w:sz w:val="24"/>
          <w:szCs w:val="24"/>
        </w:rPr>
        <w:t xml:space="preserve"> escolas têm a </w:t>
      </w:r>
      <w:r w:rsidR="00980DEC">
        <w:rPr>
          <w:rFonts w:ascii="Times New Roman" w:hAnsi="Times New Roman"/>
          <w:sz w:val="24"/>
          <w:szCs w:val="24"/>
        </w:rPr>
        <w:t>“</w:t>
      </w:r>
      <w:r w:rsidR="009F4283">
        <w:rPr>
          <w:rFonts w:ascii="Times New Roman" w:hAnsi="Times New Roman"/>
          <w:sz w:val="24"/>
          <w:szCs w:val="24"/>
        </w:rPr>
        <w:t xml:space="preserve">incumbência de </w:t>
      </w:r>
      <w:r>
        <w:rPr>
          <w:rFonts w:ascii="Times New Roman" w:hAnsi="Times New Roman"/>
          <w:sz w:val="24"/>
          <w:szCs w:val="24"/>
        </w:rPr>
        <w:t xml:space="preserve">elaborar e executar sua proposta pedagógica; [...] </w:t>
      </w:r>
      <w:r w:rsidRPr="00261EB2">
        <w:rPr>
          <w:rFonts w:ascii="Times New Roman" w:hAnsi="Times New Roman"/>
          <w:sz w:val="24"/>
          <w:szCs w:val="24"/>
        </w:rPr>
        <w:t>informar pai e mãe, conviventes ou não com seus filhos, e, se for o</w:t>
      </w:r>
      <w:r>
        <w:rPr>
          <w:rFonts w:ascii="Times New Roman" w:hAnsi="Times New Roman"/>
          <w:sz w:val="24"/>
          <w:szCs w:val="24"/>
        </w:rPr>
        <w:t xml:space="preserve"> </w:t>
      </w:r>
      <w:r w:rsidRPr="00261EB2">
        <w:rPr>
          <w:rFonts w:ascii="Times New Roman" w:hAnsi="Times New Roman"/>
          <w:sz w:val="24"/>
          <w:szCs w:val="24"/>
        </w:rPr>
        <w:t xml:space="preserve">caso, os responsáveis legais, </w:t>
      </w:r>
      <w:r>
        <w:rPr>
          <w:rFonts w:ascii="Times New Roman" w:hAnsi="Times New Roman"/>
          <w:sz w:val="24"/>
          <w:szCs w:val="24"/>
        </w:rPr>
        <w:t>[...]</w:t>
      </w:r>
      <w:r w:rsidRPr="00261EB2">
        <w:rPr>
          <w:rFonts w:ascii="Times New Roman" w:hAnsi="Times New Roman"/>
          <w:sz w:val="24"/>
          <w:szCs w:val="24"/>
        </w:rPr>
        <w:t xml:space="preserve"> sobre a execução </w:t>
      </w:r>
      <w:r w:rsidRPr="00696698">
        <w:rPr>
          <w:rFonts w:ascii="Times New Roman" w:hAnsi="Times New Roman" w:cs="Times New Roman"/>
          <w:sz w:val="24"/>
          <w:szCs w:val="24"/>
        </w:rPr>
        <w:t>da proposta pedag</w:t>
      </w:r>
      <w:r w:rsidR="00AB4CF8">
        <w:rPr>
          <w:rFonts w:ascii="Times New Roman" w:hAnsi="Times New Roman" w:cs="Times New Roman"/>
          <w:sz w:val="24"/>
          <w:szCs w:val="24"/>
        </w:rPr>
        <w:t>ógica da escola” (BRASIL, 1996</w:t>
      </w:r>
      <w:r w:rsidRPr="00696698">
        <w:rPr>
          <w:rFonts w:ascii="Times New Roman" w:hAnsi="Times New Roman" w:cs="Times New Roman"/>
          <w:sz w:val="24"/>
          <w:szCs w:val="24"/>
        </w:rPr>
        <w:t xml:space="preserve">).  </w:t>
      </w:r>
    </w:p>
    <w:p w:rsidR="0073180B" w:rsidRDefault="0073180B" w:rsidP="005B22C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w:t>
      </w:r>
      <w:r w:rsidRPr="00227079">
        <w:rPr>
          <w:rFonts w:ascii="Times New Roman" w:hAnsi="Times New Roman" w:cs="Times New Roman"/>
          <w:sz w:val="24"/>
          <w:szCs w:val="24"/>
        </w:rPr>
        <w:t xml:space="preserve"> Plano Nacional</w:t>
      </w:r>
      <w:r>
        <w:rPr>
          <w:rFonts w:ascii="Times New Roman" w:hAnsi="Times New Roman" w:cs="Times New Roman"/>
          <w:sz w:val="24"/>
          <w:szCs w:val="24"/>
        </w:rPr>
        <w:t xml:space="preserve"> </w:t>
      </w:r>
      <w:r w:rsidRPr="00227079">
        <w:rPr>
          <w:rFonts w:ascii="Times New Roman" w:hAnsi="Times New Roman" w:cs="Times New Roman"/>
          <w:sz w:val="24"/>
          <w:szCs w:val="24"/>
        </w:rPr>
        <w:t>de Educação</w:t>
      </w:r>
      <w:r w:rsidR="009328F9">
        <w:rPr>
          <w:rFonts w:ascii="Times New Roman" w:hAnsi="Times New Roman" w:cs="Times New Roman"/>
          <w:sz w:val="24"/>
          <w:szCs w:val="24"/>
        </w:rPr>
        <w:t>- PNE</w:t>
      </w:r>
      <w:r w:rsidR="00935A5E">
        <w:rPr>
          <w:rFonts w:ascii="Times New Roman" w:hAnsi="Times New Roman" w:cs="Times New Roman"/>
          <w:sz w:val="24"/>
          <w:szCs w:val="24"/>
        </w:rPr>
        <w:t xml:space="preserve"> Lei</w:t>
      </w:r>
      <w:r w:rsidR="00861509">
        <w:rPr>
          <w:rFonts w:ascii="Times New Roman" w:hAnsi="Times New Roman" w:cs="Times New Roman"/>
          <w:sz w:val="24"/>
          <w:szCs w:val="24"/>
        </w:rPr>
        <w:t xml:space="preserve"> </w:t>
      </w:r>
      <w:r w:rsidR="006E2A4B">
        <w:rPr>
          <w:rFonts w:ascii="Times New Roman" w:hAnsi="Times New Roman" w:cs="Times New Roman"/>
          <w:sz w:val="24"/>
          <w:szCs w:val="24"/>
        </w:rPr>
        <w:t>n</w:t>
      </w:r>
      <w:r w:rsidR="006E2A4B" w:rsidRPr="006E2A4B">
        <w:rPr>
          <w:rFonts w:ascii="Times New Roman" w:hAnsi="Times New Roman" w:cs="Times New Roman"/>
          <w:sz w:val="24"/>
          <w:szCs w:val="24"/>
          <w:shd w:val="clear" w:color="auto" w:fill="FFFFFF"/>
        </w:rPr>
        <w:t>° 10.172</w:t>
      </w:r>
      <w:r w:rsidR="00861509" w:rsidRPr="006E2A4B">
        <w:rPr>
          <w:rFonts w:ascii="Times New Roman" w:hAnsi="Times New Roman" w:cs="Times New Roman"/>
          <w:sz w:val="24"/>
          <w:szCs w:val="24"/>
        </w:rPr>
        <w:t xml:space="preserve"> </w:t>
      </w:r>
      <w:r w:rsidRPr="00227079">
        <w:rPr>
          <w:rFonts w:ascii="Times New Roman" w:hAnsi="Times New Roman" w:cs="Times New Roman"/>
          <w:sz w:val="24"/>
          <w:szCs w:val="24"/>
        </w:rPr>
        <w:t>(Brasil, 2001) também</w:t>
      </w:r>
      <w:r>
        <w:rPr>
          <w:rFonts w:ascii="Times New Roman" w:hAnsi="Times New Roman" w:cs="Times New Roman"/>
          <w:sz w:val="24"/>
          <w:szCs w:val="24"/>
        </w:rPr>
        <w:t xml:space="preserve"> trouxe a </w:t>
      </w:r>
      <w:r w:rsidRPr="00227079">
        <w:rPr>
          <w:rFonts w:ascii="Times New Roman" w:hAnsi="Times New Roman" w:cs="Times New Roman"/>
          <w:sz w:val="24"/>
          <w:szCs w:val="24"/>
        </w:rPr>
        <w:t>necessidade de uma</w:t>
      </w:r>
      <w:r>
        <w:rPr>
          <w:rFonts w:ascii="Times New Roman" w:hAnsi="Times New Roman" w:cs="Times New Roman"/>
          <w:sz w:val="24"/>
          <w:szCs w:val="24"/>
        </w:rPr>
        <w:t xml:space="preserve"> </w:t>
      </w:r>
      <w:r w:rsidRPr="00227079">
        <w:rPr>
          <w:rFonts w:ascii="Times New Roman" w:hAnsi="Times New Roman" w:cs="Times New Roman"/>
          <w:sz w:val="24"/>
          <w:szCs w:val="24"/>
        </w:rPr>
        <w:t>proposta escolar autônoma, ressaltando a importância da participação</w:t>
      </w:r>
      <w:r>
        <w:rPr>
          <w:rFonts w:ascii="Times New Roman" w:hAnsi="Times New Roman" w:cs="Times New Roman"/>
          <w:sz w:val="24"/>
          <w:szCs w:val="24"/>
        </w:rPr>
        <w:t xml:space="preserve"> </w:t>
      </w:r>
      <w:r w:rsidRPr="00227079">
        <w:rPr>
          <w:rFonts w:ascii="Times New Roman" w:hAnsi="Times New Roman" w:cs="Times New Roman"/>
          <w:sz w:val="24"/>
          <w:szCs w:val="24"/>
        </w:rPr>
        <w:t>dos profissionais da educação e da comunidade escolar em conselhos</w:t>
      </w:r>
      <w:r>
        <w:rPr>
          <w:rFonts w:ascii="Times New Roman" w:hAnsi="Times New Roman" w:cs="Times New Roman"/>
          <w:sz w:val="24"/>
          <w:szCs w:val="24"/>
        </w:rPr>
        <w:t xml:space="preserve"> </w:t>
      </w:r>
      <w:r w:rsidRPr="00227079">
        <w:rPr>
          <w:rFonts w:ascii="Times New Roman" w:hAnsi="Times New Roman" w:cs="Times New Roman"/>
          <w:sz w:val="24"/>
          <w:szCs w:val="24"/>
        </w:rPr>
        <w:t xml:space="preserve">escolares ou equivalentes, </w:t>
      </w:r>
      <w:r w:rsidRPr="00227079">
        <w:rPr>
          <w:rFonts w:ascii="Times New Roman" w:hAnsi="Times New Roman" w:cs="Times New Roman"/>
          <w:sz w:val="24"/>
          <w:szCs w:val="24"/>
        </w:rPr>
        <w:lastRenderedPageBreak/>
        <w:t>para estimular a autonomia da escola.</w:t>
      </w:r>
      <w:r>
        <w:rPr>
          <w:rFonts w:ascii="Times New Roman" w:hAnsi="Times New Roman" w:cs="Times New Roman"/>
          <w:sz w:val="24"/>
          <w:szCs w:val="24"/>
        </w:rPr>
        <w:t xml:space="preserve"> </w:t>
      </w:r>
      <w:r w:rsidR="009F4283">
        <w:rPr>
          <w:rFonts w:ascii="Times New Roman" w:hAnsi="Times New Roman" w:cs="Times New Roman"/>
          <w:sz w:val="24"/>
          <w:szCs w:val="24"/>
        </w:rPr>
        <w:t>Ess</w:t>
      </w:r>
      <w:r w:rsidR="00875C3B" w:rsidRPr="00B3553F">
        <w:rPr>
          <w:rFonts w:ascii="Times New Roman" w:hAnsi="Times New Roman" w:cs="Times New Roman"/>
          <w:sz w:val="24"/>
          <w:szCs w:val="24"/>
        </w:rPr>
        <w:t>e arcabouço legal possibilitou mudanças no sistema educacional brasileiro, ao introduzir a autonomia pedagógica, administrativa e financeira para as unidades escolares públicas de educação básica.</w:t>
      </w:r>
      <w:r w:rsidR="000435D1">
        <w:rPr>
          <w:rFonts w:ascii="Times New Roman" w:hAnsi="Times New Roman" w:cs="Times New Roman"/>
          <w:sz w:val="24"/>
          <w:szCs w:val="24"/>
        </w:rPr>
        <w:t xml:space="preserve"> </w:t>
      </w:r>
    </w:p>
    <w:p w:rsidR="0073180B" w:rsidRDefault="00402059" w:rsidP="005B22C6">
      <w:pPr>
        <w:autoSpaceDE w:val="0"/>
        <w:autoSpaceDN w:val="0"/>
        <w:adjustRightInd w:val="0"/>
        <w:spacing w:after="0" w:line="360" w:lineRule="auto"/>
        <w:ind w:firstLine="709"/>
        <w:jc w:val="both"/>
        <w:rPr>
          <w:rFonts w:ascii="Times New Roman" w:hAnsi="Times New Roman" w:cs="Times New Roman"/>
          <w:sz w:val="24"/>
          <w:szCs w:val="24"/>
        </w:rPr>
      </w:pPr>
      <w:r w:rsidRPr="00B3553F">
        <w:rPr>
          <w:rFonts w:ascii="Times New Roman" w:hAnsi="Times New Roman" w:cs="Times New Roman"/>
          <w:sz w:val="24"/>
          <w:szCs w:val="24"/>
        </w:rPr>
        <w:t>A autonomia pedagógica</w:t>
      </w:r>
      <w:r w:rsidR="000435D1">
        <w:rPr>
          <w:rFonts w:ascii="Times New Roman" w:hAnsi="Times New Roman" w:cs="Times New Roman"/>
          <w:sz w:val="24"/>
          <w:szCs w:val="24"/>
        </w:rPr>
        <w:t xml:space="preserve">, no que concerne a sua proposta pedagógica, </w:t>
      </w:r>
      <w:r w:rsidRPr="00B3553F">
        <w:rPr>
          <w:rFonts w:ascii="Times New Roman" w:hAnsi="Times New Roman" w:cs="Times New Roman"/>
          <w:sz w:val="24"/>
          <w:szCs w:val="24"/>
        </w:rPr>
        <w:t>está relacionada ao P</w:t>
      </w:r>
      <w:r w:rsidR="000435D1">
        <w:rPr>
          <w:rFonts w:ascii="Times New Roman" w:hAnsi="Times New Roman" w:cs="Times New Roman"/>
          <w:sz w:val="24"/>
          <w:szCs w:val="24"/>
        </w:rPr>
        <w:t xml:space="preserve">rojeto </w:t>
      </w:r>
      <w:r w:rsidRPr="00B3553F">
        <w:rPr>
          <w:rFonts w:ascii="Times New Roman" w:hAnsi="Times New Roman" w:cs="Times New Roman"/>
          <w:sz w:val="24"/>
          <w:szCs w:val="24"/>
        </w:rPr>
        <w:t>P</w:t>
      </w:r>
      <w:r w:rsidR="000435D1">
        <w:rPr>
          <w:rFonts w:ascii="Times New Roman" w:hAnsi="Times New Roman" w:cs="Times New Roman"/>
          <w:sz w:val="24"/>
          <w:szCs w:val="24"/>
        </w:rPr>
        <w:t xml:space="preserve">olítico </w:t>
      </w:r>
      <w:r w:rsidRPr="00B3553F">
        <w:rPr>
          <w:rFonts w:ascii="Times New Roman" w:hAnsi="Times New Roman" w:cs="Times New Roman"/>
          <w:sz w:val="24"/>
          <w:szCs w:val="24"/>
        </w:rPr>
        <w:t>P</w:t>
      </w:r>
      <w:r w:rsidR="000435D1">
        <w:rPr>
          <w:rFonts w:ascii="Times New Roman" w:hAnsi="Times New Roman" w:cs="Times New Roman"/>
          <w:sz w:val="24"/>
          <w:szCs w:val="24"/>
        </w:rPr>
        <w:t>edagógico</w:t>
      </w:r>
      <w:r w:rsidR="009328F9">
        <w:rPr>
          <w:rFonts w:ascii="Times New Roman" w:hAnsi="Times New Roman" w:cs="Times New Roman"/>
          <w:sz w:val="24"/>
          <w:szCs w:val="24"/>
        </w:rPr>
        <w:t>- PPP</w:t>
      </w:r>
      <w:r w:rsidR="001D098B">
        <w:rPr>
          <w:rFonts w:ascii="Times New Roman" w:hAnsi="Times New Roman" w:cs="Times New Roman"/>
          <w:sz w:val="24"/>
          <w:szCs w:val="24"/>
        </w:rPr>
        <w:t xml:space="preserve"> que incentiva a escola</w:t>
      </w:r>
      <w:r w:rsidRPr="00B3553F">
        <w:rPr>
          <w:rFonts w:ascii="Times New Roman" w:hAnsi="Times New Roman" w:cs="Times New Roman"/>
          <w:sz w:val="24"/>
          <w:szCs w:val="24"/>
        </w:rPr>
        <w:t xml:space="preserve"> </w:t>
      </w:r>
      <w:r w:rsidR="00A52F44">
        <w:rPr>
          <w:rFonts w:ascii="Times New Roman" w:hAnsi="Times New Roman" w:cs="Times New Roman"/>
          <w:sz w:val="24"/>
          <w:szCs w:val="24"/>
        </w:rPr>
        <w:t xml:space="preserve">a </w:t>
      </w:r>
      <w:r w:rsidRPr="00B3553F">
        <w:rPr>
          <w:rFonts w:ascii="Times New Roman" w:hAnsi="Times New Roman" w:cs="Times New Roman"/>
          <w:sz w:val="24"/>
          <w:szCs w:val="24"/>
        </w:rPr>
        <w:t>traçar seu próprio caminho educativo e promove relações democráticas em seu interior. A autonomia financeira busca a independência operacional e é considerado um fator de grande relevância para a escola, pois sua forma de utilização pode ser definida em coletividade seguindo ordens de prioridades. E a autonomia administrativa possibilita a organicidade nas tarefas executadas para o funcionamento da escola, tendo como exemplos, as atribuições, os direitos e os deveres de todos os envolvidos nela</w:t>
      </w:r>
      <w:r w:rsidR="0073180B">
        <w:rPr>
          <w:rFonts w:ascii="Times New Roman" w:hAnsi="Times New Roman"/>
          <w:sz w:val="24"/>
          <w:szCs w:val="24"/>
        </w:rPr>
        <w:t xml:space="preserve">. </w:t>
      </w:r>
      <w:r w:rsidRPr="00B3553F">
        <w:rPr>
          <w:rFonts w:ascii="Times New Roman" w:hAnsi="Times New Roman" w:cs="Times New Roman"/>
          <w:sz w:val="24"/>
          <w:szCs w:val="24"/>
        </w:rPr>
        <w:t>Isto propiciou a existência de diferentes relações no interior da escola, a partir da promoção de discussões e decisões em coletividade na busca de uma escola pública de qualidade, com o objetivo de atender as necessidades dos educandos</w:t>
      </w:r>
      <w:r w:rsidR="001D098B">
        <w:rPr>
          <w:rFonts w:ascii="Times New Roman" w:hAnsi="Times New Roman" w:cs="Times New Roman"/>
          <w:sz w:val="24"/>
          <w:szCs w:val="24"/>
        </w:rPr>
        <w:t xml:space="preserve"> e atender o seu papel social</w:t>
      </w:r>
      <w:r w:rsidRPr="00B3553F">
        <w:rPr>
          <w:rFonts w:ascii="Times New Roman" w:hAnsi="Times New Roman" w:cs="Times New Roman"/>
          <w:sz w:val="24"/>
          <w:szCs w:val="24"/>
        </w:rPr>
        <w:t xml:space="preserve">. </w:t>
      </w:r>
    </w:p>
    <w:p w:rsidR="00380DD6" w:rsidRDefault="00380DD6" w:rsidP="005B22C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Em se tratando do papel social da escola, sua principal função social e pedagógica é a de “assegurar o desenvolvimento das capacidades cognitivas, operativas, sociais e morais pelo seu empenho na dinamização do currículo, no desenvolvimento de processos do pensar, na formação da cidadania participativa e na formação ética”. (LIBÂNEO, 2004, p.137). A escola apresenta uma função insubstituível</w:t>
      </w:r>
      <w:r w:rsidR="00345A8B">
        <w:rPr>
          <w:rFonts w:ascii="Times New Roman" w:hAnsi="Times New Roman" w:cs="Times New Roman"/>
          <w:sz w:val="24"/>
          <w:szCs w:val="24"/>
        </w:rPr>
        <w:t xml:space="preserve"> de pleno desenvolvimento do aluno, e o seu objetivo é o ensino de qualidade </w:t>
      </w:r>
      <w:r w:rsidR="00080E6A">
        <w:rPr>
          <w:rFonts w:ascii="Times New Roman" w:hAnsi="Times New Roman" w:cs="Times New Roman"/>
          <w:sz w:val="24"/>
          <w:szCs w:val="24"/>
        </w:rPr>
        <w:t xml:space="preserve">atendendo as especificidades e necessidades dos mesmos </w:t>
      </w:r>
      <w:r w:rsidR="00345A8B">
        <w:rPr>
          <w:rFonts w:ascii="Times New Roman" w:hAnsi="Times New Roman" w:cs="Times New Roman"/>
          <w:sz w:val="24"/>
          <w:szCs w:val="24"/>
        </w:rPr>
        <w:t xml:space="preserve">e </w:t>
      </w:r>
      <w:r w:rsidR="009F4283">
        <w:rPr>
          <w:rFonts w:ascii="Times New Roman" w:hAnsi="Times New Roman" w:cs="Times New Roman"/>
          <w:sz w:val="24"/>
          <w:szCs w:val="24"/>
        </w:rPr>
        <w:t xml:space="preserve">promover </w:t>
      </w:r>
      <w:r w:rsidR="00345A8B">
        <w:rPr>
          <w:rFonts w:ascii="Times New Roman" w:hAnsi="Times New Roman" w:cs="Times New Roman"/>
          <w:sz w:val="24"/>
          <w:szCs w:val="24"/>
        </w:rPr>
        <w:t xml:space="preserve">a aprendizagem significativa, fazendo uma relação do seu conhecimento prévio e o novo conteúdo. </w:t>
      </w:r>
    </w:p>
    <w:p w:rsidR="0073180B" w:rsidRDefault="0073180B" w:rsidP="005B22C6">
      <w:pPr>
        <w:autoSpaceDE w:val="0"/>
        <w:autoSpaceDN w:val="0"/>
        <w:adjustRightInd w:val="0"/>
        <w:spacing w:after="0" w:line="360" w:lineRule="auto"/>
        <w:ind w:firstLine="709"/>
        <w:jc w:val="both"/>
        <w:rPr>
          <w:rFonts w:ascii="Times New Roman" w:hAnsi="Times New Roman" w:cs="Times New Roman"/>
          <w:sz w:val="24"/>
          <w:szCs w:val="24"/>
        </w:rPr>
      </w:pPr>
    </w:p>
    <w:p w:rsidR="00D7638C" w:rsidRDefault="00D7638C" w:rsidP="005B22C6">
      <w:pPr>
        <w:autoSpaceDE w:val="0"/>
        <w:autoSpaceDN w:val="0"/>
        <w:adjustRightInd w:val="0"/>
        <w:spacing w:after="0" w:line="360" w:lineRule="auto"/>
        <w:ind w:firstLine="709"/>
        <w:jc w:val="both"/>
        <w:rPr>
          <w:rFonts w:ascii="Times New Roman" w:hAnsi="Times New Roman" w:cs="Times New Roman"/>
          <w:sz w:val="24"/>
          <w:szCs w:val="24"/>
        </w:rPr>
      </w:pPr>
    </w:p>
    <w:p w:rsidR="00FF7443" w:rsidRDefault="00080E6A" w:rsidP="005B22C6">
      <w:pPr>
        <w:tabs>
          <w:tab w:val="left" w:pos="709"/>
        </w:tabs>
        <w:spacing w:after="0" w:line="240" w:lineRule="auto"/>
        <w:ind w:left="2268"/>
        <w:jc w:val="both"/>
        <w:rPr>
          <w:rFonts w:ascii="Times New Roman" w:hAnsi="Times New Roman" w:cs="Times New Roman"/>
        </w:rPr>
      </w:pPr>
      <w:r w:rsidRPr="00606863">
        <w:rPr>
          <w:rFonts w:ascii="Times New Roman" w:hAnsi="Times New Roman" w:cs="Times New Roman"/>
        </w:rPr>
        <w:t>É n</w:t>
      </w:r>
      <w:r w:rsidR="00FF7443" w:rsidRPr="00606863">
        <w:rPr>
          <w:rFonts w:ascii="Times New Roman" w:hAnsi="Times New Roman" w:cs="Times New Roman"/>
        </w:rPr>
        <w:t>a sala de aula que podemos realizar, como professores, a justiça social em matéria de educação. É por meio da formação cultural- de sólidos conhecimentos e capacidades cognitivas fortemente desenvolvidas- que os filhos das camadas médias e pobres da população podem participar de uma vida mais digna e mais completa, com maior capacidade operativa (saber fazer, saber agir) e maior participação democrática. (LIBÂNEO, 2004, p.191)</w:t>
      </w:r>
      <w:r w:rsidRPr="00606863">
        <w:rPr>
          <w:rFonts w:ascii="Times New Roman" w:hAnsi="Times New Roman" w:cs="Times New Roman"/>
        </w:rPr>
        <w:t>.</w:t>
      </w:r>
    </w:p>
    <w:p w:rsidR="00BC40A0" w:rsidRDefault="00080E6A" w:rsidP="005B22C6">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D7638C" w:rsidRDefault="00D7638C" w:rsidP="005B22C6">
      <w:pPr>
        <w:tabs>
          <w:tab w:val="left" w:pos="709"/>
        </w:tabs>
        <w:spacing w:after="0" w:line="360" w:lineRule="auto"/>
        <w:jc w:val="both"/>
        <w:rPr>
          <w:rFonts w:ascii="Times New Roman" w:hAnsi="Times New Roman" w:cs="Times New Roman"/>
          <w:sz w:val="24"/>
          <w:szCs w:val="24"/>
        </w:rPr>
      </w:pPr>
    </w:p>
    <w:p w:rsidR="00534CBA" w:rsidRDefault="00BC40A0" w:rsidP="005B22C6">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80E6A">
        <w:rPr>
          <w:rFonts w:ascii="Times New Roman" w:hAnsi="Times New Roman" w:cs="Times New Roman"/>
          <w:sz w:val="24"/>
          <w:szCs w:val="24"/>
        </w:rPr>
        <w:t>Então</w:t>
      </w:r>
      <w:r w:rsidR="00606863">
        <w:rPr>
          <w:rFonts w:ascii="Times New Roman" w:hAnsi="Times New Roman" w:cs="Times New Roman"/>
          <w:sz w:val="24"/>
          <w:szCs w:val="24"/>
        </w:rPr>
        <w:t xml:space="preserve">, </w:t>
      </w:r>
      <w:r w:rsidR="00080E6A">
        <w:rPr>
          <w:rFonts w:ascii="Times New Roman" w:hAnsi="Times New Roman" w:cs="Times New Roman"/>
          <w:sz w:val="24"/>
          <w:szCs w:val="24"/>
        </w:rPr>
        <w:t xml:space="preserve">caberá a </w:t>
      </w:r>
      <w:r w:rsidR="00606863">
        <w:rPr>
          <w:rFonts w:ascii="Times New Roman" w:hAnsi="Times New Roman" w:cs="Times New Roman"/>
          <w:sz w:val="24"/>
          <w:szCs w:val="24"/>
        </w:rPr>
        <w:t xml:space="preserve">organização da </w:t>
      </w:r>
      <w:r w:rsidR="00080E6A">
        <w:rPr>
          <w:rFonts w:ascii="Times New Roman" w:hAnsi="Times New Roman" w:cs="Times New Roman"/>
          <w:sz w:val="24"/>
          <w:szCs w:val="24"/>
        </w:rPr>
        <w:t xml:space="preserve">gestão, </w:t>
      </w:r>
      <w:r w:rsidR="00606863">
        <w:rPr>
          <w:rFonts w:ascii="Times New Roman" w:hAnsi="Times New Roman" w:cs="Times New Roman"/>
          <w:sz w:val="24"/>
          <w:szCs w:val="24"/>
        </w:rPr>
        <w:t>aos</w:t>
      </w:r>
      <w:r w:rsidR="00080E6A">
        <w:rPr>
          <w:rFonts w:ascii="Times New Roman" w:hAnsi="Times New Roman" w:cs="Times New Roman"/>
          <w:sz w:val="24"/>
          <w:szCs w:val="24"/>
        </w:rPr>
        <w:t xml:space="preserve"> professores</w:t>
      </w:r>
      <w:r w:rsidR="00606863">
        <w:rPr>
          <w:rFonts w:ascii="Times New Roman" w:hAnsi="Times New Roman" w:cs="Times New Roman"/>
          <w:sz w:val="24"/>
          <w:szCs w:val="24"/>
        </w:rPr>
        <w:t>, aos</w:t>
      </w:r>
      <w:r w:rsidR="00080E6A">
        <w:rPr>
          <w:rFonts w:ascii="Times New Roman" w:hAnsi="Times New Roman" w:cs="Times New Roman"/>
          <w:sz w:val="24"/>
          <w:szCs w:val="24"/>
        </w:rPr>
        <w:t xml:space="preserve"> funcionários</w:t>
      </w:r>
      <w:r w:rsidR="00606863">
        <w:rPr>
          <w:rFonts w:ascii="Times New Roman" w:hAnsi="Times New Roman" w:cs="Times New Roman"/>
          <w:sz w:val="24"/>
          <w:szCs w:val="24"/>
        </w:rPr>
        <w:t>, aos pais e a comunidade criarem mecanismos para que a função social da escola se concretize. Para isso, será necessária uma gestão que considere a realidade a qual a escola está i</w:t>
      </w:r>
      <w:r w:rsidR="0073180B">
        <w:rPr>
          <w:rFonts w:ascii="Times New Roman" w:hAnsi="Times New Roman" w:cs="Times New Roman"/>
          <w:sz w:val="24"/>
          <w:szCs w:val="24"/>
        </w:rPr>
        <w:t xml:space="preserve">nserida. </w:t>
      </w:r>
      <w:r w:rsidR="0073180B" w:rsidRPr="0073180B">
        <w:rPr>
          <w:rFonts w:ascii="Times New Roman" w:hAnsi="Times New Roman"/>
          <w:sz w:val="24"/>
          <w:szCs w:val="24"/>
        </w:rPr>
        <w:t xml:space="preserve">A proposta </w:t>
      </w:r>
      <w:r w:rsidR="0073180B" w:rsidRPr="0073180B">
        <w:rPr>
          <w:rFonts w:ascii="Times New Roman" w:hAnsi="Times New Roman"/>
          <w:sz w:val="24"/>
          <w:szCs w:val="24"/>
        </w:rPr>
        <w:lastRenderedPageBreak/>
        <w:t xml:space="preserve">pedagógica abrange um nível estratégico para a escola lidar com a demanda social do público externo, e um nível operacional para direcionar as práticas pedagógicas na instituição. </w:t>
      </w:r>
      <w:r w:rsidR="00AD4951" w:rsidRPr="0073180B">
        <w:rPr>
          <w:rFonts w:ascii="Times New Roman" w:hAnsi="Times New Roman" w:cs="Times New Roman"/>
          <w:sz w:val="24"/>
          <w:szCs w:val="24"/>
        </w:rPr>
        <w:t>Essa compreensão d</w:t>
      </w:r>
      <w:r w:rsidR="0073180B" w:rsidRPr="0073180B">
        <w:rPr>
          <w:rFonts w:ascii="Times New Roman" w:hAnsi="Times New Roman" w:cs="Times New Roman"/>
          <w:sz w:val="24"/>
          <w:szCs w:val="24"/>
        </w:rPr>
        <w:t xml:space="preserve">e planejamento </w:t>
      </w:r>
      <w:r w:rsidR="00AD4951" w:rsidRPr="0073180B">
        <w:rPr>
          <w:rFonts w:ascii="Times New Roman" w:hAnsi="Times New Roman" w:cs="Times New Roman"/>
          <w:sz w:val="24"/>
          <w:szCs w:val="24"/>
        </w:rPr>
        <w:t>se estende aos prof</w:t>
      </w:r>
      <w:r w:rsidR="00AD4951" w:rsidRPr="001876E7">
        <w:rPr>
          <w:rFonts w:ascii="Times New Roman" w:hAnsi="Times New Roman" w:cs="Times New Roman"/>
          <w:sz w:val="24"/>
          <w:szCs w:val="24"/>
        </w:rPr>
        <w:t>essores e demais funcionários.</w:t>
      </w:r>
      <w:r w:rsidR="001876E7" w:rsidRPr="001876E7">
        <w:rPr>
          <w:rFonts w:ascii="Times New Roman" w:hAnsi="Times New Roman" w:cs="Times New Roman"/>
          <w:sz w:val="24"/>
          <w:szCs w:val="24"/>
        </w:rPr>
        <w:t xml:space="preserve"> É relevante também promover a participação </w:t>
      </w:r>
      <w:r w:rsidR="00AB4CF8">
        <w:rPr>
          <w:rFonts w:ascii="Times New Roman" w:hAnsi="Times New Roman" w:cs="Times New Roman"/>
          <w:sz w:val="24"/>
          <w:szCs w:val="24"/>
        </w:rPr>
        <w:t>dos pais no interior da escola</w:t>
      </w:r>
      <w:r w:rsidR="001876E7" w:rsidRPr="00861509">
        <w:rPr>
          <w:rFonts w:ascii="Times New Roman" w:hAnsi="Times New Roman" w:cs="Times New Roman"/>
          <w:color w:val="FF0000"/>
          <w:sz w:val="24"/>
          <w:szCs w:val="24"/>
        </w:rPr>
        <w:t xml:space="preserve"> </w:t>
      </w:r>
      <w:r w:rsidR="001876E7" w:rsidRPr="001876E7">
        <w:rPr>
          <w:rFonts w:ascii="Times New Roman" w:hAnsi="Times New Roman" w:cs="Times New Roman"/>
          <w:sz w:val="24"/>
          <w:szCs w:val="24"/>
        </w:rPr>
        <w:t>e a atrair a participação da comunidade</w:t>
      </w:r>
      <w:r w:rsidR="0073180B">
        <w:rPr>
          <w:rFonts w:ascii="Times New Roman" w:hAnsi="Times New Roman" w:cs="Times New Roman"/>
          <w:sz w:val="24"/>
          <w:szCs w:val="24"/>
        </w:rPr>
        <w:t xml:space="preserve"> nos processos decisórios</w:t>
      </w:r>
      <w:r w:rsidR="001876E7">
        <w:rPr>
          <w:rFonts w:ascii="Times New Roman" w:hAnsi="Times New Roman" w:cs="Times New Roman"/>
          <w:sz w:val="24"/>
          <w:szCs w:val="24"/>
        </w:rPr>
        <w:t xml:space="preserve">. </w:t>
      </w:r>
    </w:p>
    <w:p w:rsidR="00AD4951" w:rsidRDefault="00534CBA" w:rsidP="005B22C6">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707D4">
        <w:rPr>
          <w:rFonts w:ascii="Times New Roman" w:hAnsi="Times New Roman" w:cs="Times New Roman"/>
          <w:sz w:val="24"/>
          <w:szCs w:val="24"/>
        </w:rPr>
        <w:t>Um espaço de participação é</w:t>
      </w:r>
      <w:r w:rsidR="0073180B">
        <w:rPr>
          <w:rFonts w:ascii="Times New Roman" w:hAnsi="Times New Roman" w:cs="Times New Roman"/>
          <w:sz w:val="24"/>
          <w:szCs w:val="24"/>
        </w:rPr>
        <w:t xml:space="preserve"> o conselho escolar. Ele </w:t>
      </w:r>
      <w:r w:rsidR="00FD5B1D">
        <w:rPr>
          <w:rFonts w:ascii="Times New Roman" w:hAnsi="Times New Roman" w:cs="Times New Roman"/>
          <w:sz w:val="24"/>
          <w:szCs w:val="24"/>
        </w:rPr>
        <w:t>é um órgão colegiado de natureza deliberativa, consultiva e fiscal</w:t>
      </w:r>
      <w:r w:rsidR="00AB626B">
        <w:rPr>
          <w:rFonts w:ascii="Times New Roman" w:hAnsi="Times New Roman" w:cs="Times New Roman"/>
          <w:sz w:val="24"/>
          <w:szCs w:val="24"/>
        </w:rPr>
        <w:t>izadora</w:t>
      </w:r>
      <w:r w:rsidR="00FD5B1D">
        <w:rPr>
          <w:rFonts w:ascii="Times New Roman" w:hAnsi="Times New Roman" w:cs="Times New Roman"/>
          <w:sz w:val="24"/>
          <w:szCs w:val="24"/>
        </w:rPr>
        <w:t xml:space="preserve">, </w:t>
      </w:r>
      <w:r w:rsidRPr="00FD5B1D">
        <w:rPr>
          <w:rFonts w:ascii="Times New Roman" w:hAnsi="Times New Roman" w:cs="Times New Roman"/>
          <w:sz w:val="24"/>
          <w:szCs w:val="24"/>
        </w:rPr>
        <w:t>sobre a organização e realização do trabalho pedagógico e</w:t>
      </w:r>
      <w:r>
        <w:rPr>
          <w:rFonts w:ascii="Times New Roman" w:hAnsi="Times New Roman" w:cs="Times New Roman"/>
          <w:sz w:val="24"/>
          <w:szCs w:val="24"/>
        </w:rPr>
        <w:t xml:space="preserve"> </w:t>
      </w:r>
      <w:r w:rsidRPr="00FD5B1D">
        <w:rPr>
          <w:rFonts w:ascii="Times New Roman" w:hAnsi="Times New Roman" w:cs="Times New Roman"/>
          <w:sz w:val="24"/>
          <w:szCs w:val="24"/>
        </w:rPr>
        <w:t>administrativo da instituição escolar em conformidade com as políticas e as diretrizes</w:t>
      </w:r>
      <w:r>
        <w:rPr>
          <w:rFonts w:ascii="Times New Roman" w:hAnsi="Times New Roman" w:cs="Times New Roman"/>
          <w:sz w:val="24"/>
          <w:szCs w:val="24"/>
        </w:rPr>
        <w:t xml:space="preserve"> </w:t>
      </w:r>
      <w:r w:rsidRPr="00FD5B1D">
        <w:rPr>
          <w:rFonts w:ascii="Times New Roman" w:hAnsi="Times New Roman" w:cs="Times New Roman"/>
          <w:sz w:val="24"/>
          <w:szCs w:val="24"/>
        </w:rPr>
        <w:t>educacionais da Constituição</w:t>
      </w:r>
      <w:r>
        <w:rPr>
          <w:rFonts w:ascii="Times New Roman" w:hAnsi="Times New Roman" w:cs="Times New Roman"/>
          <w:sz w:val="24"/>
          <w:szCs w:val="24"/>
        </w:rPr>
        <w:t xml:space="preserve"> </w:t>
      </w:r>
      <w:r w:rsidRPr="00FD5B1D">
        <w:rPr>
          <w:rFonts w:ascii="Times New Roman" w:hAnsi="Times New Roman" w:cs="Times New Roman"/>
          <w:sz w:val="24"/>
          <w:szCs w:val="24"/>
        </w:rPr>
        <w:t>Federal</w:t>
      </w:r>
      <w:r>
        <w:rPr>
          <w:rFonts w:ascii="Times New Roman" w:hAnsi="Times New Roman" w:cs="Times New Roman"/>
          <w:sz w:val="24"/>
          <w:szCs w:val="24"/>
        </w:rPr>
        <w:t xml:space="preserve"> de 1988</w:t>
      </w:r>
      <w:r w:rsidRPr="00FD5B1D">
        <w:rPr>
          <w:rFonts w:ascii="Times New Roman" w:hAnsi="Times New Roman" w:cs="Times New Roman"/>
          <w:sz w:val="24"/>
          <w:szCs w:val="24"/>
        </w:rPr>
        <w:t xml:space="preserve">, </w:t>
      </w:r>
      <w:r>
        <w:rPr>
          <w:rFonts w:ascii="Times New Roman" w:hAnsi="Times New Roman" w:cs="Times New Roman"/>
          <w:sz w:val="24"/>
          <w:szCs w:val="24"/>
        </w:rPr>
        <w:t>d</w:t>
      </w:r>
      <w:r w:rsidRPr="00FD5B1D">
        <w:rPr>
          <w:rFonts w:ascii="Times New Roman" w:hAnsi="Times New Roman" w:cs="Times New Roman"/>
          <w:sz w:val="24"/>
          <w:szCs w:val="24"/>
        </w:rPr>
        <w:t xml:space="preserve">a </w:t>
      </w:r>
      <w:r w:rsidR="00644D42">
        <w:rPr>
          <w:rFonts w:ascii="Times New Roman" w:hAnsi="Times New Roman" w:cs="Times New Roman"/>
          <w:sz w:val="24"/>
          <w:szCs w:val="24"/>
        </w:rPr>
        <w:t>LDBEN</w:t>
      </w:r>
      <w:r>
        <w:rPr>
          <w:rFonts w:ascii="Times New Roman" w:hAnsi="Times New Roman" w:cs="Times New Roman"/>
          <w:sz w:val="24"/>
          <w:szCs w:val="24"/>
        </w:rPr>
        <w:t xml:space="preserve">, do </w:t>
      </w:r>
      <w:r w:rsidRPr="00FD5B1D">
        <w:rPr>
          <w:rFonts w:ascii="Times New Roman" w:hAnsi="Times New Roman" w:cs="Times New Roman"/>
          <w:sz w:val="24"/>
          <w:szCs w:val="24"/>
        </w:rPr>
        <w:t>Projeto Político Pedagógico</w:t>
      </w:r>
      <w:r>
        <w:rPr>
          <w:rFonts w:ascii="Times New Roman" w:hAnsi="Times New Roman" w:cs="Times New Roman"/>
          <w:sz w:val="24"/>
          <w:szCs w:val="24"/>
        </w:rPr>
        <w:t>, como já foi dito, e</w:t>
      </w:r>
      <w:r w:rsidRPr="00FD5B1D">
        <w:rPr>
          <w:rFonts w:ascii="Times New Roman" w:hAnsi="Times New Roman" w:cs="Times New Roman"/>
          <w:sz w:val="24"/>
          <w:szCs w:val="24"/>
        </w:rPr>
        <w:t xml:space="preserve"> o Regimento</w:t>
      </w:r>
      <w:r>
        <w:rPr>
          <w:rFonts w:ascii="Times New Roman" w:hAnsi="Times New Roman" w:cs="Times New Roman"/>
          <w:sz w:val="24"/>
          <w:szCs w:val="24"/>
        </w:rPr>
        <w:t xml:space="preserve"> </w:t>
      </w:r>
      <w:r w:rsidRPr="00FD5B1D">
        <w:rPr>
          <w:rFonts w:ascii="Times New Roman" w:hAnsi="Times New Roman" w:cs="Times New Roman"/>
          <w:sz w:val="24"/>
          <w:szCs w:val="24"/>
        </w:rPr>
        <w:t>Escolar</w:t>
      </w:r>
      <w:r>
        <w:rPr>
          <w:rStyle w:val="Refdenotaderodap"/>
          <w:rFonts w:ascii="Times New Roman" w:hAnsi="Times New Roman" w:cs="Times New Roman"/>
          <w:sz w:val="24"/>
          <w:szCs w:val="24"/>
        </w:rPr>
        <w:footnoteReference w:id="1"/>
      </w:r>
      <w:r>
        <w:rPr>
          <w:rFonts w:ascii="Times New Roman" w:hAnsi="Times New Roman" w:cs="Times New Roman"/>
          <w:sz w:val="24"/>
          <w:szCs w:val="24"/>
        </w:rPr>
        <w:t xml:space="preserve">. É um órgão colegiado </w:t>
      </w:r>
      <w:r w:rsidR="00AB626B">
        <w:rPr>
          <w:rFonts w:ascii="Times New Roman" w:hAnsi="Times New Roman" w:cs="Times New Roman"/>
          <w:sz w:val="24"/>
          <w:szCs w:val="24"/>
        </w:rPr>
        <w:t xml:space="preserve">sem fins lucrativos </w:t>
      </w:r>
      <w:r>
        <w:rPr>
          <w:rFonts w:ascii="Times New Roman" w:hAnsi="Times New Roman" w:cs="Times New Roman"/>
          <w:sz w:val="24"/>
          <w:szCs w:val="24"/>
        </w:rPr>
        <w:t xml:space="preserve">e </w:t>
      </w:r>
      <w:r w:rsidR="00AB626B">
        <w:rPr>
          <w:rFonts w:ascii="Times New Roman" w:hAnsi="Times New Roman" w:cs="Times New Roman"/>
          <w:sz w:val="24"/>
          <w:szCs w:val="24"/>
        </w:rPr>
        <w:t>tem por finalidade efetivar a gestão escolar na forma de colegiado, promovendo a comunicação entre os segmentos da comunidade escolar e setores da escola</w:t>
      </w:r>
      <w:r w:rsidR="00AB626B" w:rsidRPr="00AB626B">
        <w:rPr>
          <w:rFonts w:ascii="Times New Roman" w:hAnsi="Times New Roman" w:cs="Times New Roman"/>
          <w:sz w:val="24"/>
          <w:szCs w:val="24"/>
        </w:rPr>
        <w:t xml:space="preserve"> </w:t>
      </w:r>
      <w:r w:rsidR="00AB626B" w:rsidRPr="00FD5B1D">
        <w:rPr>
          <w:rFonts w:ascii="Times New Roman" w:hAnsi="Times New Roman" w:cs="Times New Roman"/>
          <w:sz w:val="24"/>
          <w:szCs w:val="24"/>
        </w:rPr>
        <w:t>constituindo-se no órgão máximo de direção</w:t>
      </w:r>
      <w:r w:rsidR="00AB626B">
        <w:rPr>
          <w:rFonts w:ascii="Times New Roman" w:hAnsi="Times New Roman" w:cs="Times New Roman"/>
          <w:sz w:val="24"/>
          <w:szCs w:val="24"/>
        </w:rPr>
        <w:t xml:space="preserve">. (ANTUNES, 2002). </w:t>
      </w:r>
    </w:p>
    <w:p w:rsidR="00471860" w:rsidRPr="00CF6ABD" w:rsidRDefault="00471860" w:rsidP="005B22C6">
      <w:pPr>
        <w:spacing w:after="0" w:line="360" w:lineRule="auto"/>
        <w:ind w:firstLine="708"/>
        <w:jc w:val="both"/>
        <w:rPr>
          <w:rFonts w:ascii="Times New Roman" w:hAnsi="Times New Roman" w:cs="Times New Roman"/>
          <w:sz w:val="24"/>
          <w:szCs w:val="24"/>
          <w:shd w:val="clear" w:color="auto" w:fill="F9FBFD"/>
        </w:rPr>
      </w:pPr>
      <w:r w:rsidRPr="00CF6ABD">
        <w:rPr>
          <w:rFonts w:ascii="Times New Roman" w:hAnsi="Times New Roman" w:cs="Times New Roman"/>
          <w:sz w:val="24"/>
          <w:szCs w:val="24"/>
        </w:rPr>
        <w:t>O</w:t>
      </w:r>
      <w:r w:rsidRPr="00CF6ABD">
        <w:rPr>
          <w:rFonts w:ascii="Times New Roman" w:hAnsi="Times New Roman" w:cs="Times New Roman"/>
          <w:sz w:val="24"/>
          <w:szCs w:val="24"/>
          <w:shd w:val="clear" w:color="auto" w:fill="F9FBFD"/>
        </w:rPr>
        <w:t xml:space="preserve"> que deve ficar claro é que todos os que estejam envolvidos na escola devem estar comprometidos com a melhoria da qualidade do ensino e aprendizagem dos alunos, e para </w:t>
      </w:r>
      <w:r w:rsidR="00A52F44">
        <w:rPr>
          <w:rFonts w:ascii="Times New Roman" w:hAnsi="Times New Roman" w:cs="Times New Roman"/>
          <w:sz w:val="24"/>
          <w:szCs w:val="24"/>
          <w:shd w:val="clear" w:color="auto" w:fill="F9FBFD"/>
        </w:rPr>
        <w:t xml:space="preserve">que </w:t>
      </w:r>
      <w:r w:rsidRPr="00CF6ABD">
        <w:rPr>
          <w:rFonts w:ascii="Times New Roman" w:hAnsi="Times New Roman" w:cs="Times New Roman"/>
          <w:sz w:val="24"/>
          <w:szCs w:val="24"/>
          <w:shd w:val="clear" w:color="auto" w:fill="F9FBFD"/>
        </w:rPr>
        <w:t>isso ocorra, a escola criará o hábito de avaliar, refletir, rever as atitudes, as propostas, as ações e perspectivas para que o papel da escola seja delineado sem inequívocos e com a participação de todos. (BRAVO, 2011).</w:t>
      </w:r>
    </w:p>
    <w:p w:rsidR="0038438C" w:rsidRDefault="00471860" w:rsidP="005B22C6">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8438C">
        <w:rPr>
          <w:rFonts w:ascii="Times New Roman" w:hAnsi="Times New Roman" w:cs="Times New Roman"/>
          <w:sz w:val="24"/>
          <w:szCs w:val="24"/>
          <w:shd w:val="clear" w:color="auto" w:fill="F9FBFD"/>
        </w:rPr>
        <w:t xml:space="preserve">O planejamento escolar </w:t>
      </w:r>
      <w:r w:rsidR="0038438C">
        <w:rPr>
          <w:rFonts w:ascii="Times New Roman" w:hAnsi="Times New Roman" w:cs="Times New Roman"/>
          <w:sz w:val="24"/>
          <w:szCs w:val="24"/>
        </w:rPr>
        <w:t xml:space="preserve">é um meio de interagir em coletividade buscando </w:t>
      </w:r>
      <w:r w:rsidR="0038438C" w:rsidRPr="00223D02">
        <w:rPr>
          <w:rFonts w:ascii="Times New Roman" w:hAnsi="Times New Roman" w:cs="Times New Roman"/>
          <w:sz w:val="24"/>
          <w:szCs w:val="24"/>
        </w:rPr>
        <w:t>integrar ações</w:t>
      </w:r>
      <w:r w:rsidR="0038438C">
        <w:rPr>
          <w:rFonts w:ascii="Times New Roman" w:hAnsi="Times New Roman" w:cs="Times New Roman"/>
          <w:sz w:val="24"/>
          <w:szCs w:val="24"/>
        </w:rPr>
        <w:t xml:space="preserve"> e opiniões</w:t>
      </w:r>
      <w:r w:rsidR="0038438C" w:rsidRPr="00223D02">
        <w:rPr>
          <w:rFonts w:ascii="Times New Roman" w:hAnsi="Times New Roman" w:cs="Times New Roman"/>
          <w:sz w:val="24"/>
          <w:szCs w:val="24"/>
        </w:rPr>
        <w:t xml:space="preserve"> dispersas, criar sinergias</w:t>
      </w:r>
      <w:r w:rsidR="0038438C">
        <w:rPr>
          <w:rFonts w:ascii="Times New Roman" w:hAnsi="Times New Roman" w:cs="Times New Roman"/>
          <w:sz w:val="24"/>
          <w:szCs w:val="24"/>
        </w:rPr>
        <w:t xml:space="preserve"> para encontrar</w:t>
      </w:r>
      <w:r w:rsidR="0038438C" w:rsidRPr="00223D02">
        <w:rPr>
          <w:rFonts w:ascii="Times New Roman" w:hAnsi="Times New Roman" w:cs="Times New Roman"/>
          <w:sz w:val="24"/>
          <w:szCs w:val="24"/>
        </w:rPr>
        <w:t xml:space="preserve"> alternativas </w:t>
      </w:r>
      <w:r w:rsidR="0038438C">
        <w:rPr>
          <w:rFonts w:ascii="Times New Roman" w:hAnsi="Times New Roman" w:cs="Times New Roman"/>
          <w:sz w:val="24"/>
          <w:szCs w:val="24"/>
        </w:rPr>
        <w:t xml:space="preserve">de </w:t>
      </w:r>
      <w:r w:rsidR="0038438C" w:rsidRPr="00223D02">
        <w:rPr>
          <w:rFonts w:ascii="Times New Roman" w:hAnsi="Times New Roman" w:cs="Times New Roman"/>
          <w:sz w:val="24"/>
          <w:szCs w:val="24"/>
        </w:rPr>
        <w:t>diferentes momentos do trabalho pedagógico-administrativo,</w:t>
      </w:r>
      <w:r w:rsidR="0038438C">
        <w:rPr>
          <w:rFonts w:ascii="Times New Roman" w:hAnsi="Times New Roman" w:cs="Times New Roman"/>
          <w:sz w:val="24"/>
          <w:szCs w:val="24"/>
        </w:rPr>
        <w:t xml:space="preserve"> </w:t>
      </w:r>
      <w:r w:rsidR="0038438C" w:rsidRPr="00223D02">
        <w:rPr>
          <w:rFonts w:ascii="Times New Roman" w:hAnsi="Times New Roman" w:cs="Times New Roman"/>
          <w:sz w:val="24"/>
          <w:szCs w:val="24"/>
        </w:rPr>
        <w:t>desenvolve</w:t>
      </w:r>
      <w:r w:rsidR="0038438C">
        <w:rPr>
          <w:rFonts w:ascii="Times New Roman" w:hAnsi="Times New Roman" w:cs="Times New Roman"/>
          <w:sz w:val="24"/>
          <w:szCs w:val="24"/>
        </w:rPr>
        <w:t>ndo</w:t>
      </w:r>
      <w:r w:rsidR="0038438C" w:rsidRPr="00223D02">
        <w:rPr>
          <w:rFonts w:ascii="Times New Roman" w:hAnsi="Times New Roman" w:cs="Times New Roman"/>
          <w:sz w:val="24"/>
          <w:szCs w:val="24"/>
        </w:rPr>
        <w:t xml:space="preserve"> o sentimento de pertença</w:t>
      </w:r>
      <w:r w:rsidR="0038438C">
        <w:rPr>
          <w:rFonts w:ascii="Times New Roman" w:hAnsi="Times New Roman" w:cs="Times New Roman"/>
          <w:sz w:val="24"/>
          <w:szCs w:val="24"/>
        </w:rPr>
        <w:t xml:space="preserve"> nas pessoas envolvidas e </w:t>
      </w:r>
      <w:r w:rsidR="0038438C" w:rsidRPr="00223D02">
        <w:rPr>
          <w:rFonts w:ascii="Times New Roman" w:hAnsi="Times New Roman" w:cs="Times New Roman"/>
          <w:sz w:val="24"/>
          <w:szCs w:val="24"/>
        </w:rPr>
        <w:t>definindo o norte das ações a</w:t>
      </w:r>
      <w:r w:rsidR="0038438C">
        <w:rPr>
          <w:rFonts w:ascii="Times New Roman" w:hAnsi="Times New Roman" w:cs="Times New Roman"/>
          <w:sz w:val="24"/>
          <w:szCs w:val="24"/>
        </w:rPr>
        <w:t xml:space="preserve"> </w:t>
      </w:r>
      <w:r w:rsidR="0038438C" w:rsidRPr="00223D02">
        <w:rPr>
          <w:rFonts w:ascii="Times New Roman" w:hAnsi="Times New Roman" w:cs="Times New Roman"/>
          <w:sz w:val="24"/>
          <w:szCs w:val="24"/>
        </w:rPr>
        <w:t>serem desencadeadas</w:t>
      </w:r>
      <w:r w:rsidR="0038438C">
        <w:rPr>
          <w:rFonts w:ascii="Times New Roman" w:hAnsi="Times New Roman" w:cs="Times New Roman"/>
          <w:sz w:val="24"/>
          <w:szCs w:val="24"/>
        </w:rPr>
        <w:t xml:space="preserve"> para que p</w:t>
      </w:r>
      <w:r w:rsidR="0038438C" w:rsidRPr="00223D02">
        <w:rPr>
          <w:rFonts w:ascii="Times New Roman" w:hAnsi="Times New Roman" w:cs="Times New Roman"/>
          <w:sz w:val="24"/>
          <w:szCs w:val="24"/>
        </w:rPr>
        <w:t>roduza seus efeitos. (</w:t>
      </w:r>
      <w:r w:rsidR="0038438C">
        <w:rPr>
          <w:rFonts w:ascii="Times New Roman" w:hAnsi="Times New Roman" w:cs="Times New Roman"/>
          <w:sz w:val="24"/>
          <w:szCs w:val="24"/>
        </w:rPr>
        <w:t>VEIGA</w:t>
      </w:r>
      <w:r w:rsidR="0038438C" w:rsidRPr="00223D02">
        <w:rPr>
          <w:rFonts w:ascii="Times New Roman" w:hAnsi="Times New Roman" w:cs="Times New Roman"/>
          <w:sz w:val="24"/>
          <w:szCs w:val="24"/>
        </w:rPr>
        <w:t>, 2003</w:t>
      </w:r>
      <w:r w:rsidR="0038438C">
        <w:rPr>
          <w:rFonts w:ascii="Times New Roman" w:hAnsi="Times New Roman" w:cs="Times New Roman"/>
          <w:sz w:val="24"/>
          <w:szCs w:val="24"/>
        </w:rPr>
        <w:t>).</w:t>
      </w:r>
    </w:p>
    <w:p w:rsidR="00994C99" w:rsidRDefault="0038438C" w:rsidP="005B22C6">
      <w:pPr>
        <w:tabs>
          <w:tab w:val="left" w:pos="709"/>
        </w:tabs>
        <w:spacing w:after="0" w:line="360" w:lineRule="auto"/>
        <w:jc w:val="both"/>
        <w:rPr>
          <w:rFonts w:ascii="Times New Roman" w:hAnsi="Times New Roman" w:cs="Times New Roman"/>
          <w:sz w:val="24"/>
          <w:szCs w:val="24"/>
          <w:shd w:val="clear" w:color="auto" w:fill="F9FBFD"/>
        </w:rPr>
      </w:pPr>
      <w:r>
        <w:rPr>
          <w:rFonts w:ascii="Times New Roman" w:hAnsi="Times New Roman" w:cs="Times New Roman"/>
          <w:sz w:val="24"/>
          <w:szCs w:val="24"/>
        </w:rPr>
        <w:tab/>
      </w:r>
      <w:r w:rsidR="003D3A1D">
        <w:rPr>
          <w:rFonts w:ascii="Times New Roman" w:hAnsi="Times New Roman" w:cs="Times New Roman"/>
          <w:sz w:val="24"/>
          <w:szCs w:val="24"/>
        </w:rPr>
        <w:t xml:space="preserve">É no </w:t>
      </w:r>
      <w:r w:rsidR="00250023">
        <w:rPr>
          <w:rFonts w:ascii="Times New Roman" w:hAnsi="Times New Roman" w:cs="Times New Roman"/>
          <w:sz w:val="24"/>
          <w:szCs w:val="24"/>
          <w:shd w:val="clear" w:color="auto" w:fill="F9FBFD"/>
        </w:rPr>
        <w:t xml:space="preserve">Projeto Político Pedagógico que </w:t>
      </w:r>
      <w:r w:rsidR="003D3A1D">
        <w:rPr>
          <w:rFonts w:ascii="Times New Roman" w:hAnsi="Times New Roman" w:cs="Times New Roman"/>
          <w:sz w:val="24"/>
          <w:szCs w:val="24"/>
          <w:shd w:val="clear" w:color="auto" w:fill="F9FBFD"/>
        </w:rPr>
        <w:t xml:space="preserve">se expressam </w:t>
      </w:r>
      <w:r w:rsidR="00250023">
        <w:rPr>
          <w:rFonts w:ascii="Times New Roman" w:hAnsi="Times New Roman" w:cs="Times New Roman"/>
          <w:sz w:val="24"/>
          <w:szCs w:val="24"/>
          <w:shd w:val="clear" w:color="auto" w:fill="F9FBFD"/>
        </w:rPr>
        <w:t xml:space="preserve">a identidade da escola e </w:t>
      </w:r>
      <w:r w:rsidR="003D3A1D">
        <w:rPr>
          <w:rFonts w:ascii="Times New Roman" w:hAnsi="Times New Roman" w:cs="Times New Roman"/>
          <w:sz w:val="24"/>
          <w:szCs w:val="24"/>
          <w:shd w:val="clear" w:color="auto" w:fill="F9FBFD"/>
        </w:rPr>
        <w:t xml:space="preserve">os rumos que ela vai tomar. Além do PPP, </w:t>
      </w:r>
      <w:r w:rsidR="003D6801">
        <w:rPr>
          <w:rFonts w:ascii="Times New Roman" w:hAnsi="Times New Roman" w:cs="Times New Roman"/>
          <w:sz w:val="24"/>
          <w:szCs w:val="24"/>
          <w:shd w:val="clear" w:color="auto" w:fill="F9FBFD"/>
        </w:rPr>
        <w:t xml:space="preserve">vale destacar o PDE-Escola que é exemplo de planejamento estratégico </w:t>
      </w:r>
      <w:r w:rsidR="003D3A1D">
        <w:rPr>
          <w:rFonts w:ascii="Times New Roman" w:hAnsi="Times New Roman" w:cs="Times New Roman"/>
          <w:sz w:val="24"/>
          <w:szCs w:val="24"/>
          <w:shd w:val="clear" w:color="auto" w:fill="F9FBFD"/>
        </w:rPr>
        <w:t xml:space="preserve">aplicado na educação. </w:t>
      </w:r>
      <w:r w:rsidR="00614957">
        <w:rPr>
          <w:rFonts w:ascii="Times New Roman" w:hAnsi="Times New Roman" w:cs="Times New Roman"/>
          <w:sz w:val="24"/>
          <w:szCs w:val="24"/>
          <w:shd w:val="clear" w:color="auto" w:fill="F9FBFD"/>
        </w:rPr>
        <w:t>N</w:t>
      </w:r>
      <w:r w:rsidR="003D3A1D" w:rsidRPr="00994C99">
        <w:rPr>
          <w:rFonts w:ascii="Times New Roman" w:hAnsi="Times New Roman" w:cs="Times New Roman"/>
          <w:sz w:val="24"/>
          <w:szCs w:val="24"/>
        </w:rPr>
        <w:t>a esfera governamental</w:t>
      </w:r>
      <w:r w:rsidR="003D3A1D">
        <w:rPr>
          <w:rFonts w:ascii="Times New Roman" w:hAnsi="Times New Roman" w:cs="Times New Roman"/>
          <w:sz w:val="24"/>
          <w:szCs w:val="24"/>
        </w:rPr>
        <w:t xml:space="preserve"> </w:t>
      </w:r>
      <w:r w:rsidR="00C83A40">
        <w:rPr>
          <w:rFonts w:ascii="Times New Roman" w:hAnsi="Times New Roman" w:cs="Times New Roman"/>
          <w:sz w:val="24"/>
          <w:szCs w:val="24"/>
        </w:rPr>
        <w:t>pública</w:t>
      </w:r>
      <w:r w:rsidR="003D3A1D" w:rsidRPr="00994C99">
        <w:rPr>
          <w:rFonts w:ascii="Times New Roman" w:hAnsi="Times New Roman" w:cs="Times New Roman"/>
          <w:sz w:val="24"/>
          <w:szCs w:val="24"/>
        </w:rPr>
        <w:t xml:space="preserve"> convivem duas concepções antagônicas de gestão</w:t>
      </w:r>
      <w:r w:rsidR="003D3A1D">
        <w:rPr>
          <w:rFonts w:ascii="Times New Roman" w:hAnsi="Times New Roman" w:cs="Times New Roman"/>
          <w:sz w:val="24"/>
          <w:szCs w:val="24"/>
        </w:rPr>
        <w:t xml:space="preserve"> </w:t>
      </w:r>
      <w:r w:rsidR="003D3A1D" w:rsidRPr="00994C99">
        <w:rPr>
          <w:rFonts w:ascii="Times New Roman" w:hAnsi="Times New Roman" w:cs="Times New Roman"/>
          <w:sz w:val="24"/>
          <w:szCs w:val="24"/>
        </w:rPr>
        <w:t>educacional, provenientes de diferentes matrizes teóricas: uma de</w:t>
      </w:r>
      <w:r w:rsidR="003D3A1D">
        <w:rPr>
          <w:rFonts w:ascii="Times New Roman" w:hAnsi="Times New Roman" w:cs="Times New Roman"/>
          <w:sz w:val="24"/>
          <w:szCs w:val="24"/>
        </w:rPr>
        <w:t xml:space="preserve"> </w:t>
      </w:r>
      <w:r w:rsidR="003D3A1D" w:rsidRPr="00994C99">
        <w:rPr>
          <w:rFonts w:ascii="Times New Roman" w:hAnsi="Times New Roman" w:cs="Times New Roman"/>
          <w:sz w:val="24"/>
          <w:szCs w:val="24"/>
        </w:rPr>
        <w:t xml:space="preserve">caráter gerencial </w:t>
      </w:r>
      <w:r w:rsidR="003D3A1D">
        <w:rPr>
          <w:rFonts w:ascii="Times New Roman" w:hAnsi="Times New Roman" w:cs="Times New Roman"/>
          <w:sz w:val="24"/>
          <w:szCs w:val="24"/>
        </w:rPr>
        <w:t>representada pelo PDE-Escola</w:t>
      </w:r>
      <w:r w:rsidR="003D3A1D" w:rsidRPr="00994C99">
        <w:rPr>
          <w:rFonts w:ascii="Times New Roman" w:hAnsi="Times New Roman" w:cs="Times New Roman"/>
          <w:sz w:val="24"/>
          <w:szCs w:val="24"/>
        </w:rPr>
        <w:t xml:space="preserve"> e outra que sinaliza a aspiração da comunidade</w:t>
      </w:r>
      <w:r w:rsidR="003D3A1D">
        <w:rPr>
          <w:rFonts w:ascii="Times New Roman" w:hAnsi="Times New Roman" w:cs="Times New Roman"/>
          <w:sz w:val="24"/>
          <w:szCs w:val="24"/>
        </w:rPr>
        <w:t xml:space="preserve"> </w:t>
      </w:r>
      <w:r w:rsidR="003D3A1D" w:rsidRPr="00994C99">
        <w:rPr>
          <w:rFonts w:ascii="Times New Roman" w:hAnsi="Times New Roman" w:cs="Times New Roman"/>
          <w:sz w:val="24"/>
          <w:szCs w:val="24"/>
        </w:rPr>
        <w:t xml:space="preserve">educativa por uma escola mais autônoma e de qualidade </w:t>
      </w:r>
      <w:r w:rsidR="003D3A1D">
        <w:rPr>
          <w:rFonts w:ascii="Times New Roman" w:hAnsi="Times New Roman" w:cs="Times New Roman"/>
          <w:sz w:val="24"/>
          <w:szCs w:val="24"/>
        </w:rPr>
        <w:t xml:space="preserve">representada pelo </w:t>
      </w:r>
      <w:r w:rsidR="003D3A1D" w:rsidRPr="00994C99">
        <w:rPr>
          <w:rFonts w:ascii="Times New Roman" w:hAnsi="Times New Roman" w:cs="Times New Roman"/>
          <w:sz w:val="24"/>
          <w:szCs w:val="24"/>
        </w:rPr>
        <w:t>P</w:t>
      </w:r>
      <w:r w:rsidR="009328F9">
        <w:rPr>
          <w:rFonts w:ascii="Times New Roman" w:hAnsi="Times New Roman" w:cs="Times New Roman"/>
          <w:sz w:val="24"/>
          <w:szCs w:val="24"/>
        </w:rPr>
        <w:t>PP.</w:t>
      </w:r>
      <w:r w:rsidR="003D3A1D">
        <w:rPr>
          <w:rFonts w:ascii="Times New Roman" w:hAnsi="Times New Roman" w:cs="Times New Roman"/>
          <w:sz w:val="24"/>
          <w:szCs w:val="24"/>
        </w:rPr>
        <w:t xml:space="preserve"> </w:t>
      </w:r>
      <w:r w:rsidR="00614957">
        <w:rPr>
          <w:rFonts w:ascii="Times New Roman" w:hAnsi="Times New Roman" w:cs="Times New Roman"/>
          <w:sz w:val="24"/>
          <w:szCs w:val="24"/>
        </w:rPr>
        <w:t>(FONSECA, 2003).</w:t>
      </w:r>
    </w:p>
    <w:p w:rsidR="003D3A1D" w:rsidRPr="00A94585" w:rsidRDefault="00994C99" w:rsidP="005B22C6">
      <w:pPr>
        <w:autoSpaceDE w:val="0"/>
        <w:autoSpaceDN w:val="0"/>
        <w:adjustRightInd w:val="0"/>
        <w:spacing w:after="0" w:line="360" w:lineRule="auto"/>
        <w:jc w:val="both"/>
        <w:rPr>
          <w:rFonts w:ascii="Times New Roman" w:hAnsi="Times New Roman" w:cs="Times New Roman"/>
          <w:sz w:val="24"/>
          <w:szCs w:val="24"/>
          <w:shd w:val="clear" w:color="auto" w:fill="F9FBFD"/>
        </w:rPr>
      </w:pPr>
      <w:r>
        <w:rPr>
          <w:rFonts w:ascii="Times New Roman" w:hAnsi="Times New Roman" w:cs="Times New Roman"/>
          <w:sz w:val="24"/>
          <w:szCs w:val="24"/>
          <w:shd w:val="clear" w:color="auto" w:fill="F9FBFD"/>
        </w:rPr>
        <w:tab/>
      </w:r>
      <w:r w:rsidR="0038438C">
        <w:rPr>
          <w:rFonts w:ascii="Times New Roman" w:hAnsi="Times New Roman" w:cs="Times New Roman"/>
          <w:sz w:val="24"/>
          <w:szCs w:val="24"/>
          <w:shd w:val="clear" w:color="auto" w:fill="F9FBFD"/>
        </w:rPr>
        <w:t>Entretanto, a</w:t>
      </w:r>
      <w:r w:rsidR="00CF6ABD">
        <w:rPr>
          <w:rFonts w:ascii="Times New Roman" w:hAnsi="Times New Roman" w:cs="Times New Roman"/>
          <w:sz w:val="24"/>
          <w:szCs w:val="24"/>
          <w:shd w:val="clear" w:color="auto" w:fill="F9FBFD"/>
        </w:rPr>
        <w:t xml:space="preserve"> pertinência desta pesquisa se justifica p</w:t>
      </w:r>
      <w:r w:rsidR="00223D02">
        <w:rPr>
          <w:rFonts w:ascii="Times New Roman" w:hAnsi="Times New Roman" w:cs="Times New Roman"/>
          <w:sz w:val="24"/>
          <w:szCs w:val="24"/>
          <w:shd w:val="clear" w:color="auto" w:fill="F9FBFD"/>
        </w:rPr>
        <w:t xml:space="preserve">or </w:t>
      </w:r>
      <w:r w:rsidR="00927D79">
        <w:rPr>
          <w:rFonts w:ascii="Times New Roman" w:hAnsi="Times New Roman" w:cs="Times New Roman"/>
          <w:sz w:val="24"/>
          <w:szCs w:val="24"/>
          <w:shd w:val="clear" w:color="auto" w:fill="F9FBFD"/>
        </w:rPr>
        <w:t>tentar</w:t>
      </w:r>
      <w:r w:rsidR="0038438C">
        <w:rPr>
          <w:rFonts w:ascii="Times New Roman" w:hAnsi="Times New Roman" w:cs="Times New Roman"/>
          <w:sz w:val="24"/>
          <w:szCs w:val="24"/>
          <w:shd w:val="clear" w:color="auto" w:fill="F9FBFD"/>
        </w:rPr>
        <w:t xml:space="preserve"> desmitificar a concepção </w:t>
      </w:r>
      <w:r>
        <w:rPr>
          <w:rFonts w:ascii="Times New Roman" w:hAnsi="Times New Roman" w:cs="Times New Roman"/>
          <w:sz w:val="24"/>
          <w:szCs w:val="24"/>
          <w:shd w:val="clear" w:color="auto" w:fill="F9FBFD"/>
        </w:rPr>
        <w:t>antagônica</w:t>
      </w:r>
      <w:r w:rsidR="0038438C">
        <w:rPr>
          <w:rFonts w:ascii="Times New Roman" w:hAnsi="Times New Roman" w:cs="Times New Roman"/>
          <w:sz w:val="24"/>
          <w:szCs w:val="24"/>
          <w:shd w:val="clear" w:color="auto" w:fill="F9FBFD"/>
        </w:rPr>
        <w:t>,</w:t>
      </w:r>
      <w:r>
        <w:rPr>
          <w:rFonts w:ascii="Times New Roman" w:hAnsi="Times New Roman" w:cs="Times New Roman"/>
          <w:sz w:val="24"/>
          <w:szCs w:val="24"/>
          <w:shd w:val="clear" w:color="auto" w:fill="F9FBFD"/>
        </w:rPr>
        <w:t xml:space="preserve"> </w:t>
      </w:r>
      <w:r w:rsidR="0038438C">
        <w:rPr>
          <w:rFonts w:ascii="Times New Roman" w:hAnsi="Times New Roman" w:cs="Times New Roman"/>
          <w:sz w:val="24"/>
          <w:szCs w:val="24"/>
          <w:shd w:val="clear" w:color="auto" w:fill="F9FBFD"/>
        </w:rPr>
        <w:t xml:space="preserve">abordada acima, </w:t>
      </w:r>
      <w:r>
        <w:rPr>
          <w:rFonts w:ascii="Times New Roman" w:hAnsi="Times New Roman" w:cs="Times New Roman"/>
          <w:sz w:val="24"/>
          <w:szCs w:val="24"/>
          <w:shd w:val="clear" w:color="auto" w:fill="F9FBFD"/>
        </w:rPr>
        <w:t>do PPP em detrimento do PDE-Escola.</w:t>
      </w:r>
      <w:r w:rsidR="00CF6ABD">
        <w:rPr>
          <w:rFonts w:ascii="Times New Roman" w:hAnsi="Times New Roman" w:cs="Times New Roman"/>
          <w:sz w:val="24"/>
          <w:szCs w:val="24"/>
          <w:shd w:val="clear" w:color="auto" w:fill="F9FBFD"/>
        </w:rPr>
        <w:t xml:space="preserve"> </w:t>
      </w:r>
      <w:r w:rsidR="00CF6ABD" w:rsidRPr="00CF6ABD">
        <w:rPr>
          <w:rFonts w:ascii="Times New Roman" w:hAnsi="Times New Roman" w:cs="Times New Roman"/>
          <w:sz w:val="24"/>
          <w:szCs w:val="24"/>
        </w:rPr>
        <w:t xml:space="preserve">Diante dessas políticas </w:t>
      </w:r>
      <w:r w:rsidR="00CF6ABD" w:rsidRPr="00CF6ABD">
        <w:rPr>
          <w:rFonts w:ascii="Times New Roman" w:hAnsi="Times New Roman" w:cs="Times New Roman"/>
          <w:sz w:val="24"/>
          <w:szCs w:val="24"/>
        </w:rPr>
        <w:lastRenderedPageBreak/>
        <w:t>públicas e suas novas exigências no âmbito da gestão escolar,</w:t>
      </w:r>
      <w:r w:rsidR="00637331">
        <w:rPr>
          <w:rFonts w:ascii="Times New Roman" w:hAnsi="Times New Roman" w:cs="Times New Roman"/>
          <w:sz w:val="24"/>
          <w:szCs w:val="24"/>
        </w:rPr>
        <w:t xml:space="preserve"> </w:t>
      </w:r>
      <w:r w:rsidR="00CF6ABD" w:rsidRPr="00CF6ABD">
        <w:rPr>
          <w:rFonts w:ascii="Times New Roman" w:hAnsi="Times New Roman" w:cs="Times New Roman"/>
          <w:sz w:val="24"/>
          <w:szCs w:val="24"/>
        </w:rPr>
        <w:t xml:space="preserve">surgiu à necessidade de compreender </w:t>
      </w:r>
      <w:r w:rsidR="00637331">
        <w:rPr>
          <w:rFonts w:ascii="Times New Roman" w:hAnsi="Times New Roman" w:cs="Times New Roman"/>
          <w:sz w:val="24"/>
          <w:szCs w:val="24"/>
        </w:rPr>
        <w:t xml:space="preserve">se o Projeto Político Pedagógico apresenta os elementos do Planejamento Estratégico na escola, </w:t>
      </w:r>
      <w:r w:rsidR="00CF6ABD" w:rsidRPr="00CF6ABD">
        <w:rPr>
          <w:rFonts w:ascii="Times New Roman" w:hAnsi="Times New Roman" w:cs="Times New Roman"/>
          <w:sz w:val="24"/>
          <w:szCs w:val="24"/>
        </w:rPr>
        <w:t>o que se tornou a pergunta norteadora deste trabalho.</w:t>
      </w:r>
      <w:r w:rsidR="00637331">
        <w:rPr>
          <w:rFonts w:ascii="Times New Roman" w:hAnsi="Times New Roman" w:cs="Times New Roman"/>
          <w:sz w:val="24"/>
          <w:szCs w:val="24"/>
        </w:rPr>
        <w:t xml:space="preserve"> </w:t>
      </w:r>
      <w:r w:rsidR="003D3A1D">
        <w:rPr>
          <w:rFonts w:ascii="Times New Roman" w:hAnsi="Times New Roman" w:cs="Times New Roman"/>
          <w:sz w:val="24"/>
          <w:szCs w:val="24"/>
        </w:rPr>
        <w:t xml:space="preserve">O crescente número de publicações no meio científico também comprova a relevância do tema. De acordo com o </w:t>
      </w:r>
      <w:r w:rsidR="003D3A1D">
        <w:rPr>
          <w:rFonts w:ascii="Times New Roman" w:hAnsi="Times New Roman"/>
          <w:color w:val="000000"/>
          <w:sz w:val="24"/>
          <w:szCs w:val="24"/>
        </w:rPr>
        <w:t>panorama</w:t>
      </w:r>
      <w:r w:rsidR="003D3A1D" w:rsidRPr="00E073A6">
        <w:rPr>
          <w:rFonts w:ascii="Times New Roman" w:hAnsi="Times New Roman"/>
          <w:color w:val="000000"/>
          <w:sz w:val="24"/>
          <w:szCs w:val="24"/>
        </w:rPr>
        <w:t xml:space="preserve"> </w:t>
      </w:r>
      <w:r w:rsidR="003D3A1D">
        <w:rPr>
          <w:rFonts w:ascii="Times New Roman" w:hAnsi="Times New Roman"/>
          <w:color w:val="000000"/>
          <w:sz w:val="24"/>
          <w:szCs w:val="24"/>
        </w:rPr>
        <w:t>de estudos desenvolvidos por pesquisadores brasileiros</w:t>
      </w:r>
      <w:r w:rsidR="003D3A1D" w:rsidRPr="00E073A6">
        <w:rPr>
          <w:rFonts w:ascii="Times New Roman" w:hAnsi="Times New Roman"/>
          <w:color w:val="000000"/>
          <w:sz w:val="24"/>
          <w:szCs w:val="24"/>
        </w:rPr>
        <w:t xml:space="preserve">, </w:t>
      </w:r>
      <w:r w:rsidR="003D3A1D">
        <w:rPr>
          <w:rFonts w:ascii="Times New Roman" w:hAnsi="Times New Roman"/>
          <w:color w:val="000000"/>
          <w:sz w:val="24"/>
          <w:szCs w:val="24"/>
        </w:rPr>
        <w:t xml:space="preserve">percebe-se o aumento do número de publicações entre os anos 2001 a 2011, atingindo de 66 a 247 dissertações e de 18 a 69 publicações de teses sobre o Projeto Político Pedagógico, </w:t>
      </w:r>
      <w:r w:rsidR="003D3A1D" w:rsidRPr="00E073A6">
        <w:rPr>
          <w:rFonts w:ascii="Times New Roman" w:hAnsi="Times New Roman"/>
          <w:sz w:val="24"/>
          <w:szCs w:val="24"/>
        </w:rPr>
        <w:t>o que pode</w:t>
      </w:r>
      <w:r w:rsidR="00A52F44">
        <w:rPr>
          <w:rFonts w:ascii="Times New Roman" w:hAnsi="Times New Roman"/>
          <w:sz w:val="24"/>
          <w:szCs w:val="24"/>
        </w:rPr>
        <w:t>-se</w:t>
      </w:r>
      <w:r w:rsidR="003D3A1D" w:rsidRPr="00E073A6">
        <w:rPr>
          <w:rFonts w:ascii="Times New Roman" w:hAnsi="Times New Roman"/>
          <w:sz w:val="24"/>
          <w:szCs w:val="24"/>
        </w:rPr>
        <w:t xml:space="preserve"> observar </w:t>
      </w:r>
      <w:r w:rsidR="003D3A1D">
        <w:rPr>
          <w:rFonts w:ascii="Times New Roman" w:hAnsi="Times New Roman"/>
          <w:sz w:val="24"/>
          <w:szCs w:val="24"/>
        </w:rPr>
        <w:t xml:space="preserve">com base no levantamento </w:t>
      </w:r>
      <w:r w:rsidR="003D3A1D">
        <w:rPr>
          <w:rFonts w:ascii="Times New Roman" w:hAnsi="Times New Roman"/>
          <w:color w:val="000000"/>
          <w:sz w:val="24"/>
          <w:szCs w:val="24"/>
        </w:rPr>
        <w:t>de</w:t>
      </w:r>
      <w:r w:rsidR="003D3A1D" w:rsidRPr="00E073A6">
        <w:rPr>
          <w:rFonts w:ascii="Times New Roman" w:hAnsi="Times New Roman"/>
          <w:color w:val="000000"/>
          <w:sz w:val="24"/>
          <w:szCs w:val="24"/>
        </w:rPr>
        <w:t xml:space="preserve"> produç</w:t>
      </w:r>
      <w:r w:rsidR="003D3A1D">
        <w:rPr>
          <w:rFonts w:ascii="Times New Roman" w:hAnsi="Times New Roman"/>
          <w:color w:val="000000"/>
          <w:sz w:val="24"/>
          <w:szCs w:val="24"/>
        </w:rPr>
        <w:t>ões</w:t>
      </w:r>
      <w:r w:rsidR="003D3A1D" w:rsidRPr="00E073A6">
        <w:rPr>
          <w:rFonts w:ascii="Times New Roman" w:hAnsi="Times New Roman"/>
          <w:color w:val="000000"/>
          <w:sz w:val="24"/>
          <w:szCs w:val="24"/>
        </w:rPr>
        <w:t xml:space="preserve"> acadêmica</w:t>
      </w:r>
      <w:r w:rsidR="003D3A1D">
        <w:rPr>
          <w:rFonts w:ascii="Times New Roman" w:hAnsi="Times New Roman"/>
          <w:color w:val="000000"/>
          <w:sz w:val="24"/>
          <w:szCs w:val="24"/>
        </w:rPr>
        <w:t>s</w:t>
      </w:r>
      <w:r w:rsidR="003D3A1D" w:rsidRPr="00E073A6">
        <w:rPr>
          <w:rFonts w:ascii="Times New Roman" w:hAnsi="Times New Roman"/>
          <w:color w:val="000000"/>
          <w:sz w:val="24"/>
          <w:szCs w:val="24"/>
        </w:rPr>
        <w:t xml:space="preserve">, dissertações </w:t>
      </w:r>
      <w:r w:rsidR="003D3A1D">
        <w:rPr>
          <w:rFonts w:ascii="Times New Roman" w:hAnsi="Times New Roman"/>
          <w:color w:val="000000"/>
          <w:sz w:val="24"/>
          <w:szCs w:val="24"/>
        </w:rPr>
        <w:t xml:space="preserve">e teses </w:t>
      </w:r>
      <w:r w:rsidR="003D3A1D" w:rsidRPr="00E073A6">
        <w:rPr>
          <w:rFonts w:ascii="Times New Roman" w:hAnsi="Times New Roman"/>
          <w:color w:val="000000"/>
          <w:sz w:val="24"/>
          <w:szCs w:val="24"/>
        </w:rPr>
        <w:t>dos Programas de Pós-graduação reconhecidos pela Capes (Coordenação de Aperfeiçoamento de Pessoal de Nível Superior)</w:t>
      </w:r>
      <w:r w:rsidR="003D3A1D">
        <w:rPr>
          <w:rFonts w:ascii="Times New Roman" w:hAnsi="Times New Roman"/>
          <w:color w:val="000000"/>
          <w:sz w:val="24"/>
          <w:szCs w:val="24"/>
        </w:rPr>
        <w:t>,</w:t>
      </w:r>
      <w:r w:rsidR="003D3A1D" w:rsidRPr="00E073A6">
        <w:rPr>
          <w:rFonts w:ascii="Times New Roman" w:hAnsi="Times New Roman"/>
          <w:color w:val="000000"/>
          <w:sz w:val="24"/>
          <w:szCs w:val="24"/>
        </w:rPr>
        <w:t xml:space="preserve"> </w:t>
      </w:r>
      <w:r w:rsidR="003D3A1D">
        <w:rPr>
          <w:rFonts w:ascii="Times New Roman" w:hAnsi="Times New Roman"/>
          <w:sz w:val="24"/>
          <w:szCs w:val="24"/>
        </w:rPr>
        <w:t xml:space="preserve">feito nos dias 19 e 20 de dezembro de 2012, </w:t>
      </w:r>
      <w:r w:rsidR="003D3A1D" w:rsidRPr="00C771B0">
        <w:rPr>
          <w:rFonts w:ascii="Times New Roman" w:hAnsi="Times New Roman"/>
          <w:sz w:val="24"/>
          <w:szCs w:val="24"/>
        </w:rPr>
        <w:t>utilizando a palavra- chave “</w:t>
      </w:r>
      <w:r w:rsidR="003D3A1D">
        <w:rPr>
          <w:rFonts w:ascii="Times New Roman" w:hAnsi="Times New Roman"/>
          <w:sz w:val="24"/>
          <w:szCs w:val="24"/>
        </w:rPr>
        <w:t>Projeto Político Pedagógico</w:t>
      </w:r>
      <w:r w:rsidR="003D3A1D" w:rsidRPr="00C771B0">
        <w:rPr>
          <w:rFonts w:ascii="Times New Roman" w:hAnsi="Times New Roman"/>
          <w:sz w:val="24"/>
          <w:szCs w:val="24"/>
        </w:rPr>
        <w:t>”</w:t>
      </w:r>
      <w:r w:rsidR="003D3A1D">
        <w:rPr>
          <w:rFonts w:ascii="Times New Roman" w:hAnsi="Times New Roman"/>
          <w:sz w:val="24"/>
          <w:szCs w:val="24"/>
        </w:rPr>
        <w:t>.</w:t>
      </w:r>
      <w:r w:rsidR="003D3A1D">
        <w:rPr>
          <w:rFonts w:ascii="Times New Roman" w:hAnsi="Times New Roman"/>
          <w:color w:val="000000"/>
          <w:sz w:val="24"/>
          <w:szCs w:val="24"/>
        </w:rPr>
        <w:t xml:space="preserve">  </w:t>
      </w:r>
      <w:r w:rsidR="006978AA">
        <w:rPr>
          <w:rFonts w:ascii="Times New Roman" w:hAnsi="Times New Roman"/>
          <w:sz w:val="24"/>
          <w:szCs w:val="24"/>
        </w:rPr>
        <w:t xml:space="preserve">A tabela </w:t>
      </w:r>
      <w:r w:rsidR="003D3A1D">
        <w:rPr>
          <w:rFonts w:ascii="Times New Roman" w:hAnsi="Times New Roman"/>
          <w:sz w:val="24"/>
          <w:szCs w:val="24"/>
        </w:rPr>
        <w:t xml:space="preserve">abaixo apresentam os resultados obtidos da pesquisa. </w:t>
      </w:r>
    </w:p>
    <w:p w:rsidR="003D3A1D" w:rsidRDefault="003D3A1D" w:rsidP="005B22C6">
      <w:pPr>
        <w:spacing w:after="0" w:line="240" w:lineRule="auto"/>
        <w:jc w:val="center"/>
        <w:rPr>
          <w:rFonts w:ascii="Times New Roman" w:hAnsi="Times New Roman"/>
          <w:b/>
          <w:sz w:val="20"/>
          <w:szCs w:val="20"/>
        </w:rPr>
      </w:pPr>
    </w:p>
    <w:p w:rsidR="003D3A1D" w:rsidRDefault="003D3A1D" w:rsidP="005B22C6">
      <w:pPr>
        <w:spacing w:after="0" w:line="240" w:lineRule="auto"/>
        <w:jc w:val="center"/>
        <w:rPr>
          <w:rFonts w:ascii="Times New Roman" w:hAnsi="Times New Roman"/>
          <w:b/>
          <w:sz w:val="20"/>
          <w:szCs w:val="20"/>
        </w:rPr>
      </w:pPr>
    </w:p>
    <w:p w:rsidR="003D3A1D" w:rsidRDefault="003D3A1D" w:rsidP="005B22C6">
      <w:pPr>
        <w:spacing w:after="0" w:line="240" w:lineRule="auto"/>
        <w:jc w:val="center"/>
        <w:rPr>
          <w:rFonts w:ascii="Times New Roman" w:hAnsi="Times New Roman"/>
          <w:b/>
          <w:sz w:val="20"/>
          <w:szCs w:val="20"/>
        </w:rPr>
      </w:pPr>
      <w:r w:rsidRPr="00972B33">
        <w:rPr>
          <w:rFonts w:ascii="Times New Roman" w:hAnsi="Times New Roman"/>
          <w:b/>
          <w:sz w:val="20"/>
          <w:szCs w:val="20"/>
        </w:rPr>
        <w:t>Tab</w:t>
      </w:r>
      <w:r>
        <w:rPr>
          <w:rFonts w:ascii="Times New Roman" w:hAnsi="Times New Roman"/>
          <w:b/>
          <w:sz w:val="20"/>
          <w:szCs w:val="20"/>
        </w:rPr>
        <w:t>ela</w:t>
      </w:r>
      <w:r w:rsidR="006F02D5">
        <w:rPr>
          <w:rFonts w:ascii="Times New Roman" w:hAnsi="Times New Roman"/>
          <w:b/>
          <w:sz w:val="20"/>
          <w:szCs w:val="20"/>
        </w:rPr>
        <w:t>-</w:t>
      </w:r>
      <w:r w:rsidRPr="00972B33">
        <w:rPr>
          <w:rFonts w:ascii="Times New Roman" w:hAnsi="Times New Roman"/>
          <w:b/>
          <w:sz w:val="20"/>
          <w:szCs w:val="20"/>
        </w:rPr>
        <w:t xml:space="preserve"> Número de publicações sobre </w:t>
      </w:r>
      <w:r>
        <w:rPr>
          <w:rFonts w:ascii="Times New Roman" w:hAnsi="Times New Roman"/>
          <w:b/>
          <w:sz w:val="20"/>
          <w:szCs w:val="20"/>
        </w:rPr>
        <w:t>o Projeto Político Pedagógico</w:t>
      </w:r>
    </w:p>
    <w:p w:rsidR="003D3A1D" w:rsidRDefault="003D3A1D" w:rsidP="005B22C6">
      <w:pPr>
        <w:spacing w:after="0" w:line="240" w:lineRule="auto"/>
        <w:jc w:val="center"/>
        <w:rPr>
          <w:rFonts w:ascii="Times New Roman" w:hAnsi="Times New Roman"/>
          <w:b/>
          <w:sz w:val="20"/>
          <w:szCs w:val="20"/>
        </w:rPr>
      </w:pPr>
      <w:r w:rsidRPr="00972B33">
        <w:rPr>
          <w:rFonts w:ascii="Times New Roman" w:hAnsi="Times New Roman"/>
          <w:b/>
          <w:sz w:val="20"/>
          <w:szCs w:val="20"/>
        </w:rPr>
        <w:t>(200</w:t>
      </w:r>
      <w:r>
        <w:rPr>
          <w:rFonts w:ascii="Times New Roman" w:hAnsi="Times New Roman"/>
          <w:b/>
          <w:sz w:val="20"/>
          <w:szCs w:val="20"/>
        </w:rPr>
        <w:t>1</w:t>
      </w:r>
      <w:r w:rsidRPr="00972B33">
        <w:rPr>
          <w:rFonts w:ascii="Times New Roman" w:hAnsi="Times New Roman"/>
          <w:b/>
          <w:sz w:val="20"/>
          <w:szCs w:val="20"/>
        </w:rPr>
        <w:t xml:space="preserve"> – 20</w:t>
      </w:r>
      <w:r>
        <w:rPr>
          <w:rFonts w:ascii="Times New Roman" w:hAnsi="Times New Roman"/>
          <w:b/>
          <w:sz w:val="20"/>
          <w:szCs w:val="20"/>
        </w:rPr>
        <w:t>11</w:t>
      </w:r>
      <w:r w:rsidRPr="00972B33">
        <w:rPr>
          <w:rFonts w:ascii="Times New Roman" w:hAnsi="Times New Roman"/>
          <w:b/>
          <w:sz w:val="20"/>
          <w:szCs w:val="20"/>
        </w:rPr>
        <w:t>)</w:t>
      </w:r>
    </w:p>
    <w:p w:rsidR="003D3A1D" w:rsidRPr="00E073A6" w:rsidRDefault="003D3A1D" w:rsidP="005B22C6">
      <w:pPr>
        <w:spacing w:after="0" w:line="240" w:lineRule="auto"/>
        <w:jc w:val="center"/>
        <w:rPr>
          <w:rFonts w:ascii="Times New Roman" w:hAnsi="Times New Roman"/>
          <w:b/>
          <w:sz w:val="20"/>
          <w:szCs w:val="20"/>
        </w:rPr>
      </w:pPr>
    </w:p>
    <w:tbl>
      <w:tblPr>
        <w:tblW w:w="0" w:type="auto"/>
        <w:jc w:val="center"/>
        <w:tblBorders>
          <w:top w:val="single" w:sz="8" w:space="0" w:color="000000"/>
          <w:bottom w:val="single" w:sz="8" w:space="0" w:color="000000"/>
        </w:tblBorders>
        <w:tblLook w:val="04A0" w:firstRow="1" w:lastRow="0" w:firstColumn="1" w:lastColumn="0" w:noHBand="0" w:noVBand="1"/>
      </w:tblPr>
      <w:tblGrid>
        <w:gridCol w:w="1189"/>
        <w:gridCol w:w="2393"/>
        <w:gridCol w:w="2393"/>
      </w:tblGrid>
      <w:tr w:rsidR="003D3A1D" w:rsidRPr="002303B1" w:rsidTr="007E3363">
        <w:trPr>
          <w:trHeight w:hRule="exact" w:val="445"/>
          <w:jc w:val="center"/>
        </w:trPr>
        <w:tc>
          <w:tcPr>
            <w:tcW w:w="1189" w:type="dxa"/>
            <w:tcBorders>
              <w:top w:val="single" w:sz="8" w:space="0" w:color="000000"/>
              <w:left w:val="nil"/>
              <w:bottom w:val="single" w:sz="8" w:space="0" w:color="000000"/>
              <w:right w:val="nil"/>
            </w:tcBorders>
          </w:tcPr>
          <w:p w:rsidR="003D3A1D" w:rsidRPr="002303B1" w:rsidRDefault="003D3A1D" w:rsidP="005B22C6">
            <w:pPr>
              <w:spacing w:after="0" w:line="240" w:lineRule="auto"/>
              <w:jc w:val="center"/>
              <w:rPr>
                <w:rFonts w:ascii="Times New Roman" w:hAnsi="Times New Roman"/>
                <w:b/>
                <w:bCs/>
                <w:color w:val="000000"/>
                <w:sz w:val="20"/>
                <w:szCs w:val="20"/>
              </w:rPr>
            </w:pPr>
            <w:r w:rsidRPr="002303B1">
              <w:rPr>
                <w:rFonts w:ascii="Times New Roman" w:hAnsi="Times New Roman"/>
                <w:bCs/>
                <w:color w:val="000000"/>
                <w:sz w:val="20"/>
                <w:szCs w:val="20"/>
              </w:rPr>
              <w:t>Ano</w:t>
            </w:r>
          </w:p>
        </w:tc>
        <w:tc>
          <w:tcPr>
            <w:tcW w:w="2393" w:type="dxa"/>
            <w:tcBorders>
              <w:top w:val="single" w:sz="8" w:space="0" w:color="000000"/>
              <w:left w:val="nil"/>
              <w:bottom w:val="single" w:sz="8" w:space="0" w:color="000000"/>
              <w:right w:val="nil"/>
            </w:tcBorders>
          </w:tcPr>
          <w:p w:rsidR="003D3A1D" w:rsidRPr="002303B1" w:rsidRDefault="003D3A1D" w:rsidP="005B22C6">
            <w:pPr>
              <w:spacing w:after="0" w:line="240" w:lineRule="auto"/>
              <w:jc w:val="center"/>
              <w:rPr>
                <w:rFonts w:ascii="Times New Roman" w:hAnsi="Times New Roman"/>
                <w:b/>
                <w:bCs/>
                <w:color w:val="000000"/>
                <w:sz w:val="20"/>
                <w:szCs w:val="20"/>
              </w:rPr>
            </w:pPr>
            <w:r w:rsidRPr="002303B1">
              <w:rPr>
                <w:rFonts w:ascii="Times New Roman" w:hAnsi="Times New Roman"/>
                <w:bCs/>
                <w:color w:val="000000"/>
                <w:sz w:val="20"/>
                <w:szCs w:val="20"/>
              </w:rPr>
              <w:t>Nº de Dissertações</w:t>
            </w:r>
          </w:p>
        </w:tc>
        <w:tc>
          <w:tcPr>
            <w:tcW w:w="2393" w:type="dxa"/>
            <w:tcBorders>
              <w:top w:val="single" w:sz="8" w:space="0" w:color="000000"/>
              <w:left w:val="nil"/>
              <w:bottom w:val="single" w:sz="8" w:space="0" w:color="000000"/>
              <w:right w:val="nil"/>
            </w:tcBorders>
          </w:tcPr>
          <w:p w:rsidR="003D3A1D" w:rsidRPr="002303B1" w:rsidRDefault="003D3A1D" w:rsidP="005B22C6">
            <w:pPr>
              <w:spacing w:after="0" w:line="240" w:lineRule="auto"/>
              <w:jc w:val="center"/>
              <w:rPr>
                <w:rFonts w:ascii="Times New Roman" w:hAnsi="Times New Roman"/>
                <w:bCs/>
                <w:color w:val="000000"/>
                <w:sz w:val="20"/>
                <w:szCs w:val="20"/>
              </w:rPr>
            </w:pPr>
            <w:r w:rsidRPr="002303B1">
              <w:rPr>
                <w:rFonts w:ascii="Times New Roman" w:hAnsi="Times New Roman"/>
                <w:bCs/>
                <w:color w:val="000000"/>
                <w:sz w:val="20"/>
                <w:szCs w:val="20"/>
              </w:rPr>
              <w:t>Nº de Teses</w:t>
            </w:r>
          </w:p>
        </w:tc>
      </w:tr>
      <w:tr w:rsidR="003D3A1D" w:rsidRPr="002303B1" w:rsidTr="007E3363">
        <w:trPr>
          <w:trHeight w:val="180"/>
          <w:jc w:val="center"/>
        </w:trPr>
        <w:tc>
          <w:tcPr>
            <w:tcW w:w="1189" w:type="dxa"/>
            <w:tcBorders>
              <w:left w:val="nil"/>
              <w:right w:val="nil"/>
            </w:tcBorders>
            <w:shd w:val="clear" w:color="auto" w:fill="F2DBDB"/>
            <w:vAlign w:val="center"/>
          </w:tcPr>
          <w:p w:rsidR="003D3A1D" w:rsidRPr="002303B1" w:rsidRDefault="003D3A1D" w:rsidP="005B22C6">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2001</w:t>
            </w:r>
          </w:p>
        </w:tc>
        <w:tc>
          <w:tcPr>
            <w:tcW w:w="2393" w:type="dxa"/>
            <w:tcBorders>
              <w:left w:val="nil"/>
              <w:right w:val="nil"/>
            </w:tcBorders>
            <w:shd w:val="clear" w:color="auto" w:fill="F2DBDB"/>
            <w:vAlign w:val="center"/>
          </w:tcPr>
          <w:p w:rsidR="003D3A1D" w:rsidRPr="002303B1" w:rsidRDefault="003D3A1D" w:rsidP="005B22C6">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66</w:t>
            </w:r>
          </w:p>
        </w:tc>
        <w:tc>
          <w:tcPr>
            <w:tcW w:w="2393" w:type="dxa"/>
            <w:tcBorders>
              <w:left w:val="nil"/>
              <w:right w:val="nil"/>
            </w:tcBorders>
            <w:shd w:val="clear" w:color="auto" w:fill="F2DBDB"/>
            <w:vAlign w:val="center"/>
          </w:tcPr>
          <w:p w:rsidR="003D3A1D" w:rsidRPr="002303B1" w:rsidRDefault="003D3A1D" w:rsidP="005B22C6">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18</w:t>
            </w:r>
          </w:p>
        </w:tc>
      </w:tr>
      <w:tr w:rsidR="003D3A1D" w:rsidRPr="002303B1" w:rsidTr="007E3363">
        <w:trPr>
          <w:trHeight w:val="180"/>
          <w:jc w:val="center"/>
        </w:trPr>
        <w:tc>
          <w:tcPr>
            <w:tcW w:w="1189" w:type="dxa"/>
            <w:tcBorders>
              <w:left w:val="nil"/>
              <w:right w:val="nil"/>
            </w:tcBorders>
            <w:shd w:val="clear" w:color="auto" w:fill="FFFFFF"/>
            <w:vAlign w:val="center"/>
          </w:tcPr>
          <w:p w:rsidR="003D3A1D" w:rsidRPr="002303B1" w:rsidRDefault="003D3A1D" w:rsidP="005B22C6">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2002</w:t>
            </w:r>
          </w:p>
        </w:tc>
        <w:tc>
          <w:tcPr>
            <w:tcW w:w="2393" w:type="dxa"/>
            <w:tcBorders>
              <w:left w:val="nil"/>
              <w:right w:val="nil"/>
            </w:tcBorders>
            <w:shd w:val="clear" w:color="auto" w:fill="FFFFFF"/>
            <w:vAlign w:val="center"/>
          </w:tcPr>
          <w:p w:rsidR="003D3A1D" w:rsidRPr="002303B1" w:rsidRDefault="003D3A1D" w:rsidP="005B22C6">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117</w:t>
            </w:r>
          </w:p>
        </w:tc>
        <w:tc>
          <w:tcPr>
            <w:tcW w:w="2393" w:type="dxa"/>
            <w:tcBorders>
              <w:left w:val="nil"/>
              <w:right w:val="nil"/>
            </w:tcBorders>
            <w:shd w:val="clear" w:color="auto" w:fill="FFFFFF"/>
            <w:vAlign w:val="center"/>
          </w:tcPr>
          <w:p w:rsidR="003D3A1D" w:rsidRPr="002303B1" w:rsidRDefault="003D3A1D" w:rsidP="005B22C6">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30</w:t>
            </w:r>
          </w:p>
        </w:tc>
      </w:tr>
      <w:tr w:rsidR="003D3A1D" w:rsidRPr="002303B1" w:rsidTr="007E3363">
        <w:trPr>
          <w:trHeight w:val="180"/>
          <w:jc w:val="center"/>
        </w:trPr>
        <w:tc>
          <w:tcPr>
            <w:tcW w:w="1189" w:type="dxa"/>
            <w:tcBorders>
              <w:left w:val="nil"/>
              <w:right w:val="nil"/>
            </w:tcBorders>
            <w:shd w:val="clear" w:color="auto" w:fill="F2DBDB"/>
            <w:vAlign w:val="center"/>
          </w:tcPr>
          <w:p w:rsidR="003D3A1D" w:rsidRPr="002303B1" w:rsidRDefault="003D3A1D" w:rsidP="005B22C6">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2003</w:t>
            </w:r>
          </w:p>
        </w:tc>
        <w:tc>
          <w:tcPr>
            <w:tcW w:w="2393" w:type="dxa"/>
            <w:tcBorders>
              <w:left w:val="nil"/>
              <w:right w:val="nil"/>
            </w:tcBorders>
            <w:shd w:val="clear" w:color="auto" w:fill="F2DBDB"/>
            <w:vAlign w:val="center"/>
          </w:tcPr>
          <w:p w:rsidR="003D3A1D" w:rsidRPr="002303B1" w:rsidRDefault="003D3A1D" w:rsidP="005B22C6">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126</w:t>
            </w:r>
          </w:p>
        </w:tc>
        <w:tc>
          <w:tcPr>
            <w:tcW w:w="2393" w:type="dxa"/>
            <w:tcBorders>
              <w:left w:val="nil"/>
              <w:right w:val="nil"/>
            </w:tcBorders>
            <w:shd w:val="clear" w:color="auto" w:fill="F2DBDB"/>
            <w:vAlign w:val="center"/>
          </w:tcPr>
          <w:p w:rsidR="003D3A1D" w:rsidRPr="002303B1" w:rsidRDefault="003D3A1D" w:rsidP="005B22C6">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32</w:t>
            </w:r>
          </w:p>
        </w:tc>
      </w:tr>
      <w:tr w:rsidR="003D3A1D" w:rsidRPr="002303B1" w:rsidTr="007E3363">
        <w:trPr>
          <w:trHeight w:val="180"/>
          <w:jc w:val="center"/>
        </w:trPr>
        <w:tc>
          <w:tcPr>
            <w:tcW w:w="1189" w:type="dxa"/>
            <w:shd w:val="clear" w:color="auto" w:fill="FFFFFF"/>
            <w:vAlign w:val="center"/>
          </w:tcPr>
          <w:p w:rsidR="003D3A1D" w:rsidRPr="002303B1" w:rsidRDefault="003D3A1D" w:rsidP="005B22C6">
            <w:pPr>
              <w:spacing w:after="0" w:line="240" w:lineRule="auto"/>
              <w:jc w:val="center"/>
              <w:rPr>
                <w:rFonts w:ascii="Times New Roman" w:hAnsi="Times New Roman"/>
                <w:b/>
                <w:bCs/>
                <w:color w:val="000000"/>
                <w:sz w:val="20"/>
                <w:szCs w:val="20"/>
              </w:rPr>
            </w:pPr>
            <w:r w:rsidRPr="002303B1">
              <w:rPr>
                <w:rFonts w:ascii="Times New Roman" w:hAnsi="Times New Roman"/>
                <w:bCs/>
                <w:color w:val="000000"/>
                <w:sz w:val="20"/>
                <w:szCs w:val="20"/>
              </w:rPr>
              <w:t>2004</w:t>
            </w:r>
          </w:p>
        </w:tc>
        <w:tc>
          <w:tcPr>
            <w:tcW w:w="2393" w:type="dxa"/>
            <w:shd w:val="clear" w:color="auto" w:fill="FFFFFF"/>
            <w:vAlign w:val="center"/>
          </w:tcPr>
          <w:p w:rsidR="003D3A1D" w:rsidRPr="002303B1" w:rsidRDefault="003D3A1D" w:rsidP="005B22C6">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148</w:t>
            </w:r>
          </w:p>
        </w:tc>
        <w:tc>
          <w:tcPr>
            <w:tcW w:w="2393" w:type="dxa"/>
            <w:shd w:val="clear" w:color="auto" w:fill="FFFFFF"/>
            <w:vAlign w:val="center"/>
          </w:tcPr>
          <w:p w:rsidR="003D3A1D" w:rsidRPr="002303B1" w:rsidRDefault="003D3A1D" w:rsidP="005B22C6">
            <w:pPr>
              <w:spacing w:after="0" w:line="240" w:lineRule="auto"/>
              <w:jc w:val="center"/>
              <w:rPr>
                <w:rFonts w:ascii="Times New Roman" w:hAnsi="Times New Roman"/>
                <w:b/>
                <w:color w:val="000000"/>
                <w:sz w:val="20"/>
                <w:szCs w:val="20"/>
              </w:rPr>
            </w:pPr>
            <w:r w:rsidRPr="002303B1">
              <w:rPr>
                <w:rFonts w:ascii="Times New Roman" w:hAnsi="Times New Roman"/>
                <w:b/>
                <w:color w:val="000000"/>
                <w:sz w:val="20"/>
                <w:szCs w:val="20"/>
              </w:rPr>
              <w:t>3</w:t>
            </w:r>
            <w:r>
              <w:rPr>
                <w:rFonts w:ascii="Times New Roman" w:hAnsi="Times New Roman"/>
                <w:b/>
                <w:color w:val="000000"/>
                <w:sz w:val="20"/>
                <w:szCs w:val="20"/>
              </w:rPr>
              <w:t>2</w:t>
            </w:r>
          </w:p>
        </w:tc>
      </w:tr>
      <w:tr w:rsidR="003D3A1D" w:rsidRPr="002303B1" w:rsidTr="007E3363">
        <w:trPr>
          <w:trHeight w:val="180"/>
          <w:jc w:val="center"/>
        </w:trPr>
        <w:tc>
          <w:tcPr>
            <w:tcW w:w="1189" w:type="dxa"/>
            <w:tcBorders>
              <w:left w:val="nil"/>
              <w:right w:val="nil"/>
            </w:tcBorders>
            <w:shd w:val="clear" w:color="auto" w:fill="F2DBDB"/>
            <w:vAlign w:val="center"/>
          </w:tcPr>
          <w:p w:rsidR="003D3A1D" w:rsidRPr="002303B1" w:rsidRDefault="003D3A1D" w:rsidP="005B22C6">
            <w:pPr>
              <w:spacing w:after="0" w:line="240" w:lineRule="auto"/>
              <w:jc w:val="center"/>
              <w:rPr>
                <w:rFonts w:ascii="Times New Roman" w:hAnsi="Times New Roman"/>
                <w:b/>
                <w:bCs/>
                <w:sz w:val="20"/>
                <w:szCs w:val="20"/>
              </w:rPr>
            </w:pPr>
            <w:r w:rsidRPr="002303B1">
              <w:rPr>
                <w:rFonts w:ascii="Times New Roman" w:hAnsi="Times New Roman"/>
                <w:bCs/>
                <w:sz w:val="20"/>
                <w:szCs w:val="20"/>
              </w:rPr>
              <w:t>2005</w:t>
            </w:r>
          </w:p>
        </w:tc>
        <w:tc>
          <w:tcPr>
            <w:tcW w:w="2393" w:type="dxa"/>
            <w:tcBorders>
              <w:left w:val="nil"/>
              <w:right w:val="nil"/>
            </w:tcBorders>
            <w:shd w:val="clear" w:color="auto" w:fill="F2DBDB"/>
            <w:vAlign w:val="center"/>
          </w:tcPr>
          <w:p w:rsidR="003D3A1D" w:rsidRPr="002303B1" w:rsidRDefault="003D3A1D" w:rsidP="005B22C6">
            <w:pPr>
              <w:spacing w:after="0" w:line="240" w:lineRule="auto"/>
              <w:jc w:val="center"/>
              <w:rPr>
                <w:rFonts w:ascii="Times New Roman" w:hAnsi="Times New Roman"/>
                <w:b/>
                <w:sz w:val="20"/>
                <w:szCs w:val="20"/>
              </w:rPr>
            </w:pPr>
            <w:r w:rsidRPr="002303B1">
              <w:rPr>
                <w:rFonts w:ascii="Times New Roman" w:hAnsi="Times New Roman"/>
                <w:b/>
                <w:sz w:val="20"/>
                <w:szCs w:val="20"/>
              </w:rPr>
              <w:t>1</w:t>
            </w:r>
            <w:r>
              <w:rPr>
                <w:rFonts w:ascii="Times New Roman" w:hAnsi="Times New Roman"/>
                <w:b/>
                <w:sz w:val="20"/>
                <w:szCs w:val="20"/>
              </w:rPr>
              <w:t>64</w:t>
            </w:r>
          </w:p>
        </w:tc>
        <w:tc>
          <w:tcPr>
            <w:tcW w:w="2393" w:type="dxa"/>
            <w:tcBorders>
              <w:left w:val="nil"/>
              <w:right w:val="nil"/>
            </w:tcBorders>
            <w:shd w:val="clear" w:color="auto" w:fill="F2DBDB"/>
            <w:vAlign w:val="center"/>
          </w:tcPr>
          <w:p w:rsidR="003D3A1D" w:rsidRPr="002303B1" w:rsidRDefault="003D3A1D" w:rsidP="005B22C6">
            <w:pPr>
              <w:spacing w:after="0" w:line="240" w:lineRule="auto"/>
              <w:jc w:val="center"/>
              <w:rPr>
                <w:rFonts w:ascii="Times New Roman" w:hAnsi="Times New Roman"/>
                <w:b/>
                <w:sz w:val="20"/>
                <w:szCs w:val="20"/>
              </w:rPr>
            </w:pPr>
            <w:r>
              <w:rPr>
                <w:rFonts w:ascii="Times New Roman" w:hAnsi="Times New Roman"/>
                <w:b/>
                <w:sz w:val="20"/>
                <w:szCs w:val="20"/>
              </w:rPr>
              <w:t>43</w:t>
            </w:r>
          </w:p>
        </w:tc>
      </w:tr>
      <w:tr w:rsidR="003D3A1D" w:rsidRPr="002303B1" w:rsidTr="007E3363">
        <w:trPr>
          <w:trHeight w:val="180"/>
          <w:jc w:val="center"/>
        </w:trPr>
        <w:tc>
          <w:tcPr>
            <w:tcW w:w="1189" w:type="dxa"/>
            <w:shd w:val="clear" w:color="auto" w:fill="FFFFFF"/>
            <w:vAlign w:val="center"/>
          </w:tcPr>
          <w:p w:rsidR="003D3A1D" w:rsidRPr="002303B1" w:rsidRDefault="003D3A1D" w:rsidP="005B22C6">
            <w:pPr>
              <w:spacing w:after="0" w:line="240" w:lineRule="auto"/>
              <w:jc w:val="center"/>
              <w:rPr>
                <w:rFonts w:ascii="Times New Roman" w:hAnsi="Times New Roman"/>
                <w:b/>
                <w:bCs/>
                <w:color w:val="000000"/>
                <w:sz w:val="20"/>
                <w:szCs w:val="20"/>
              </w:rPr>
            </w:pPr>
            <w:r w:rsidRPr="002303B1">
              <w:rPr>
                <w:rFonts w:ascii="Times New Roman" w:hAnsi="Times New Roman"/>
                <w:bCs/>
                <w:color w:val="000000"/>
                <w:sz w:val="20"/>
                <w:szCs w:val="20"/>
              </w:rPr>
              <w:t>2006</w:t>
            </w:r>
          </w:p>
        </w:tc>
        <w:tc>
          <w:tcPr>
            <w:tcW w:w="2393" w:type="dxa"/>
            <w:shd w:val="clear" w:color="auto" w:fill="FFFFFF"/>
            <w:vAlign w:val="center"/>
          </w:tcPr>
          <w:p w:rsidR="003D3A1D" w:rsidRPr="002303B1" w:rsidRDefault="003D3A1D" w:rsidP="005B22C6">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183</w:t>
            </w:r>
          </w:p>
        </w:tc>
        <w:tc>
          <w:tcPr>
            <w:tcW w:w="2393" w:type="dxa"/>
            <w:shd w:val="clear" w:color="auto" w:fill="FFFFFF"/>
            <w:vAlign w:val="center"/>
          </w:tcPr>
          <w:p w:rsidR="003D3A1D" w:rsidRPr="002303B1" w:rsidRDefault="003D3A1D" w:rsidP="005B22C6">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4</w:t>
            </w:r>
            <w:r w:rsidRPr="002303B1">
              <w:rPr>
                <w:rFonts w:ascii="Times New Roman" w:hAnsi="Times New Roman"/>
                <w:b/>
                <w:color w:val="000000"/>
                <w:sz w:val="20"/>
                <w:szCs w:val="20"/>
              </w:rPr>
              <w:t>1</w:t>
            </w:r>
          </w:p>
        </w:tc>
      </w:tr>
      <w:tr w:rsidR="003D3A1D" w:rsidRPr="002303B1" w:rsidTr="007E3363">
        <w:trPr>
          <w:trHeight w:val="180"/>
          <w:jc w:val="center"/>
        </w:trPr>
        <w:tc>
          <w:tcPr>
            <w:tcW w:w="1189" w:type="dxa"/>
            <w:tcBorders>
              <w:left w:val="nil"/>
              <w:right w:val="nil"/>
            </w:tcBorders>
            <w:shd w:val="clear" w:color="auto" w:fill="F2DBDB"/>
            <w:vAlign w:val="center"/>
          </w:tcPr>
          <w:p w:rsidR="003D3A1D" w:rsidRPr="002303B1" w:rsidRDefault="003D3A1D" w:rsidP="005B22C6">
            <w:pPr>
              <w:spacing w:after="0" w:line="240" w:lineRule="auto"/>
              <w:jc w:val="center"/>
              <w:rPr>
                <w:rFonts w:ascii="Times New Roman" w:hAnsi="Times New Roman"/>
                <w:b/>
                <w:bCs/>
                <w:color w:val="000000"/>
                <w:sz w:val="20"/>
                <w:szCs w:val="20"/>
              </w:rPr>
            </w:pPr>
            <w:r w:rsidRPr="002303B1">
              <w:rPr>
                <w:rFonts w:ascii="Times New Roman" w:hAnsi="Times New Roman"/>
                <w:bCs/>
                <w:color w:val="000000"/>
                <w:sz w:val="20"/>
                <w:szCs w:val="20"/>
              </w:rPr>
              <w:t>2007</w:t>
            </w:r>
          </w:p>
        </w:tc>
        <w:tc>
          <w:tcPr>
            <w:tcW w:w="2393" w:type="dxa"/>
            <w:tcBorders>
              <w:left w:val="nil"/>
              <w:right w:val="nil"/>
            </w:tcBorders>
            <w:shd w:val="clear" w:color="auto" w:fill="F2DBDB"/>
            <w:vAlign w:val="center"/>
          </w:tcPr>
          <w:p w:rsidR="003D3A1D" w:rsidRPr="002303B1" w:rsidRDefault="003D3A1D" w:rsidP="005B22C6">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206</w:t>
            </w:r>
          </w:p>
        </w:tc>
        <w:tc>
          <w:tcPr>
            <w:tcW w:w="2393" w:type="dxa"/>
            <w:tcBorders>
              <w:left w:val="nil"/>
              <w:right w:val="nil"/>
            </w:tcBorders>
            <w:shd w:val="clear" w:color="auto" w:fill="F2DBDB"/>
            <w:vAlign w:val="center"/>
          </w:tcPr>
          <w:p w:rsidR="003D3A1D" w:rsidRPr="002303B1" w:rsidRDefault="003D3A1D" w:rsidP="005B22C6">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56</w:t>
            </w:r>
          </w:p>
        </w:tc>
      </w:tr>
      <w:tr w:rsidR="003D3A1D" w:rsidRPr="002303B1" w:rsidTr="007E3363">
        <w:trPr>
          <w:trHeight w:val="180"/>
          <w:jc w:val="center"/>
        </w:trPr>
        <w:tc>
          <w:tcPr>
            <w:tcW w:w="1189" w:type="dxa"/>
            <w:shd w:val="clear" w:color="auto" w:fill="FFFFFF"/>
            <w:vAlign w:val="center"/>
          </w:tcPr>
          <w:p w:rsidR="003D3A1D" w:rsidRPr="002303B1" w:rsidRDefault="003D3A1D" w:rsidP="005B22C6">
            <w:pPr>
              <w:spacing w:after="0" w:line="240" w:lineRule="auto"/>
              <w:jc w:val="center"/>
              <w:rPr>
                <w:rFonts w:ascii="Times New Roman" w:hAnsi="Times New Roman"/>
                <w:b/>
                <w:bCs/>
                <w:color w:val="000000"/>
                <w:sz w:val="20"/>
                <w:szCs w:val="20"/>
              </w:rPr>
            </w:pPr>
            <w:r w:rsidRPr="002303B1">
              <w:rPr>
                <w:rFonts w:ascii="Times New Roman" w:hAnsi="Times New Roman"/>
                <w:bCs/>
                <w:color w:val="000000"/>
                <w:sz w:val="20"/>
                <w:szCs w:val="20"/>
              </w:rPr>
              <w:t>2008</w:t>
            </w:r>
          </w:p>
        </w:tc>
        <w:tc>
          <w:tcPr>
            <w:tcW w:w="2393" w:type="dxa"/>
            <w:shd w:val="clear" w:color="auto" w:fill="FFFFFF"/>
            <w:vAlign w:val="center"/>
          </w:tcPr>
          <w:p w:rsidR="003D3A1D" w:rsidRPr="002303B1" w:rsidRDefault="003D3A1D" w:rsidP="005B22C6">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189</w:t>
            </w:r>
          </w:p>
        </w:tc>
        <w:tc>
          <w:tcPr>
            <w:tcW w:w="2393" w:type="dxa"/>
            <w:shd w:val="clear" w:color="auto" w:fill="FFFFFF"/>
            <w:vAlign w:val="center"/>
          </w:tcPr>
          <w:p w:rsidR="003D3A1D" w:rsidRPr="002303B1" w:rsidRDefault="003D3A1D" w:rsidP="005B22C6">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63</w:t>
            </w:r>
          </w:p>
        </w:tc>
      </w:tr>
      <w:tr w:rsidR="003D3A1D" w:rsidRPr="002303B1" w:rsidTr="007E3363">
        <w:trPr>
          <w:trHeight w:val="180"/>
          <w:jc w:val="center"/>
        </w:trPr>
        <w:tc>
          <w:tcPr>
            <w:tcW w:w="1189" w:type="dxa"/>
            <w:tcBorders>
              <w:left w:val="nil"/>
              <w:right w:val="nil"/>
            </w:tcBorders>
            <w:shd w:val="clear" w:color="auto" w:fill="F2DBDB"/>
            <w:vAlign w:val="center"/>
          </w:tcPr>
          <w:p w:rsidR="003D3A1D" w:rsidRPr="002303B1" w:rsidRDefault="003D3A1D" w:rsidP="005B22C6">
            <w:pPr>
              <w:spacing w:after="0" w:line="240" w:lineRule="auto"/>
              <w:jc w:val="center"/>
              <w:rPr>
                <w:rFonts w:ascii="Times New Roman" w:hAnsi="Times New Roman"/>
                <w:b/>
                <w:bCs/>
                <w:color w:val="000000"/>
                <w:sz w:val="20"/>
                <w:szCs w:val="20"/>
              </w:rPr>
            </w:pPr>
            <w:r w:rsidRPr="002303B1">
              <w:rPr>
                <w:rFonts w:ascii="Times New Roman" w:hAnsi="Times New Roman"/>
                <w:bCs/>
                <w:color w:val="000000"/>
                <w:sz w:val="20"/>
                <w:szCs w:val="20"/>
              </w:rPr>
              <w:t>2009</w:t>
            </w:r>
          </w:p>
        </w:tc>
        <w:tc>
          <w:tcPr>
            <w:tcW w:w="2393" w:type="dxa"/>
            <w:tcBorders>
              <w:left w:val="nil"/>
              <w:right w:val="nil"/>
            </w:tcBorders>
            <w:shd w:val="clear" w:color="auto" w:fill="F2DBDB"/>
            <w:vAlign w:val="center"/>
          </w:tcPr>
          <w:p w:rsidR="003D3A1D" w:rsidRPr="002303B1" w:rsidRDefault="003D3A1D" w:rsidP="005B22C6">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243</w:t>
            </w:r>
          </w:p>
        </w:tc>
        <w:tc>
          <w:tcPr>
            <w:tcW w:w="2393" w:type="dxa"/>
            <w:tcBorders>
              <w:left w:val="nil"/>
              <w:right w:val="nil"/>
            </w:tcBorders>
            <w:shd w:val="clear" w:color="auto" w:fill="F2DBDB"/>
            <w:vAlign w:val="center"/>
          </w:tcPr>
          <w:p w:rsidR="003D3A1D" w:rsidRPr="002303B1" w:rsidRDefault="003D3A1D" w:rsidP="005B22C6">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68</w:t>
            </w:r>
          </w:p>
        </w:tc>
      </w:tr>
      <w:tr w:rsidR="003D3A1D" w:rsidRPr="002303B1" w:rsidTr="007E3363">
        <w:trPr>
          <w:trHeight w:val="180"/>
          <w:jc w:val="center"/>
        </w:trPr>
        <w:tc>
          <w:tcPr>
            <w:tcW w:w="1189" w:type="dxa"/>
            <w:shd w:val="clear" w:color="auto" w:fill="FFFFFF"/>
            <w:vAlign w:val="center"/>
          </w:tcPr>
          <w:p w:rsidR="003D3A1D" w:rsidRPr="002303B1" w:rsidRDefault="003D3A1D" w:rsidP="005B22C6">
            <w:pPr>
              <w:spacing w:after="0" w:line="240" w:lineRule="auto"/>
              <w:jc w:val="center"/>
              <w:rPr>
                <w:rFonts w:ascii="Times New Roman" w:hAnsi="Times New Roman"/>
                <w:bCs/>
                <w:sz w:val="20"/>
                <w:szCs w:val="20"/>
              </w:rPr>
            </w:pPr>
            <w:r w:rsidRPr="002303B1">
              <w:rPr>
                <w:rFonts w:ascii="Times New Roman" w:hAnsi="Times New Roman"/>
                <w:bCs/>
                <w:sz w:val="20"/>
                <w:szCs w:val="20"/>
              </w:rPr>
              <w:t>2010</w:t>
            </w:r>
          </w:p>
        </w:tc>
        <w:tc>
          <w:tcPr>
            <w:tcW w:w="2393" w:type="dxa"/>
            <w:shd w:val="clear" w:color="auto" w:fill="FFFFFF"/>
            <w:vAlign w:val="center"/>
          </w:tcPr>
          <w:p w:rsidR="003D3A1D" w:rsidRPr="002303B1" w:rsidRDefault="003D3A1D" w:rsidP="005B22C6">
            <w:pPr>
              <w:spacing w:after="0" w:line="240" w:lineRule="auto"/>
              <w:jc w:val="center"/>
              <w:rPr>
                <w:rFonts w:ascii="Times New Roman" w:hAnsi="Times New Roman"/>
                <w:b/>
                <w:sz w:val="20"/>
                <w:szCs w:val="20"/>
              </w:rPr>
            </w:pPr>
            <w:r>
              <w:rPr>
                <w:rFonts w:ascii="Times New Roman" w:hAnsi="Times New Roman"/>
                <w:b/>
                <w:sz w:val="20"/>
                <w:szCs w:val="20"/>
              </w:rPr>
              <w:t>218</w:t>
            </w:r>
          </w:p>
        </w:tc>
        <w:tc>
          <w:tcPr>
            <w:tcW w:w="2393" w:type="dxa"/>
            <w:shd w:val="clear" w:color="auto" w:fill="FFFFFF"/>
            <w:vAlign w:val="center"/>
          </w:tcPr>
          <w:p w:rsidR="003D3A1D" w:rsidRPr="002303B1" w:rsidRDefault="003D3A1D" w:rsidP="005B22C6">
            <w:pPr>
              <w:spacing w:after="0" w:line="240" w:lineRule="auto"/>
              <w:jc w:val="center"/>
              <w:rPr>
                <w:rFonts w:ascii="Times New Roman" w:hAnsi="Times New Roman"/>
                <w:b/>
                <w:sz w:val="20"/>
                <w:szCs w:val="20"/>
              </w:rPr>
            </w:pPr>
            <w:r>
              <w:rPr>
                <w:rFonts w:ascii="Times New Roman" w:hAnsi="Times New Roman"/>
                <w:b/>
                <w:sz w:val="20"/>
                <w:szCs w:val="20"/>
              </w:rPr>
              <w:t>7</w:t>
            </w:r>
            <w:r w:rsidRPr="002303B1">
              <w:rPr>
                <w:rFonts w:ascii="Times New Roman" w:hAnsi="Times New Roman"/>
                <w:b/>
                <w:sz w:val="20"/>
                <w:szCs w:val="20"/>
              </w:rPr>
              <w:t>3</w:t>
            </w:r>
          </w:p>
        </w:tc>
      </w:tr>
      <w:tr w:rsidR="003D3A1D" w:rsidRPr="002303B1" w:rsidTr="007E3363">
        <w:trPr>
          <w:trHeight w:val="180"/>
          <w:jc w:val="center"/>
        </w:trPr>
        <w:tc>
          <w:tcPr>
            <w:tcW w:w="1189" w:type="dxa"/>
            <w:shd w:val="clear" w:color="auto" w:fill="F2DBDB"/>
            <w:vAlign w:val="center"/>
          </w:tcPr>
          <w:p w:rsidR="003D3A1D" w:rsidRPr="002303B1" w:rsidRDefault="003D3A1D" w:rsidP="005B22C6">
            <w:pPr>
              <w:spacing w:after="0" w:line="240" w:lineRule="auto"/>
              <w:jc w:val="center"/>
              <w:rPr>
                <w:rFonts w:ascii="Times New Roman" w:hAnsi="Times New Roman"/>
                <w:bCs/>
                <w:sz w:val="20"/>
                <w:szCs w:val="20"/>
              </w:rPr>
            </w:pPr>
            <w:r>
              <w:rPr>
                <w:rFonts w:ascii="Times New Roman" w:hAnsi="Times New Roman"/>
                <w:bCs/>
                <w:sz w:val="20"/>
                <w:szCs w:val="20"/>
              </w:rPr>
              <w:t>2011</w:t>
            </w:r>
          </w:p>
        </w:tc>
        <w:tc>
          <w:tcPr>
            <w:tcW w:w="2393" w:type="dxa"/>
            <w:shd w:val="clear" w:color="auto" w:fill="F2DBDB"/>
            <w:vAlign w:val="center"/>
          </w:tcPr>
          <w:p w:rsidR="003D3A1D" w:rsidRPr="002303B1" w:rsidRDefault="003D3A1D" w:rsidP="005B22C6">
            <w:pPr>
              <w:spacing w:after="0" w:line="240" w:lineRule="auto"/>
              <w:jc w:val="center"/>
              <w:rPr>
                <w:rFonts w:ascii="Times New Roman" w:hAnsi="Times New Roman"/>
                <w:b/>
                <w:sz w:val="20"/>
                <w:szCs w:val="20"/>
              </w:rPr>
            </w:pPr>
            <w:r>
              <w:rPr>
                <w:rFonts w:ascii="Times New Roman" w:hAnsi="Times New Roman"/>
                <w:b/>
                <w:sz w:val="20"/>
                <w:szCs w:val="20"/>
              </w:rPr>
              <w:t>247</w:t>
            </w:r>
          </w:p>
        </w:tc>
        <w:tc>
          <w:tcPr>
            <w:tcW w:w="2393" w:type="dxa"/>
            <w:shd w:val="clear" w:color="auto" w:fill="F2DBDB"/>
            <w:vAlign w:val="center"/>
          </w:tcPr>
          <w:p w:rsidR="003D3A1D" w:rsidRPr="002303B1" w:rsidRDefault="003D3A1D" w:rsidP="005B22C6">
            <w:pPr>
              <w:spacing w:after="0" w:line="240" w:lineRule="auto"/>
              <w:jc w:val="center"/>
              <w:rPr>
                <w:rFonts w:ascii="Times New Roman" w:hAnsi="Times New Roman"/>
                <w:b/>
                <w:sz w:val="20"/>
                <w:szCs w:val="20"/>
              </w:rPr>
            </w:pPr>
            <w:r>
              <w:rPr>
                <w:rFonts w:ascii="Times New Roman" w:hAnsi="Times New Roman"/>
                <w:b/>
                <w:sz w:val="20"/>
                <w:szCs w:val="20"/>
              </w:rPr>
              <w:t>69</w:t>
            </w:r>
          </w:p>
        </w:tc>
      </w:tr>
      <w:tr w:rsidR="003D3A1D" w:rsidRPr="002303B1" w:rsidTr="007E3363">
        <w:trPr>
          <w:trHeight w:val="180"/>
          <w:jc w:val="center"/>
        </w:trPr>
        <w:tc>
          <w:tcPr>
            <w:tcW w:w="1189" w:type="dxa"/>
            <w:shd w:val="clear" w:color="auto" w:fill="FFFFFF"/>
            <w:vAlign w:val="center"/>
          </w:tcPr>
          <w:p w:rsidR="003D3A1D" w:rsidRPr="002303B1" w:rsidRDefault="003D3A1D" w:rsidP="005B22C6">
            <w:pPr>
              <w:spacing w:after="0" w:line="240" w:lineRule="auto"/>
              <w:jc w:val="center"/>
              <w:rPr>
                <w:rFonts w:ascii="Times New Roman" w:hAnsi="Times New Roman"/>
                <w:b/>
                <w:bCs/>
                <w:sz w:val="20"/>
                <w:szCs w:val="20"/>
              </w:rPr>
            </w:pPr>
            <w:r w:rsidRPr="002303B1">
              <w:rPr>
                <w:rFonts w:ascii="Times New Roman" w:hAnsi="Times New Roman"/>
                <w:bCs/>
                <w:sz w:val="20"/>
                <w:szCs w:val="20"/>
              </w:rPr>
              <w:t>Total</w:t>
            </w:r>
          </w:p>
        </w:tc>
        <w:tc>
          <w:tcPr>
            <w:tcW w:w="2393" w:type="dxa"/>
            <w:shd w:val="clear" w:color="auto" w:fill="FFFFFF"/>
            <w:vAlign w:val="center"/>
          </w:tcPr>
          <w:p w:rsidR="003D3A1D" w:rsidRPr="002303B1" w:rsidRDefault="003D3A1D" w:rsidP="005B22C6">
            <w:pPr>
              <w:spacing w:after="0" w:line="240" w:lineRule="auto"/>
              <w:jc w:val="center"/>
              <w:rPr>
                <w:rFonts w:ascii="Times New Roman" w:hAnsi="Times New Roman"/>
                <w:b/>
                <w:sz w:val="20"/>
                <w:szCs w:val="20"/>
              </w:rPr>
            </w:pPr>
            <w:r>
              <w:rPr>
                <w:rFonts w:ascii="Times New Roman" w:hAnsi="Times New Roman"/>
                <w:b/>
                <w:sz w:val="20"/>
                <w:szCs w:val="20"/>
              </w:rPr>
              <w:t>1907</w:t>
            </w:r>
          </w:p>
        </w:tc>
        <w:tc>
          <w:tcPr>
            <w:tcW w:w="2393" w:type="dxa"/>
            <w:shd w:val="clear" w:color="auto" w:fill="FFFFFF"/>
            <w:vAlign w:val="center"/>
          </w:tcPr>
          <w:p w:rsidR="003D3A1D" w:rsidRPr="002303B1" w:rsidRDefault="003D3A1D" w:rsidP="005B22C6">
            <w:pPr>
              <w:spacing w:after="0" w:line="240" w:lineRule="auto"/>
              <w:jc w:val="center"/>
              <w:rPr>
                <w:rFonts w:ascii="Times New Roman" w:hAnsi="Times New Roman"/>
                <w:b/>
                <w:sz w:val="20"/>
                <w:szCs w:val="20"/>
              </w:rPr>
            </w:pPr>
            <w:r>
              <w:rPr>
                <w:rFonts w:ascii="Times New Roman" w:hAnsi="Times New Roman"/>
                <w:b/>
                <w:sz w:val="20"/>
                <w:szCs w:val="20"/>
              </w:rPr>
              <w:t>525</w:t>
            </w:r>
          </w:p>
        </w:tc>
      </w:tr>
    </w:tbl>
    <w:p w:rsidR="003D3A1D" w:rsidRPr="007F7430" w:rsidRDefault="003D3A1D" w:rsidP="005B22C6">
      <w:pPr>
        <w:tabs>
          <w:tab w:val="left" w:pos="2685"/>
        </w:tabs>
        <w:spacing w:after="0" w:line="360" w:lineRule="auto"/>
        <w:rPr>
          <w:rFonts w:ascii="Times New Roman" w:hAnsi="Times New Roman"/>
          <w:b/>
          <w:sz w:val="20"/>
          <w:szCs w:val="20"/>
        </w:rPr>
      </w:pPr>
      <w:r>
        <w:rPr>
          <w:rFonts w:ascii="Times New Roman" w:hAnsi="Times New Roman"/>
          <w:b/>
          <w:sz w:val="20"/>
          <w:szCs w:val="20"/>
        </w:rPr>
        <w:t xml:space="preserve">                               </w:t>
      </w:r>
      <w:r w:rsidRPr="007F7430">
        <w:rPr>
          <w:rFonts w:ascii="Times New Roman" w:hAnsi="Times New Roman"/>
          <w:b/>
          <w:sz w:val="20"/>
          <w:szCs w:val="20"/>
        </w:rPr>
        <w:t>Fonte: Banco de Teses da Capes</w:t>
      </w:r>
      <w:r w:rsidR="00A52F44">
        <w:rPr>
          <w:rFonts w:ascii="Times New Roman" w:hAnsi="Times New Roman"/>
          <w:b/>
          <w:sz w:val="20"/>
          <w:szCs w:val="20"/>
        </w:rPr>
        <w:t xml:space="preserve"> (2012)</w:t>
      </w:r>
    </w:p>
    <w:p w:rsidR="003D3A1D" w:rsidRPr="00E073A6" w:rsidRDefault="003D3A1D" w:rsidP="005B22C6">
      <w:pPr>
        <w:spacing w:after="0" w:line="360" w:lineRule="auto"/>
        <w:ind w:firstLine="708"/>
        <w:jc w:val="both"/>
        <w:rPr>
          <w:rFonts w:ascii="Times New Roman" w:hAnsi="Times New Roman"/>
          <w:sz w:val="24"/>
          <w:szCs w:val="24"/>
        </w:rPr>
      </w:pPr>
    </w:p>
    <w:p w:rsidR="003D3A1D" w:rsidRDefault="003D3A1D" w:rsidP="005B22C6">
      <w:pPr>
        <w:pStyle w:val="PargrafodaLista"/>
        <w:spacing w:after="0" w:line="360" w:lineRule="auto"/>
        <w:ind w:left="0" w:firstLine="708"/>
        <w:jc w:val="both"/>
        <w:rPr>
          <w:rFonts w:ascii="Times New Roman" w:hAnsi="Times New Roman"/>
          <w:sz w:val="24"/>
          <w:szCs w:val="24"/>
        </w:rPr>
      </w:pPr>
      <w:r>
        <w:rPr>
          <w:rFonts w:ascii="Times New Roman" w:hAnsi="Times New Roman"/>
          <w:sz w:val="24"/>
          <w:szCs w:val="24"/>
        </w:rPr>
        <w:t>Diante do exposto, entre teses e dissertações foram e</w:t>
      </w:r>
      <w:r w:rsidRPr="00C771B0">
        <w:rPr>
          <w:rFonts w:ascii="Times New Roman" w:hAnsi="Times New Roman"/>
          <w:sz w:val="24"/>
          <w:szCs w:val="24"/>
        </w:rPr>
        <w:t>ncontradas 2432 publicações, reduzindo o número</w:t>
      </w:r>
      <w:r>
        <w:rPr>
          <w:rFonts w:ascii="Times New Roman" w:hAnsi="Times New Roman"/>
          <w:sz w:val="24"/>
          <w:szCs w:val="24"/>
        </w:rPr>
        <w:t xml:space="preserve"> de achados para 55, tendo como critério de busca a organização </w:t>
      </w:r>
      <w:r w:rsidRPr="00EE56CA">
        <w:rPr>
          <w:rFonts w:ascii="Times New Roman" w:hAnsi="Times New Roman"/>
          <w:sz w:val="24"/>
          <w:szCs w:val="24"/>
        </w:rPr>
        <w:t>do trabalho pedagógico da escola.  Foram exclu</w:t>
      </w:r>
      <w:r>
        <w:rPr>
          <w:rFonts w:ascii="Times New Roman" w:hAnsi="Times New Roman"/>
          <w:sz w:val="24"/>
          <w:szCs w:val="24"/>
        </w:rPr>
        <w:t>ídas pesquisas da área de E</w:t>
      </w:r>
      <w:r w:rsidRPr="00EE56CA">
        <w:rPr>
          <w:rFonts w:ascii="Times New Roman" w:hAnsi="Times New Roman"/>
          <w:sz w:val="24"/>
          <w:szCs w:val="24"/>
        </w:rPr>
        <w:t xml:space="preserve">ducação à </w:t>
      </w:r>
      <w:r>
        <w:rPr>
          <w:rFonts w:ascii="Times New Roman" w:hAnsi="Times New Roman"/>
          <w:sz w:val="24"/>
          <w:szCs w:val="24"/>
        </w:rPr>
        <w:t>D</w:t>
      </w:r>
      <w:r w:rsidRPr="00EE56CA">
        <w:rPr>
          <w:rFonts w:ascii="Times New Roman" w:hAnsi="Times New Roman"/>
          <w:sz w:val="24"/>
          <w:szCs w:val="24"/>
        </w:rPr>
        <w:t xml:space="preserve">istância, </w:t>
      </w:r>
      <w:r>
        <w:rPr>
          <w:rFonts w:ascii="Times New Roman" w:hAnsi="Times New Roman"/>
          <w:sz w:val="24"/>
          <w:szCs w:val="24"/>
        </w:rPr>
        <w:t>Corporeidade e F</w:t>
      </w:r>
      <w:r w:rsidRPr="00EE56CA">
        <w:rPr>
          <w:rFonts w:ascii="Times New Roman" w:hAnsi="Times New Roman"/>
          <w:sz w:val="24"/>
          <w:szCs w:val="24"/>
        </w:rPr>
        <w:t xml:space="preserve">isioterapia, </w:t>
      </w:r>
      <w:r>
        <w:rPr>
          <w:rFonts w:ascii="Times New Roman" w:hAnsi="Times New Roman"/>
          <w:sz w:val="24"/>
          <w:szCs w:val="24"/>
        </w:rPr>
        <w:t>Ciências C</w:t>
      </w:r>
      <w:r w:rsidRPr="00EE56CA">
        <w:rPr>
          <w:rFonts w:ascii="Times New Roman" w:hAnsi="Times New Roman"/>
          <w:sz w:val="24"/>
          <w:szCs w:val="24"/>
        </w:rPr>
        <w:t xml:space="preserve">ontábeis, </w:t>
      </w:r>
      <w:r>
        <w:rPr>
          <w:rFonts w:ascii="Times New Roman" w:hAnsi="Times New Roman"/>
          <w:sz w:val="24"/>
          <w:szCs w:val="24"/>
        </w:rPr>
        <w:t>E</w:t>
      </w:r>
      <w:r w:rsidRPr="00EE56CA">
        <w:rPr>
          <w:rFonts w:ascii="Times New Roman" w:hAnsi="Times New Roman"/>
          <w:sz w:val="24"/>
          <w:szCs w:val="24"/>
        </w:rPr>
        <w:t xml:space="preserve">ducação </w:t>
      </w:r>
      <w:r>
        <w:rPr>
          <w:rFonts w:ascii="Times New Roman" w:hAnsi="Times New Roman"/>
          <w:sz w:val="24"/>
          <w:szCs w:val="24"/>
        </w:rPr>
        <w:t>F</w:t>
      </w:r>
      <w:r w:rsidRPr="00EE56CA">
        <w:rPr>
          <w:rFonts w:ascii="Times New Roman" w:hAnsi="Times New Roman"/>
          <w:sz w:val="24"/>
          <w:szCs w:val="24"/>
        </w:rPr>
        <w:t xml:space="preserve">ísica, </w:t>
      </w:r>
      <w:r>
        <w:rPr>
          <w:rFonts w:ascii="Times New Roman" w:hAnsi="Times New Roman"/>
          <w:sz w:val="24"/>
          <w:szCs w:val="24"/>
        </w:rPr>
        <w:t>R</w:t>
      </w:r>
      <w:r w:rsidRPr="00EE56CA">
        <w:rPr>
          <w:rFonts w:ascii="Times New Roman" w:hAnsi="Times New Roman"/>
          <w:sz w:val="24"/>
          <w:szCs w:val="24"/>
        </w:rPr>
        <w:t xml:space="preserve">eforma </w:t>
      </w:r>
      <w:r>
        <w:rPr>
          <w:rFonts w:ascii="Times New Roman" w:hAnsi="Times New Roman"/>
          <w:sz w:val="24"/>
          <w:szCs w:val="24"/>
        </w:rPr>
        <w:t>Agrária, E</w:t>
      </w:r>
      <w:r w:rsidRPr="00EE56CA">
        <w:rPr>
          <w:rFonts w:ascii="Times New Roman" w:hAnsi="Times New Roman"/>
          <w:sz w:val="24"/>
          <w:szCs w:val="24"/>
        </w:rPr>
        <w:t xml:space="preserve">ducação </w:t>
      </w:r>
      <w:r>
        <w:rPr>
          <w:rFonts w:ascii="Times New Roman" w:hAnsi="Times New Roman"/>
          <w:sz w:val="24"/>
          <w:szCs w:val="24"/>
        </w:rPr>
        <w:t>P</w:t>
      </w:r>
      <w:r w:rsidRPr="00EE56CA">
        <w:rPr>
          <w:rFonts w:ascii="Times New Roman" w:hAnsi="Times New Roman"/>
          <w:sz w:val="24"/>
          <w:szCs w:val="24"/>
        </w:rPr>
        <w:t xml:space="preserve">rofissional, </w:t>
      </w:r>
      <w:r>
        <w:rPr>
          <w:rFonts w:ascii="Times New Roman" w:hAnsi="Times New Roman"/>
          <w:sz w:val="24"/>
          <w:szCs w:val="24"/>
        </w:rPr>
        <w:t>S</w:t>
      </w:r>
      <w:r w:rsidRPr="00EE56CA">
        <w:rPr>
          <w:rFonts w:ascii="Times New Roman" w:hAnsi="Times New Roman"/>
          <w:sz w:val="24"/>
          <w:szCs w:val="24"/>
        </w:rPr>
        <w:t xml:space="preserve">istema </w:t>
      </w:r>
      <w:r>
        <w:rPr>
          <w:rFonts w:ascii="Times New Roman" w:hAnsi="Times New Roman"/>
          <w:sz w:val="24"/>
          <w:szCs w:val="24"/>
        </w:rPr>
        <w:t>Ú</w:t>
      </w:r>
      <w:r w:rsidRPr="00EE56CA">
        <w:rPr>
          <w:rFonts w:ascii="Times New Roman" w:hAnsi="Times New Roman"/>
          <w:sz w:val="24"/>
          <w:szCs w:val="24"/>
        </w:rPr>
        <w:t xml:space="preserve">nico de </w:t>
      </w:r>
      <w:r>
        <w:rPr>
          <w:rFonts w:ascii="Times New Roman" w:hAnsi="Times New Roman"/>
          <w:sz w:val="24"/>
          <w:szCs w:val="24"/>
        </w:rPr>
        <w:t>S</w:t>
      </w:r>
      <w:r w:rsidRPr="00EE56CA">
        <w:rPr>
          <w:rFonts w:ascii="Times New Roman" w:hAnsi="Times New Roman"/>
          <w:sz w:val="24"/>
          <w:szCs w:val="24"/>
        </w:rPr>
        <w:t xml:space="preserve">aúde, </w:t>
      </w:r>
      <w:r>
        <w:rPr>
          <w:rFonts w:ascii="Times New Roman" w:hAnsi="Times New Roman"/>
          <w:sz w:val="24"/>
          <w:szCs w:val="24"/>
        </w:rPr>
        <w:t>Enfermagem, O</w:t>
      </w:r>
      <w:r w:rsidRPr="00EE56CA">
        <w:rPr>
          <w:rFonts w:ascii="Times New Roman" w:hAnsi="Times New Roman"/>
          <w:sz w:val="24"/>
          <w:szCs w:val="24"/>
        </w:rPr>
        <w:t>dontologia,</w:t>
      </w:r>
      <w:r>
        <w:rPr>
          <w:rFonts w:ascii="Times New Roman" w:hAnsi="Times New Roman"/>
          <w:sz w:val="24"/>
          <w:szCs w:val="24"/>
        </w:rPr>
        <w:t xml:space="preserve"> Direito, P</w:t>
      </w:r>
      <w:r w:rsidRPr="00EE56CA">
        <w:rPr>
          <w:rFonts w:ascii="Times New Roman" w:hAnsi="Times New Roman"/>
          <w:sz w:val="24"/>
          <w:szCs w:val="24"/>
        </w:rPr>
        <w:t xml:space="preserve">edagogia </w:t>
      </w:r>
      <w:r>
        <w:rPr>
          <w:rFonts w:ascii="Times New Roman" w:hAnsi="Times New Roman"/>
          <w:sz w:val="24"/>
          <w:szCs w:val="24"/>
        </w:rPr>
        <w:t>C</w:t>
      </w:r>
      <w:r w:rsidRPr="00EE56CA">
        <w:rPr>
          <w:rFonts w:ascii="Times New Roman" w:hAnsi="Times New Roman"/>
          <w:sz w:val="24"/>
          <w:szCs w:val="24"/>
        </w:rPr>
        <w:t xml:space="preserve">orporal, </w:t>
      </w:r>
      <w:r>
        <w:rPr>
          <w:rFonts w:ascii="Times New Roman" w:hAnsi="Times New Roman"/>
          <w:sz w:val="24"/>
          <w:szCs w:val="24"/>
        </w:rPr>
        <w:t>E</w:t>
      </w:r>
      <w:r w:rsidRPr="00EE56CA">
        <w:rPr>
          <w:rFonts w:ascii="Times New Roman" w:hAnsi="Times New Roman"/>
          <w:sz w:val="24"/>
          <w:szCs w:val="24"/>
        </w:rPr>
        <w:t xml:space="preserve">ngenharia de </w:t>
      </w:r>
      <w:r>
        <w:rPr>
          <w:rFonts w:ascii="Times New Roman" w:hAnsi="Times New Roman"/>
          <w:sz w:val="24"/>
          <w:szCs w:val="24"/>
        </w:rPr>
        <w:t>M</w:t>
      </w:r>
      <w:r w:rsidRPr="00EE56CA">
        <w:rPr>
          <w:rFonts w:ascii="Times New Roman" w:hAnsi="Times New Roman"/>
          <w:sz w:val="24"/>
          <w:szCs w:val="24"/>
        </w:rPr>
        <w:t xml:space="preserve">ultimídia, </w:t>
      </w:r>
      <w:r>
        <w:rPr>
          <w:rFonts w:ascii="Times New Roman" w:hAnsi="Times New Roman"/>
          <w:sz w:val="24"/>
          <w:szCs w:val="24"/>
        </w:rPr>
        <w:t>T</w:t>
      </w:r>
      <w:r w:rsidRPr="00EE56CA">
        <w:rPr>
          <w:rFonts w:ascii="Times New Roman" w:hAnsi="Times New Roman"/>
          <w:sz w:val="24"/>
          <w:szCs w:val="24"/>
        </w:rPr>
        <w:t xml:space="preserve">urismo, </w:t>
      </w:r>
      <w:r>
        <w:rPr>
          <w:rFonts w:ascii="Times New Roman" w:hAnsi="Times New Roman"/>
          <w:sz w:val="24"/>
          <w:szCs w:val="24"/>
        </w:rPr>
        <w:t>N</w:t>
      </w:r>
      <w:r w:rsidRPr="00EE56CA">
        <w:rPr>
          <w:rFonts w:ascii="Times New Roman" w:hAnsi="Times New Roman"/>
          <w:sz w:val="24"/>
          <w:szCs w:val="24"/>
        </w:rPr>
        <w:t xml:space="preserve">utrição, </w:t>
      </w:r>
      <w:r>
        <w:rPr>
          <w:rFonts w:ascii="Times New Roman" w:hAnsi="Times New Roman"/>
          <w:sz w:val="24"/>
          <w:szCs w:val="24"/>
        </w:rPr>
        <w:t>A</w:t>
      </w:r>
      <w:r w:rsidRPr="00EE56CA">
        <w:rPr>
          <w:rFonts w:ascii="Times New Roman" w:hAnsi="Times New Roman"/>
          <w:sz w:val="24"/>
          <w:szCs w:val="24"/>
        </w:rPr>
        <w:t>groecologia, MST, e</w:t>
      </w:r>
      <w:r>
        <w:rPr>
          <w:rFonts w:ascii="Times New Roman" w:hAnsi="Times New Roman"/>
          <w:sz w:val="24"/>
          <w:szCs w:val="24"/>
        </w:rPr>
        <w:t xml:space="preserve">ntre outros. </w:t>
      </w:r>
    </w:p>
    <w:p w:rsidR="003D3A1D" w:rsidRDefault="003D3A1D" w:rsidP="005B22C6">
      <w:pPr>
        <w:spacing w:after="0" w:line="360" w:lineRule="auto"/>
        <w:ind w:firstLine="708"/>
        <w:jc w:val="both"/>
        <w:rPr>
          <w:rFonts w:ascii="Times New Roman" w:hAnsi="Times New Roman" w:cs="Times New Roman"/>
          <w:sz w:val="24"/>
          <w:szCs w:val="24"/>
        </w:rPr>
      </w:pPr>
      <w:r>
        <w:rPr>
          <w:rFonts w:ascii="Times New Roman" w:hAnsi="Times New Roman"/>
          <w:sz w:val="24"/>
          <w:szCs w:val="24"/>
        </w:rPr>
        <w:t xml:space="preserve">Mediante a um levantamento bibliográfico de artigos na página </w:t>
      </w:r>
      <w:r w:rsidR="007376F1">
        <w:rPr>
          <w:rFonts w:ascii="Times New Roman" w:hAnsi="Times New Roman"/>
          <w:i/>
          <w:sz w:val="24"/>
          <w:szCs w:val="24"/>
        </w:rPr>
        <w:t>S</w:t>
      </w:r>
      <w:r w:rsidRPr="00A52F44">
        <w:rPr>
          <w:rFonts w:ascii="Times New Roman" w:hAnsi="Times New Roman"/>
          <w:i/>
          <w:sz w:val="24"/>
          <w:szCs w:val="24"/>
        </w:rPr>
        <w:t>cielo</w:t>
      </w:r>
      <w:r>
        <w:rPr>
          <w:rFonts w:ascii="Times New Roman" w:hAnsi="Times New Roman"/>
          <w:sz w:val="24"/>
          <w:szCs w:val="24"/>
        </w:rPr>
        <w:t xml:space="preserve"> na internet, buscando-se por meio de palavras-chave</w:t>
      </w:r>
      <w:r w:rsidR="00A52F44">
        <w:rPr>
          <w:rFonts w:ascii="Times New Roman" w:hAnsi="Times New Roman"/>
          <w:sz w:val="24"/>
          <w:szCs w:val="24"/>
        </w:rPr>
        <w:t xml:space="preserve"> Projeto Político P</w:t>
      </w:r>
      <w:r>
        <w:rPr>
          <w:rFonts w:ascii="Times New Roman" w:hAnsi="Times New Roman"/>
          <w:sz w:val="24"/>
          <w:szCs w:val="24"/>
        </w:rPr>
        <w:t xml:space="preserve">edagógico, feito nos dias 16 e 17 </w:t>
      </w:r>
      <w:r>
        <w:rPr>
          <w:rFonts w:ascii="Times New Roman" w:hAnsi="Times New Roman"/>
          <w:sz w:val="24"/>
          <w:szCs w:val="24"/>
        </w:rPr>
        <w:lastRenderedPageBreak/>
        <w:t>de dezembro de 2012, foram encontrados 78 publicações, e destas foram resumidas a 06, respeitando o critério de seleção com base na o</w:t>
      </w:r>
      <w:r>
        <w:rPr>
          <w:rFonts w:ascii="Times New Roman" w:hAnsi="Times New Roman" w:cs="Times New Roman"/>
          <w:sz w:val="24"/>
          <w:szCs w:val="24"/>
        </w:rPr>
        <w:t xml:space="preserve">rganização do trabalho pedagógico e gestão escolar. Foram excluídas pesquisas da área de Enfermagem, Física, Educação Física, Psicologia, Educação à distância, Fisioterapia, Administração, Odontologia, Tecnologia da Informação e Comunicação, Educação Rural, Medicina, História e Saúde Coletiva.   </w:t>
      </w:r>
    </w:p>
    <w:p w:rsidR="003D3A1D" w:rsidRDefault="003D3A1D" w:rsidP="005B22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Outro levantamento na página </w:t>
      </w:r>
      <w:r w:rsidR="007376F1">
        <w:rPr>
          <w:rFonts w:ascii="Times New Roman" w:hAnsi="Times New Roman" w:cs="Times New Roman"/>
          <w:i/>
          <w:sz w:val="24"/>
          <w:szCs w:val="24"/>
        </w:rPr>
        <w:t>S</w:t>
      </w:r>
      <w:r w:rsidRPr="007376F1">
        <w:rPr>
          <w:rFonts w:ascii="Times New Roman" w:hAnsi="Times New Roman" w:cs="Times New Roman"/>
          <w:i/>
          <w:sz w:val="24"/>
          <w:szCs w:val="24"/>
        </w:rPr>
        <w:t>cielo</w:t>
      </w:r>
      <w:r>
        <w:rPr>
          <w:rFonts w:ascii="Times New Roman" w:hAnsi="Times New Roman" w:cs="Times New Roman"/>
          <w:sz w:val="24"/>
          <w:szCs w:val="24"/>
        </w:rPr>
        <w:t xml:space="preserve"> na internet, por meio de palavras-chave </w:t>
      </w:r>
      <w:r>
        <w:rPr>
          <w:rFonts w:ascii="Times New Roman" w:hAnsi="Times New Roman" w:cs="Times New Roman"/>
          <w:color w:val="000000"/>
          <w:sz w:val="24"/>
          <w:szCs w:val="24"/>
          <w:shd w:val="clear" w:color="auto" w:fill="FFFFFF"/>
        </w:rPr>
        <w:t xml:space="preserve">Planejamento Estratégico, feito no dia </w:t>
      </w:r>
      <w:r>
        <w:rPr>
          <w:rFonts w:ascii="Times New Roman" w:hAnsi="Times New Roman" w:cs="Times New Roman"/>
          <w:sz w:val="24"/>
          <w:szCs w:val="24"/>
        </w:rPr>
        <w:t xml:space="preserve">03 de junho de 2013, foram encontrados 133 publicações, e destas foram resumidas a 12, com base no critério de seleção da área educacional, análise institucional, liderança e aprendizagem organizacional e avaliação de desempenho. Foram </w:t>
      </w:r>
      <w:r w:rsidR="007376F1">
        <w:rPr>
          <w:rFonts w:ascii="Times New Roman" w:hAnsi="Times New Roman" w:cs="Times New Roman"/>
          <w:sz w:val="24"/>
          <w:szCs w:val="24"/>
        </w:rPr>
        <w:t>excluídas pesquisas da área de S</w:t>
      </w:r>
      <w:r>
        <w:rPr>
          <w:rFonts w:ascii="Times New Roman" w:hAnsi="Times New Roman" w:cs="Times New Roman"/>
          <w:sz w:val="24"/>
          <w:szCs w:val="24"/>
        </w:rPr>
        <w:t xml:space="preserve">egurança </w:t>
      </w:r>
      <w:r w:rsidR="007376F1">
        <w:rPr>
          <w:rFonts w:ascii="Times New Roman" w:hAnsi="Times New Roman" w:cs="Times New Roman"/>
          <w:sz w:val="24"/>
          <w:szCs w:val="24"/>
        </w:rPr>
        <w:t>Pública, Saúde, T</w:t>
      </w:r>
      <w:r>
        <w:rPr>
          <w:rFonts w:ascii="Times New Roman" w:hAnsi="Times New Roman" w:cs="Times New Roman"/>
          <w:sz w:val="24"/>
          <w:szCs w:val="24"/>
        </w:rPr>
        <w:t xml:space="preserve">urismo, </w:t>
      </w:r>
      <w:r w:rsidR="007376F1">
        <w:rPr>
          <w:rFonts w:ascii="Times New Roman" w:hAnsi="Times New Roman" w:cs="Times New Roman"/>
          <w:sz w:val="24"/>
          <w:szCs w:val="24"/>
        </w:rPr>
        <w:t>Indústrias, T</w:t>
      </w:r>
      <w:r>
        <w:rPr>
          <w:rFonts w:ascii="Times New Roman" w:hAnsi="Times New Roman" w:cs="Times New Roman"/>
          <w:sz w:val="24"/>
          <w:szCs w:val="24"/>
        </w:rPr>
        <w:t xml:space="preserve">ransporte </w:t>
      </w:r>
      <w:r w:rsidR="007376F1">
        <w:rPr>
          <w:rFonts w:ascii="Times New Roman" w:hAnsi="Times New Roman" w:cs="Times New Roman"/>
          <w:sz w:val="24"/>
          <w:szCs w:val="24"/>
        </w:rPr>
        <w:t>R</w:t>
      </w:r>
      <w:r>
        <w:rPr>
          <w:rFonts w:ascii="Times New Roman" w:hAnsi="Times New Roman" w:cs="Times New Roman"/>
          <w:sz w:val="24"/>
          <w:szCs w:val="24"/>
        </w:rPr>
        <w:t xml:space="preserve">odoviário, </w:t>
      </w:r>
      <w:r w:rsidR="007376F1">
        <w:rPr>
          <w:rFonts w:ascii="Times New Roman" w:hAnsi="Times New Roman" w:cs="Times New Roman"/>
          <w:sz w:val="24"/>
          <w:szCs w:val="24"/>
        </w:rPr>
        <w:t>E</w:t>
      </w:r>
      <w:r>
        <w:rPr>
          <w:rFonts w:ascii="Times New Roman" w:hAnsi="Times New Roman" w:cs="Times New Roman"/>
          <w:sz w:val="24"/>
          <w:szCs w:val="24"/>
        </w:rPr>
        <w:t xml:space="preserve">nfermagem, </w:t>
      </w:r>
      <w:r w:rsidR="007376F1">
        <w:rPr>
          <w:rFonts w:ascii="Times New Roman" w:hAnsi="Times New Roman" w:cs="Times New Roman"/>
          <w:sz w:val="24"/>
          <w:szCs w:val="24"/>
        </w:rPr>
        <w:t>M</w:t>
      </w:r>
      <w:r>
        <w:rPr>
          <w:rFonts w:ascii="Times New Roman" w:hAnsi="Times New Roman" w:cs="Times New Roman"/>
          <w:sz w:val="24"/>
          <w:szCs w:val="24"/>
        </w:rPr>
        <w:t xml:space="preserve">oda, </w:t>
      </w:r>
      <w:r w:rsidR="007376F1">
        <w:rPr>
          <w:rFonts w:ascii="Times New Roman" w:hAnsi="Times New Roman" w:cs="Times New Roman"/>
          <w:sz w:val="24"/>
          <w:szCs w:val="24"/>
        </w:rPr>
        <w:t>P</w:t>
      </w:r>
      <w:r>
        <w:rPr>
          <w:rFonts w:ascii="Times New Roman" w:hAnsi="Times New Roman" w:cs="Times New Roman"/>
          <w:sz w:val="24"/>
          <w:szCs w:val="24"/>
        </w:rPr>
        <w:t xml:space="preserve">etróleo e </w:t>
      </w:r>
      <w:r w:rsidR="007376F1">
        <w:rPr>
          <w:rFonts w:ascii="Times New Roman" w:hAnsi="Times New Roman" w:cs="Times New Roman"/>
          <w:sz w:val="24"/>
          <w:szCs w:val="24"/>
        </w:rPr>
        <w:t>G</w:t>
      </w:r>
      <w:r>
        <w:rPr>
          <w:rFonts w:ascii="Times New Roman" w:hAnsi="Times New Roman" w:cs="Times New Roman"/>
          <w:sz w:val="24"/>
          <w:szCs w:val="24"/>
        </w:rPr>
        <w:t xml:space="preserve">ás, </w:t>
      </w:r>
      <w:r w:rsidR="007376F1">
        <w:rPr>
          <w:rFonts w:ascii="Times New Roman" w:hAnsi="Times New Roman" w:cs="Times New Roman"/>
          <w:sz w:val="24"/>
          <w:szCs w:val="24"/>
        </w:rPr>
        <w:t>C</w:t>
      </w:r>
      <w:r>
        <w:rPr>
          <w:rFonts w:ascii="Times New Roman" w:hAnsi="Times New Roman" w:cs="Times New Roman"/>
          <w:sz w:val="24"/>
          <w:szCs w:val="24"/>
        </w:rPr>
        <w:t xml:space="preserve">onstrução </w:t>
      </w:r>
      <w:r w:rsidR="007376F1">
        <w:rPr>
          <w:rFonts w:ascii="Times New Roman" w:hAnsi="Times New Roman" w:cs="Times New Roman"/>
          <w:sz w:val="24"/>
          <w:szCs w:val="24"/>
        </w:rPr>
        <w:t>Civil e Vigilância S</w:t>
      </w:r>
      <w:r>
        <w:rPr>
          <w:rFonts w:ascii="Times New Roman" w:hAnsi="Times New Roman" w:cs="Times New Roman"/>
          <w:sz w:val="24"/>
          <w:szCs w:val="24"/>
        </w:rPr>
        <w:t>anitária.</w:t>
      </w:r>
    </w:p>
    <w:p w:rsidR="003D3A1D" w:rsidRDefault="00183A15" w:rsidP="005B22C6">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w:t>
      </w:r>
      <w:r w:rsidR="00DA68A9">
        <w:rPr>
          <w:rFonts w:ascii="Times New Roman" w:hAnsi="Times New Roman" w:cs="Times New Roman"/>
          <w:sz w:val="24"/>
          <w:szCs w:val="24"/>
        </w:rPr>
        <w:t>ortanto, busca-se</w:t>
      </w:r>
      <w:r>
        <w:rPr>
          <w:rFonts w:ascii="Times New Roman" w:hAnsi="Times New Roman" w:cs="Times New Roman"/>
          <w:sz w:val="24"/>
          <w:szCs w:val="24"/>
        </w:rPr>
        <w:t xml:space="preserve"> aqui compreender a função do PPP para o Planejamento organizacional da escola. Especificamente propõe-se: a) conceituar o planejamento estratégico no âmbito escolar; b) Sistematizar as funções do PPP; c) Analisar a aplicabilidade de mecanismos e ferramentas do planejamento estratégico na elaboração do PPP; d) Verificar o conhecimento dos gestores sobre planejamento. </w:t>
      </w:r>
      <w:r>
        <w:rPr>
          <w:rFonts w:ascii="Times New Roman" w:hAnsi="Times New Roman" w:cs="Times New Roman"/>
          <w:sz w:val="24"/>
          <w:szCs w:val="24"/>
          <w:shd w:val="clear" w:color="auto" w:fill="F9FBFD"/>
        </w:rPr>
        <w:t>Para alcançar esses objetivos fo</w:t>
      </w:r>
      <w:r w:rsidR="00661A74">
        <w:rPr>
          <w:rFonts w:ascii="Times New Roman" w:hAnsi="Times New Roman" w:cs="Times New Roman"/>
          <w:sz w:val="24"/>
          <w:szCs w:val="24"/>
          <w:shd w:val="clear" w:color="auto" w:fill="F9FBFD"/>
        </w:rPr>
        <w:t>i realizada um</w:t>
      </w:r>
      <w:r>
        <w:rPr>
          <w:rFonts w:ascii="Times New Roman" w:hAnsi="Times New Roman" w:cs="Times New Roman"/>
          <w:sz w:val="24"/>
          <w:szCs w:val="24"/>
          <w:shd w:val="clear" w:color="auto" w:fill="F9FBFD"/>
        </w:rPr>
        <w:t xml:space="preserve">a pesquisa </w:t>
      </w:r>
      <w:r w:rsidR="00661A74">
        <w:rPr>
          <w:rFonts w:ascii="Times New Roman" w:hAnsi="Times New Roman" w:cs="Times New Roman"/>
          <w:sz w:val="24"/>
          <w:szCs w:val="24"/>
          <w:shd w:val="clear" w:color="auto" w:fill="F9FBFD"/>
        </w:rPr>
        <w:t xml:space="preserve">de caráter </w:t>
      </w:r>
      <w:r>
        <w:rPr>
          <w:rFonts w:ascii="Times New Roman" w:hAnsi="Times New Roman" w:cs="Times New Roman"/>
          <w:sz w:val="24"/>
          <w:szCs w:val="24"/>
          <w:shd w:val="clear" w:color="auto" w:fill="F9FBFD"/>
        </w:rPr>
        <w:t>bibliográfic</w:t>
      </w:r>
      <w:r w:rsidR="00661A74">
        <w:rPr>
          <w:rFonts w:ascii="Times New Roman" w:hAnsi="Times New Roman" w:cs="Times New Roman"/>
          <w:sz w:val="24"/>
          <w:szCs w:val="24"/>
          <w:shd w:val="clear" w:color="auto" w:fill="F9FBFD"/>
        </w:rPr>
        <w:t>o</w:t>
      </w:r>
      <w:r>
        <w:rPr>
          <w:rFonts w:ascii="Times New Roman" w:hAnsi="Times New Roman" w:cs="Times New Roman"/>
          <w:sz w:val="24"/>
          <w:szCs w:val="24"/>
          <w:shd w:val="clear" w:color="auto" w:fill="F9FBFD"/>
        </w:rPr>
        <w:t xml:space="preserve"> e </w:t>
      </w:r>
      <w:r w:rsidRPr="00AB4CF8">
        <w:rPr>
          <w:rFonts w:ascii="Times New Roman" w:hAnsi="Times New Roman" w:cs="Times New Roman"/>
          <w:sz w:val="24"/>
          <w:szCs w:val="24"/>
          <w:shd w:val="clear" w:color="auto" w:fill="F9FBFD"/>
        </w:rPr>
        <w:t>pesquisa de campo</w:t>
      </w:r>
      <w:r>
        <w:rPr>
          <w:rFonts w:ascii="Times New Roman" w:hAnsi="Times New Roman" w:cs="Times New Roman"/>
          <w:sz w:val="24"/>
          <w:szCs w:val="24"/>
          <w:shd w:val="clear" w:color="auto" w:fill="F9FBFD"/>
        </w:rPr>
        <w:t xml:space="preserve">. A pesquisa bibliográfica iniciou-se com os </w:t>
      </w:r>
      <w:r w:rsidR="003D3A1D">
        <w:rPr>
          <w:rFonts w:ascii="Times New Roman" w:hAnsi="Times New Roman" w:cs="Times New Roman"/>
          <w:sz w:val="24"/>
          <w:szCs w:val="24"/>
        </w:rPr>
        <w:t xml:space="preserve">respectivos </w:t>
      </w:r>
      <w:r w:rsidR="004D1E97">
        <w:rPr>
          <w:rFonts w:ascii="Times New Roman" w:hAnsi="Times New Roman" w:cs="Times New Roman"/>
          <w:sz w:val="24"/>
          <w:szCs w:val="24"/>
        </w:rPr>
        <w:t>fundamentos</w:t>
      </w:r>
      <w:r w:rsidR="003D3A1D">
        <w:rPr>
          <w:rFonts w:ascii="Times New Roman" w:hAnsi="Times New Roman" w:cs="Times New Roman"/>
          <w:sz w:val="24"/>
          <w:szCs w:val="24"/>
        </w:rPr>
        <w:t xml:space="preserve"> das referências encontradas no site </w:t>
      </w:r>
      <w:r w:rsidR="007376F1">
        <w:rPr>
          <w:rFonts w:ascii="Times New Roman" w:hAnsi="Times New Roman" w:cs="Times New Roman"/>
          <w:sz w:val="24"/>
          <w:szCs w:val="24"/>
        </w:rPr>
        <w:t>S</w:t>
      </w:r>
      <w:r w:rsidR="003D3A1D">
        <w:rPr>
          <w:rFonts w:ascii="Times New Roman" w:hAnsi="Times New Roman" w:cs="Times New Roman"/>
          <w:i/>
          <w:sz w:val="24"/>
          <w:szCs w:val="24"/>
        </w:rPr>
        <w:t xml:space="preserve">cielo </w:t>
      </w:r>
      <w:r>
        <w:rPr>
          <w:rFonts w:ascii="Times New Roman" w:hAnsi="Times New Roman" w:cs="Times New Roman"/>
          <w:sz w:val="24"/>
          <w:szCs w:val="24"/>
        </w:rPr>
        <w:t>e o tratamento das informações</w:t>
      </w:r>
      <w:r w:rsidR="003D3A1D">
        <w:rPr>
          <w:rFonts w:ascii="Times New Roman" w:hAnsi="Times New Roman" w:cs="Times New Roman"/>
          <w:sz w:val="24"/>
          <w:szCs w:val="24"/>
        </w:rPr>
        <w:t xml:space="preserve"> para responder a pergunta norteadora deste trabalho e atender os objetivos específicos. </w:t>
      </w:r>
    </w:p>
    <w:p w:rsidR="003D3A1D" w:rsidRDefault="003D3A1D" w:rsidP="005B22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Através dos </w:t>
      </w:r>
      <w:r w:rsidR="004D1E97">
        <w:rPr>
          <w:rFonts w:ascii="Times New Roman" w:hAnsi="Times New Roman" w:cs="Times New Roman"/>
          <w:sz w:val="24"/>
          <w:szCs w:val="24"/>
        </w:rPr>
        <w:t>estudos</w:t>
      </w:r>
      <w:r>
        <w:rPr>
          <w:rFonts w:ascii="Times New Roman" w:hAnsi="Times New Roman" w:cs="Times New Roman"/>
          <w:sz w:val="24"/>
          <w:szCs w:val="24"/>
        </w:rPr>
        <w:t xml:space="preserve"> dos textos de alguns autores, dentre eles, Chiavenato (1993), Mintzberg (2004), Silva (2007), Costa (2007), Weindling (2006), Chiavenato (2003), Lacombe e Heilborn (2003), Drucker (2006), Mintzberg, Ahlstrand e Lampel (2004), Senge (1990), Meyer (1988), Oliveira (1993), Bravo (2011), Lück (2000), Angulo (2007), Saul (1988), Jarzabkowski e Fenton (2006), Denis, Langley e Rouleau (2007), sobre planejamento organizacional e pla</w:t>
      </w:r>
      <w:r w:rsidR="00FE75EA">
        <w:rPr>
          <w:rFonts w:ascii="Times New Roman" w:hAnsi="Times New Roman" w:cs="Times New Roman"/>
          <w:sz w:val="24"/>
          <w:szCs w:val="24"/>
        </w:rPr>
        <w:t>nejamento estratégico na escola</w:t>
      </w:r>
      <w:r w:rsidR="00A16731">
        <w:rPr>
          <w:rFonts w:ascii="Times New Roman" w:hAnsi="Times New Roman" w:cs="Times New Roman"/>
          <w:sz w:val="24"/>
          <w:szCs w:val="24"/>
        </w:rPr>
        <w:t>, busca</w:t>
      </w:r>
      <w:r w:rsidR="007376F1">
        <w:rPr>
          <w:rFonts w:ascii="Times New Roman" w:hAnsi="Times New Roman" w:cs="Times New Roman"/>
          <w:sz w:val="24"/>
          <w:szCs w:val="24"/>
        </w:rPr>
        <w:t>-se</w:t>
      </w:r>
      <w:r w:rsidR="00A16731">
        <w:rPr>
          <w:rFonts w:ascii="Times New Roman" w:hAnsi="Times New Roman" w:cs="Times New Roman"/>
          <w:sz w:val="24"/>
          <w:szCs w:val="24"/>
        </w:rPr>
        <w:t xml:space="preserve"> atender o primeiro objetivo específico referente aos conceitos do planejamento estratégico no âmbito escolar.</w:t>
      </w:r>
      <w:r>
        <w:rPr>
          <w:rFonts w:ascii="Times New Roman" w:hAnsi="Times New Roman" w:cs="Times New Roman"/>
          <w:sz w:val="24"/>
          <w:szCs w:val="24"/>
        </w:rPr>
        <w:t xml:space="preserve"> </w:t>
      </w:r>
    </w:p>
    <w:p w:rsidR="003D3A1D" w:rsidRDefault="003D3A1D" w:rsidP="005B22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É relevante destacar que</w:t>
      </w:r>
      <w:r w:rsidRPr="00D42456">
        <w:rPr>
          <w:rFonts w:ascii="Times New Roman" w:hAnsi="Times New Roman" w:cs="Times New Roman"/>
          <w:sz w:val="24"/>
          <w:szCs w:val="24"/>
        </w:rPr>
        <w:t xml:space="preserve"> </w:t>
      </w:r>
      <w:r w:rsidRPr="00D42456">
        <w:rPr>
          <w:rFonts w:ascii="Times New Roman" w:hAnsi="Times New Roman"/>
          <w:sz w:val="24"/>
          <w:szCs w:val="24"/>
        </w:rPr>
        <w:t xml:space="preserve">Weindling (2006), </w:t>
      </w:r>
      <w:r w:rsidRPr="00D42456">
        <w:rPr>
          <w:rFonts w:ascii="Times New Roman" w:hAnsi="Times New Roman" w:cs="Times New Roman"/>
          <w:sz w:val="24"/>
          <w:szCs w:val="24"/>
        </w:rPr>
        <w:t>Lück (2000) e Silva (2007) tiveram o cuidado de destacar que os modelos apres</w:t>
      </w:r>
      <w:r w:rsidR="00183A15">
        <w:rPr>
          <w:rFonts w:ascii="Times New Roman" w:hAnsi="Times New Roman" w:cs="Times New Roman"/>
          <w:sz w:val="24"/>
          <w:szCs w:val="24"/>
        </w:rPr>
        <w:t>entados</w:t>
      </w:r>
      <w:r w:rsidRPr="00D42456">
        <w:rPr>
          <w:rFonts w:ascii="Times New Roman" w:hAnsi="Times New Roman" w:cs="Times New Roman"/>
          <w:sz w:val="24"/>
          <w:szCs w:val="24"/>
        </w:rPr>
        <w:t xml:space="preserve"> não se</w:t>
      </w:r>
      <w:r w:rsidR="00183A15">
        <w:rPr>
          <w:rFonts w:ascii="Times New Roman" w:hAnsi="Times New Roman" w:cs="Times New Roman"/>
          <w:sz w:val="24"/>
          <w:szCs w:val="24"/>
        </w:rPr>
        <w:t xml:space="preserve"> devem compreender como modelo único. Devido ao fato de que o </w:t>
      </w:r>
      <w:r w:rsidRPr="00D42456">
        <w:rPr>
          <w:rFonts w:ascii="Times New Roman" w:hAnsi="Times New Roman" w:cs="Times New Roman"/>
          <w:sz w:val="24"/>
          <w:szCs w:val="24"/>
        </w:rPr>
        <w:t xml:space="preserve">Planejamento </w:t>
      </w:r>
      <w:r w:rsidR="007376F1">
        <w:rPr>
          <w:rFonts w:ascii="Times New Roman" w:hAnsi="Times New Roman" w:cs="Times New Roman"/>
          <w:sz w:val="24"/>
          <w:szCs w:val="24"/>
        </w:rPr>
        <w:t>E</w:t>
      </w:r>
      <w:r w:rsidRPr="00D42456">
        <w:rPr>
          <w:rFonts w:ascii="Times New Roman" w:hAnsi="Times New Roman" w:cs="Times New Roman"/>
          <w:sz w:val="24"/>
          <w:szCs w:val="24"/>
        </w:rPr>
        <w:t xml:space="preserve">stratégico </w:t>
      </w:r>
      <w:r w:rsidR="00183A15">
        <w:rPr>
          <w:rFonts w:ascii="Times New Roman" w:hAnsi="Times New Roman" w:cs="Times New Roman"/>
          <w:sz w:val="24"/>
          <w:szCs w:val="24"/>
        </w:rPr>
        <w:t xml:space="preserve">precisa </w:t>
      </w:r>
      <w:r w:rsidRPr="00D42456">
        <w:rPr>
          <w:rFonts w:ascii="Times New Roman" w:hAnsi="Times New Roman" w:cs="Times New Roman"/>
          <w:sz w:val="24"/>
          <w:szCs w:val="24"/>
        </w:rPr>
        <w:t>atender a realidade de cada escola</w:t>
      </w:r>
      <w:r w:rsidR="00183A15">
        <w:rPr>
          <w:rFonts w:ascii="Times New Roman" w:hAnsi="Times New Roman" w:cs="Times New Roman"/>
          <w:sz w:val="24"/>
          <w:szCs w:val="24"/>
        </w:rPr>
        <w:t>. Não pode existir um modelo único de um planejamento estratégico no âmbito escola</w:t>
      </w:r>
      <w:r w:rsidR="00CF3AEF">
        <w:rPr>
          <w:rFonts w:ascii="Times New Roman" w:hAnsi="Times New Roman" w:cs="Times New Roman"/>
          <w:sz w:val="24"/>
          <w:szCs w:val="24"/>
        </w:rPr>
        <w:t>r</w:t>
      </w:r>
      <w:r w:rsidR="00183A15">
        <w:rPr>
          <w:rFonts w:ascii="Times New Roman" w:hAnsi="Times New Roman" w:cs="Times New Roman"/>
          <w:sz w:val="24"/>
          <w:szCs w:val="24"/>
        </w:rPr>
        <w:t>. Contudo pode-se exempl</w:t>
      </w:r>
      <w:r w:rsidRPr="00D42456">
        <w:rPr>
          <w:rFonts w:ascii="Times New Roman" w:hAnsi="Times New Roman" w:cs="Times New Roman"/>
          <w:sz w:val="24"/>
          <w:szCs w:val="24"/>
        </w:rPr>
        <w:t>ificar a realização prática.</w:t>
      </w:r>
    </w:p>
    <w:p w:rsidR="007F4F31" w:rsidRDefault="003D3A1D" w:rsidP="005B22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Em se tratando do Projeto </w:t>
      </w:r>
      <w:r w:rsidR="00375F58">
        <w:rPr>
          <w:rFonts w:ascii="Times New Roman" w:hAnsi="Times New Roman" w:cs="Times New Roman"/>
          <w:sz w:val="24"/>
          <w:szCs w:val="24"/>
        </w:rPr>
        <w:t>Político Pedagógico, busca</w:t>
      </w:r>
      <w:r w:rsidR="007376F1">
        <w:rPr>
          <w:rFonts w:ascii="Times New Roman" w:hAnsi="Times New Roman" w:cs="Times New Roman"/>
          <w:sz w:val="24"/>
          <w:szCs w:val="24"/>
        </w:rPr>
        <w:t>-se</w:t>
      </w:r>
      <w:r>
        <w:rPr>
          <w:rFonts w:ascii="Times New Roman" w:hAnsi="Times New Roman" w:cs="Times New Roman"/>
          <w:sz w:val="24"/>
          <w:szCs w:val="24"/>
        </w:rPr>
        <w:t xml:space="preserve"> os </w:t>
      </w:r>
      <w:r w:rsidR="004D1E97">
        <w:rPr>
          <w:rFonts w:ascii="Times New Roman" w:hAnsi="Times New Roman" w:cs="Times New Roman"/>
          <w:sz w:val="24"/>
          <w:szCs w:val="24"/>
        </w:rPr>
        <w:t>fundamentos</w:t>
      </w:r>
      <w:r>
        <w:rPr>
          <w:rFonts w:ascii="Times New Roman" w:hAnsi="Times New Roman" w:cs="Times New Roman"/>
          <w:sz w:val="24"/>
          <w:szCs w:val="24"/>
        </w:rPr>
        <w:t xml:space="preserve"> de Libâneo (2004), Veiga (2003), Neto e Castro (2011), Vasconcellos (2002), Melo (2006), Bravo (2011), Costa </w:t>
      </w:r>
      <w:r w:rsidR="00C764B6">
        <w:rPr>
          <w:rFonts w:ascii="Times New Roman" w:hAnsi="Times New Roman" w:cs="Times New Roman"/>
          <w:sz w:val="24"/>
          <w:szCs w:val="24"/>
        </w:rPr>
        <w:t xml:space="preserve">(2007), Costa e Madeira (1997) </w:t>
      </w:r>
      <w:r>
        <w:rPr>
          <w:rFonts w:ascii="Times New Roman" w:hAnsi="Times New Roman" w:cs="Times New Roman"/>
          <w:sz w:val="24"/>
          <w:szCs w:val="24"/>
        </w:rPr>
        <w:t xml:space="preserve">para </w:t>
      </w:r>
      <w:r w:rsidR="00A16731">
        <w:rPr>
          <w:rFonts w:ascii="Times New Roman" w:hAnsi="Times New Roman" w:cs="Times New Roman"/>
          <w:sz w:val="24"/>
          <w:szCs w:val="24"/>
        </w:rPr>
        <w:t>apresentar os elementos básicos do</w:t>
      </w:r>
      <w:r>
        <w:rPr>
          <w:rFonts w:ascii="Times New Roman" w:hAnsi="Times New Roman" w:cs="Times New Roman"/>
          <w:sz w:val="24"/>
          <w:szCs w:val="24"/>
        </w:rPr>
        <w:t xml:space="preserve"> PPP para atender o segundo objetivo específico de sistematizar as funções do PPP. </w:t>
      </w:r>
    </w:p>
    <w:p w:rsidR="007F4F31" w:rsidRDefault="003D3A1D" w:rsidP="005B22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Além </w:t>
      </w:r>
      <w:r w:rsidR="00945E14">
        <w:rPr>
          <w:rFonts w:ascii="Times New Roman" w:hAnsi="Times New Roman" w:cs="Times New Roman"/>
          <w:sz w:val="24"/>
          <w:szCs w:val="24"/>
        </w:rPr>
        <w:t>dos fundamentos</w:t>
      </w:r>
      <w:r>
        <w:rPr>
          <w:rFonts w:ascii="Times New Roman" w:hAnsi="Times New Roman" w:cs="Times New Roman"/>
          <w:sz w:val="24"/>
          <w:szCs w:val="24"/>
        </w:rPr>
        <w:t xml:space="preserve"> de</w:t>
      </w:r>
      <w:r w:rsidR="007376F1">
        <w:rPr>
          <w:rFonts w:ascii="Times New Roman" w:hAnsi="Times New Roman" w:cs="Times New Roman"/>
          <w:sz w:val="24"/>
          <w:szCs w:val="24"/>
        </w:rPr>
        <w:t xml:space="preserve">sses autores, foi acrescentado </w:t>
      </w:r>
      <w:r>
        <w:rPr>
          <w:rFonts w:ascii="Times New Roman" w:hAnsi="Times New Roman" w:cs="Times New Roman"/>
          <w:sz w:val="24"/>
          <w:szCs w:val="24"/>
        </w:rPr>
        <w:t xml:space="preserve">o </w:t>
      </w:r>
      <w:r w:rsidR="004D1E97">
        <w:rPr>
          <w:rFonts w:ascii="Times New Roman" w:hAnsi="Times New Roman" w:cs="Times New Roman"/>
          <w:sz w:val="24"/>
          <w:szCs w:val="24"/>
        </w:rPr>
        <w:t>estudo</w:t>
      </w:r>
      <w:r>
        <w:rPr>
          <w:rFonts w:ascii="Times New Roman" w:hAnsi="Times New Roman" w:cs="Times New Roman"/>
          <w:sz w:val="24"/>
          <w:szCs w:val="24"/>
        </w:rPr>
        <w:t xml:space="preserve"> de Fonseca (2003) para realizar o terceiro objetivo específico de analisar a aplicabilidade de mecanismos e ferramentas de Planejamento Estratégico na elaboração do Projeto Político Pedagógico. </w:t>
      </w:r>
    </w:p>
    <w:p w:rsidR="003D3A1D" w:rsidRDefault="003D3A1D" w:rsidP="005B22C6">
      <w:pPr>
        <w:spacing w:after="0" w:line="360" w:lineRule="auto"/>
        <w:ind w:firstLine="708"/>
        <w:jc w:val="both"/>
        <w:rPr>
          <w:rFonts w:ascii="Times New Roman" w:hAnsi="Times New Roman" w:cs="Times New Roman"/>
          <w:sz w:val="24"/>
          <w:szCs w:val="24"/>
        </w:rPr>
      </w:pPr>
      <w:r>
        <w:rPr>
          <w:rFonts w:ascii="Times New Roman" w:hAnsi="Times New Roman"/>
          <w:sz w:val="24"/>
          <w:szCs w:val="24"/>
        </w:rPr>
        <w:t xml:space="preserve">Para </w:t>
      </w:r>
      <w:r w:rsidRPr="002E6F8C">
        <w:rPr>
          <w:rFonts w:ascii="Times New Roman" w:hAnsi="Times New Roman" w:cs="Times New Roman"/>
          <w:sz w:val="24"/>
          <w:szCs w:val="24"/>
        </w:rPr>
        <w:t>complementar esta pesquisa bibliográfica com um breve olhar empírico, aproveita</w:t>
      </w:r>
      <w:r w:rsidR="007376F1">
        <w:rPr>
          <w:rFonts w:ascii="Times New Roman" w:hAnsi="Times New Roman" w:cs="Times New Roman"/>
          <w:sz w:val="24"/>
          <w:szCs w:val="24"/>
        </w:rPr>
        <w:t>-se</w:t>
      </w:r>
      <w:r w:rsidRPr="002E6F8C">
        <w:rPr>
          <w:rFonts w:ascii="Times New Roman" w:hAnsi="Times New Roman" w:cs="Times New Roman"/>
          <w:sz w:val="24"/>
          <w:szCs w:val="24"/>
        </w:rPr>
        <w:t xml:space="preserve"> o 1º Encontro de Extensão Universitária que faz parte do projeto intitulado “Gestão de Escolas Públicas do Ensino Fundamental de Aracaju</w:t>
      </w:r>
      <w:r w:rsidRPr="002E6F8C">
        <w:rPr>
          <w:rStyle w:val="Refdenotaderodap"/>
          <w:rFonts w:ascii="Times New Roman" w:hAnsi="Times New Roman" w:cs="Times New Roman"/>
          <w:sz w:val="24"/>
          <w:szCs w:val="24"/>
        </w:rPr>
        <w:footnoteReference w:id="2"/>
      </w:r>
      <w:r w:rsidRPr="002E6F8C">
        <w:rPr>
          <w:rFonts w:ascii="Times New Roman" w:hAnsi="Times New Roman" w:cs="Times New Roman"/>
          <w:sz w:val="24"/>
          <w:szCs w:val="24"/>
        </w:rPr>
        <w:t>”. Dedica</w:t>
      </w:r>
      <w:r w:rsidR="007376F1">
        <w:rPr>
          <w:rFonts w:ascii="Times New Roman" w:hAnsi="Times New Roman" w:cs="Times New Roman"/>
          <w:sz w:val="24"/>
          <w:szCs w:val="24"/>
        </w:rPr>
        <w:t>-se</w:t>
      </w:r>
      <w:r w:rsidRPr="002E6F8C">
        <w:rPr>
          <w:rFonts w:ascii="Times New Roman" w:hAnsi="Times New Roman" w:cs="Times New Roman"/>
          <w:sz w:val="24"/>
          <w:szCs w:val="24"/>
        </w:rPr>
        <w:t xml:space="preserve"> à descrição da metodologia da pesquisa em campo em um capítulo específico. Desta forma, pode-se discutir com os gestores das escolas públicas municipais o conhecimento sobre planejamento</w:t>
      </w:r>
      <w:r>
        <w:rPr>
          <w:rFonts w:ascii="Times New Roman" w:hAnsi="Times New Roman" w:cs="Times New Roman"/>
          <w:sz w:val="24"/>
          <w:szCs w:val="24"/>
        </w:rPr>
        <w:t>, entre outros aspectos considerando o cotidiano escolar, no que concernem as oportunidades, ameaças e as p</w:t>
      </w:r>
      <w:r w:rsidR="00A16731">
        <w:rPr>
          <w:rFonts w:ascii="Times New Roman" w:hAnsi="Times New Roman" w:cs="Times New Roman"/>
          <w:sz w:val="24"/>
          <w:szCs w:val="24"/>
        </w:rPr>
        <w:t>ráticas prioritárias da escola para realizar o quarto objetivo específico de verificar o conhecimento de gestores sobre planejamento.</w:t>
      </w:r>
    </w:p>
    <w:p w:rsidR="005F1D00" w:rsidRDefault="003D3A1D" w:rsidP="005B22C6">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E6F8C" w:rsidRPr="002E6F8C">
        <w:rPr>
          <w:rFonts w:ascii="Times New Roman" w:hAnsi="Times New Roman" w:cs="Times New Roman"/>
          <w:sz w:val="24"/>
          <w:szCs w:val="24"/>
        </w:rPr>
        <w:t>Este estudo compõe-se, além desta introdução e</w:t>
      </w:r>
      <w:r w:rsidR="002E6F8C">
        <w:rPr>
          <w:rFonts w:ascii="Times New Roman" w:hAnsi="Times New Roman" w:cs="Times New Roman"/>
          <w:sz w:val="24"/>
          <w:szCs w:val="24"/>
        </w:rPr>
        <w:t xml:space="preserve"> das considerações finais, por </w:t>
      </w:r>
      <w:r w:rsidR="00470FF0">
        <w:rPr>
          <w:rFonts w:ascii="Times New Roman" w:hAnsi="Times New Roman" w:cs="Times New Roman"/>
          <w:sz w:val="24"/>
          <w:szCs w:val="24"/>
        </w:rPr>
        <w:t>cinco</w:t>
      </w:r>
      <w:r w:rsidR="002E6F8C">
        <w:rPr>
          <w:rFonts w:ascii="Times New Roman" w:hAnsi="Times New Roman" w:cs="Times New Roman"/>
          <w:sz w:val="24"/>
          <w:szCs w:val="24"/>
        </w:rPr>
        <w:t xml:space="preserve"> </w:t>
      </w:r>
      <w:r w:rsidR="007376F1">
        <w:rPr>
          <w:rFonts w:ascii="Times New Roman" w:hAnsi="Times New Roman" w:cs="Times New Roman"/>
          <w:sz w:val="24"/>
          <w:szCs w:val="24"/>
        </w:rPr>
        <w:t>capítulos. O</w:t>
      </w:r>
      <w:r w:rsidR="002E6F8C" w:rsidRPr="002E6F8C">
        <w:rPr>
          <w:rFonts w:ascii="Times New Roman" w:hAnsi="Times New Roman" w:cs="Times New Roman"/>
          <w:sz w:val="24"/>
          <w:szCs w:val="24"/>
        </w:rPr>
        <w:t xml:space="preserve"> primeiro capítulo </w:t>
      </w:r>
      <w:r w:rsidR="007376F1">
        <w:rPr>
          <w:rFonts w:ascii="Times New Roman" w:hAnsi="Times New Roman" w:cs="Times New Roman"/>
          <w:sz w:val="24"/>
          <w:szCs w:val="24"/>
        </w:rPr>
        <w:t>discute</w:t>
      </w:r>
      <w:r w:rsidR="002E6F8C" w:rsidRPr="002E6F8C">
        <w:rPr>
          <w:rFonts w:ascii="Times New Roman" w:hAnsi="Times New Roman" w:cs="Times New Roman"/>
          <w:sz w:val="24"/>
          <w:szCs w:val="24"/>
        </w:rPr>
        <w:t xml:space="preserve"> </w:t>
      </w:r>
      <w:r w:rsidR="002E6F8C">
        <w:rPr>
          <w:rFonts w:ascii="Times New Roman" w:hAnsi="Times New Roman" w:cs="Times New Roman"/>
          <w:sz w:val="24"/>
          <w:szCs w:val="24"/>
        </w:rPr>
        <w:t xml:space="preserve">o planejamento organizacional </w:t>
      </w:r>
      <w:r w:rsidR="00980EE4">
        <w:rPr>
          <w:rFonts w:ascii="Times New Roman" w:hAnsi="Times New Roman" w:cs="Times New Roman"/>
          <w:sz w:val="24"/>
          <w:szCs w:val="24"/>
        </w:rPr>
        <w:t>trazendo os três tipos, sendo eles: o planejamento estratégico, o planejamento tático e o planejamento operacional</w:t>
      </w:r>
      <w:r w:rsidR="002E6F8C" w:rsidRPr="002E6F8C">
        <w:rPr>
          <w:rFonts w:ascii="Times New Roman" w:hAnsi="Times New Roman" w:cs="Times New Roman"/>
          <w:sz w:val="24"/>
          <w:szCs w:val="24"/>
        </w:rPr>
        <w:t>, que</w:t>
      </w:r>
      <w:r w:rsidR="00980EE4">
        <w:rPr>
          <w:rFonts w:ascii="Times New Roman" w:hAnsi="Times New Roman" w:cs="Times New Roman"/>
          <w:sz w:val="24"/>
          <w:szCs w:val="24"/>
        </w:rPr>
        <w:t xml:space="preserve"> são caracterizados por planejamento de longo, médio ou curto prazo</w:t>
      </w:r>
      <w:r w:rsidR="007F4F31">
        <w:rPr>
          <w:rFonts w:ascii="Times New Roman" w:hAnsi="Times New Roman" w:cs="Times New Roman"/>
          <w:sz w:val="24"/>
          <w:szCs w:val="24"/>
        </w:rPr>
        <w:t xml:space="preserve">. </w:t>
      </w:r>
      <w:r w:rsidR="007376F1">
        <w:rPr>
          <w:rFonts w:ascii="Times New Roman" w:hAnsi="Times New Roman" w:cs="Times New Roman"/>
          <w:sz w:val="24"/>
          <w:szCs w:val="24"/>
        </w:rPr>
        <w:t>O</w:t>
      </w:r>
      <w:r w:rsidR="002E6F8C" w:rsidRPr="002E6F8C">
        <w:rPr>
          <w:rFonts w:ascii="Times New Roman" w:hAnsi="Times New Roman" w:cs="Times New Roman"/>
          <w:sz w:val="24"/>
          <w:szCs w:val="24"/>
        </w:rPr>
        <w:t xml:space="preserve"> segundo capítulo </w:t>
      </w:r>
      <w:r w:rsidR="007376F1">
        <w:rPr>
          <w:rFonts w:ascii="Times New Roman" w:hAnsi="Times New Roman" w:cs="Times New Roman"/>
          <w:sz w:val="24"/>
          <w:szCs w:val="24"/>
        </w:rPr>
        <w:t>aborda</w:t>
      </w:r>
      <w:r w:rsidR="002E6F8C" w:rsidRPr="002E6F8C">
        <w:rPr>
          <w:rFonts w:ascii="Times New Roman" w:hAnsi="Times New Roman" w:cs="Times New Roman"/>
          <w:sz w:val="24"/>
          <w:szCs w:val="24"/>
        </w:rPr>
        <w:t xml:space="preserve"> o</w:t>
      </w:r>
      <w:r w:rsidR="00980EE4">
        <w:rPr>
          <w:rFonts w:ascii="Times New Roman" w:hAnsi="Times New Roman" w:cs="Times New Roman"/>
          <w:sz w:val="24"/>
          <w:szCs w:val="24"/>
        </w:rPr>
        <w:t xml:space="preserve"> planejamento estratégico na escola, </w:t>
      </w:r>
      <w:r w:rsidR="00DC25EB">
        <w:rPr>
          <w:rFonts w:ascii="Times New Roman" w:hAnsi="Times New Roman" w:cs="Times New Roman"/>
          <w:sz w:val="24"/>
          <w:szCs w:val="24"/>
        </w:rPr>
        <w:t>o Ciclo PDCA, a aná</w:t>
      </w:r>
      <w:r w:rsidR="00980EE4">
        <w:rPr>
          <w:rFonts w:ascii="Times New Roman" w:hAnsi="Times New Roman" w:cs="Times New Roman"/>
          <w:sz w:val="24"/>
          <w:szCs w:val="24"/>
        </w:rPr>
        <w:t xml:space="preserve">lise SWOT, Avaliação Institucional, modelo </w:t>
      </w:r>
      <w:r w:rsidR="00CF4A7F">
        <w:rPr>
          <w:rFonts w:ascii="Times New Roman" w:hAnsi="Times New Roman" w:cs="Times New Roman"/>
          <w:sz w:val="24"/>
          <w:szCs w:val="24"/>
        </w:rPr>
        <w:t>e aplicabilidade de planejamento estratégico</w:t>
      </w:r>
      <w:r w:rsidR="007F4F31">
        <w:rPr>
          <w:rFonts w:ascii="Times New Roman" w:hAnsi="Times New Roman" w:cs="Times New Roman"/>
          <w:sz w:val="24"/>
          <w:szCs w:val="24"/>
        </w:rPr>
        <w:t xml:space="preserve">. </w:t>
      </w:r>
      <w:r w:rsidR="007376F1">
        <w:rPr>
          <w:rFonts w:ascii="Times New Roman" w:hAnsi="Times New Roman" w:cs="Times New Roman"/>
          <w:sz w:val="24"/>
          <w:szCs w:val="24"/>
        </w:rPr>
        <w:t>O</w:t>
      </w:r>
      <w:r w:rsidR="002E6F8C" w:rsidRPr="002E6F8C">
        <w:rPr>
          <w:rFonts w:ascii="Times New Roman" w:hAnsi="Times New Roman" w:cs="Times New Roman"/>
          <w:sz w:val="24"/>
          <w:szCs w:val="24"/>
        </w:rPr>
        <w:t xml:space="preserve"> terceiro capítulo</w:t>
      </w:r>
      <w:r w:rsidR="007376F1">
        <w:rPr>
          <w:rFonts w:ascii="Times New Roman" w:hAnsi="Times New Roman" w:cs="Times New Roman"/>
          <w:sz w:val="24"/>
          <w:szCs w:val="24"/>
        </w:rPr>
        <w:t xml:space="preserve"> </w:t>
      </w:r>
      <w:r w:rsidR="002E6F8C" w:rsidRPr="002E6F8C">
        <w:rPr>
          <w:rFonts w:ascii="Times New Roman" w:hAnsi="Times New Roman" w:cs="Times New Roman"/>
          <w:sz w:val="24"/>
          <w:szCs w:val="24"/>
        </w:rPr>
        <w:t>procura</w:t>
      </w:r>
      <w:r w:rsidR="00980EE4">
        <w:rPr>
          <w:rFonts w:ascii="Times New Roman" w:hAnsi="Times New Roman" w:cs="Times New Roman"/>
          <w:sz w:val="24"/>
          <w:szCs w:val="24"/>
        </w:rPr>
        <w:t xml:space="preserve"> trazer elementos básicos do projeto político pedagógico, sua fase de elaboração, autonomia e participação</w:t>
      </w:r>
      <w:r w:rsidR="007F4F31">
        <w:rPr>
          <w:rFonts w:ascii="Times New Roman" w:hAnsi="Times New Roman" w:cs="Times New Roman"/>
          <w:sz w:val="24"/>
          <w:szCs w:val="24"/>
        </w:rPr>
        <w:t xml:space="preserve">. </w:t>
      </w:r>
      <w:r w:rsidR="00F13D74">
        <w:rPr>
          <w:rFonts w:ascii="Times New Roman" w:hAnsi="Times New Roman" w:cs="Times New Roman"/>
          <w:sz w:val="24"/>
          <w:szCs w:val="24"/>
        </w:rPr>
        <w:t xml:space="preserve">O quarto capítulo descreve a metodologia da pesquisa de campo e </w:t>
      </w:r>
      <w:r w:rsidR="007376F1">
        <w:rPr>
          <w:rFonts w:ascii="Times New Roman" w:hAnsi="Times New Roman" w:cs="Times New Roman"/>
          <w:sz w:val="24"/>
          <w:szCs w:val="24"/>
        </w:rPr>
        <w:t>o quinto capítulo</w:t>
      </w:r>
      <w:r w:rsidR="00F13D74">
        <w:rPr>
          <w:rFonts w:ascii="Times New Roman" w:hAnsi="Times New Roman" w:cs="Times New Roman"/>
          <w:sz w:val="24"/>
          <w:szCs w:val="24"/>
        </w:rPr>
        <w:t xml:space="preserve"> relaciona a teoria aqui</w:t>
      </w:r>
      <w:r w:rsidR="009440A3">
        <w:rPr>
          <w:rFonts w:ascii="Times New Roman" w:hAnsi="Times New Roman" w:cs="Times New Roman"/>
          <w:sz w:val="24"/>
          <w:szCs w:val="24"/>
        </w:rPr>
        <w:t xml:space="preserve"> </w:t>
      </w:r>
      <w:r w:rsidR="00F13D74">
        <w:rPr>
          <w:rFonts w:ascii="Times New Roman" w:hAnsi="Times New Roman" w:cs="Times New Roman"/>
          <w:sz w:val="24"/>
          <w:szCs w:val="24"/>
        </w:rPr>
        <w:t>apresenta</w:t>
      </w:r>
      <w:r w:rsidR="009440A3">
        <w:rPr>
          <w:rFonts w:ascii="Times New Roman" w:hAnsi="Times New Roman" w:cs="Times New Roman"/>
          <w:sz w:val="24"/>
          <w:szCs w:val="24"/>
        </w:rPr>
        <w:t>da</w:t>
      </w:r>
      <w:r w:rsidR="00F13D74">
        <w:rPr>
          <w:rFonts w:ascii="Times New Roman" w:hAnsi="Times New Roman" w:cs="Times New Roman"/>
          <w:sz w:val="24"/>
          <w:szCs w:val="24"/>
        </w:rPr>
        <w:t xml:space="preserve"> com a prática vivenciada através d</w:t>
      </w:r>
      <w:r w:rsidR="00843A18">
        <w:rPr>
          <w:rFonts w:ascii="Times New Roman" w:hAnsi="Times New Roman" w:cs="Times New Roman"/>
          <w:sz w:val="24"/>
          <w:szCs w:val="24"/>
        </w:rPr>
        <w:t xml:space="preserve">os resultados da pesquisa de campo </w:t>
      </w:r>
      <w:r w:rsidR="007F4F31">
        <w:rPr>
          <w:rFonts w:ascii="Times New Roman" w:hAnsi="Times New Roman" w:cs="Times New Roman"/>
          <w:sz w:val="24"/>
          <w:szCs w:val="24"/>
        </w:rPr>
        <w:t xml:space="preserve">e um olhar empírico. </w:t>
      </w:r>
    </w:p>
    <w:p w:rsidR="005F1D00" w:rsidRDefault="005F1D00" w:rsidP="005B22C6">
      <w:pPr>
        <w:spacing w:after="0"/>
        <w:rPr>
          <w:rFonts w:ascii="Times New Roman" w:hAnsi="Times New Roman" w:cs="Times New Roman"/>
          <w:sz w:val="24"/>
          <w:szCs w:val="24"/>
        </w:rPr>
      </w:pPr>
      <w:r>
        <w:rPr>
          <w:rFonts w:ascii="Times New Roman" w:hAnsi="Times New Roman" w:cs="Times New Roman"/>
          <w:sz w:val="24"/>
          <w:szCs w:val="24"/>
        </w:rPr>
        <w:br w:type="page"/>
      </w:r>
    </w:p>
    <w:p w:rsidR="007769DE" w:rsidRDefault="007769DE" w:rsidP="005B22C6">
      <w:pPr>
        <w:pStyle w:val="PargrafodaLista"/>
        <w:numPr>
          <w:ilvl w:val="0"/>
          <w:numId w:val="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PLANEJAMENTO ORGANIZACIONAL </w:t>
      </w:r>
    </w:p>
    <w:p w:rsidR="00BC40A0" w:rsidRDefault="00BC40A0" w:rsidP="005B22C6">
      <w:pPr>
        <w:spacing w:after="0" w:line="360" w:lineRule="auto"/>
        <w:ind w:firstLine="709"/>
        <w:jc w:val="both"/>
        <w:rPr>
          <w:rFonts w:ascii="Times New Roman" w:hAnsi="Times New Roman" w:cs="Times New Roman"/>
          <w:sz w:val="24"/>
          <w:szCs w:val="24"/>
        </w:rPr>
      </w:pPr>
    </w:p>
    <w:p w:rsidR="00BC40A0" w:rsidRDefault="00BC40A0" w:rsidP="005B22C6">
      <w:pPr>
        <w:spacing w:after="0" w:line="360" w:lineRule="auto"/>
        <w:ind w:firstLine="709"/>
        <w:jc w:val="both"/>
        <w:rPr>
          <w:rFonts w:ascii="Times New Roman" w:hAnsi="Times New Roman" w:cs="Times New Roman"/>
          <w:sz w:val="24"/>
          <w:szCs w:val="24"/>
        </w:rPr>
      </w:pPr>
    </w:p>
    <w:p w:rsidR="007769DE" w:rsidRDefault="007769DE"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Em geral, p</w:t>
      </w:r>
      <w:r w:rsidRPr="00672C3A">
        <w:rPr>
          <w:rFonts w:ascii="Times New Roman" w:hAnsi="Times New Roman" w:cs="Times New Roman"/>
          <w:sz w:val="24"/>
          <w:szCs w:val="24"/>
        </w:rPr>
        <w:t xml:space="preserve">lanejar é pensar antecipadamente à prática. </w:t>
      </w:r>
      <w:r w:rsidR="00904080">
        <w:rPr>
          <w:rFonts w:ascii="Times New Roman" w:hAnsi="Times New Roman" w:cs="Times New Roman"/>
          <w:sz w:val="24"/>
          <w:szCs w:val="24"/>
        </w:rPr>
        <w:t xml:space="preserve">Especificamente, </w:t>
      </w:r>
      <w:r w:rsidRPr="00672C3A">
        <w:rPr>
          <w:rFonts w:ascii="Times New Roman" w:hAnsi="Times New Roman" w:cs="Times New Roman"/>
          <w:sz w:val="24"/>
          <w:szCs w:val="24"/>
        </w:rPr>
        <w:t>“</w:t>
      </w:r>
      <w:r w:rsidR="00904080">
        <w:rPr>
          <w:rFonts w:ascii="Times New Roman" w:hAnsi="Times New Roman" w:cs="Times New Roman"/>
          <w:sz w:val="24"/>
          <w:szCs w:val="24"/>
        </w:rPr>
        <w:t>o</w:t>
      </w:r>
      <w:r w:rsidRPr="00672C3A">
        <w:rPr>
          <w:rFonts w:ascii="Times New Roman" w:hAnsi="Times New Roman" w:cs="Times New Roman"/>
          <w:sz w:val="24"/>
          <w:szCs w:val="24"/>
        </w:rPr>
        <w:t xml:space="preserve"> planejamento define onde se pretende chegar, o que deve ser feito, quando, como e em que sequência”. (CHIAVENATO, 1993, p. 367).</w:t>
      </w:r>
      <w:r>
        <w:rPr>
          <w:rFonts w:ascii="Times New Roman" w:hAnsi="Times New Roman" w:cs="Times New Roman"/>
          <w:sz w:val="24"/>
          <w:szCs w:val="24"/>
        </w:rPr>
        <w:t xml:space="preserve"> </w:t>
      </w:r>
      <w:r w:rsidR="00904080">
        <w:rPr>
          <w:rFonts w:ascii="Times New Roman" w:hAnsi="Times New Roman" w:cs="Times New Roman"/>
          <w:sz w:val="24"/>
          <w:szCs w:val="24"/>
        </w:rPr>
        <w:t>P</w:t>
      </w:r>
      <w:r w:rsidRPr="00566728">
        <w:rPr>
          <w:rFonts w:ascii="Times New Roman" w:hAnsi="Times New Roman" w:cs="Times New Roman"/>
          <w:sz w:val="24"/>
          <w:szCs w:val="24"/>
        </w:rPr>
        <w:t xml:space="preserve">lanejar envolve o levantamento de diagnóstico, a organização de objetivos e metas; as </w:t>
      </w:r>
      <w:r>
        <w:rPr>
          <w:rFonts w:ascii="Times New Roman" w:hAnsi="Times New Roman" w:cs="Times New Roman"/>
          <w:sz w:val="24"/>
          <w:szCs w:val="24"/>
        </w:rPr>
        <w:t>estratégias</w:t>
      </w:r>
      <w:r w:rsidRPr="00566728">
        <w:rPr>
          <w:rFonts w:ascii="Times New Roman" w:hAnsi="Times New Roman" w:cs="Times New Roman"/>
          <w:sz w:val="24"/>
          <w:szCs w:val="24"/>
        </w:rPr>
        <w:t xml:space="preserve"> e procedimentos para orientar as decisões; organicidade na elaboração e implantação de planos, programas e projetos, </w:t>
      </w:r>
      <w:r>
        <w:rPr>
          <w:rFonts w:ascii="Times New Roman" w:hAnsi="Times New Roman" w:cs="Times New Roman"/>
          <w:sz w:val="24"/>
          <w:szCs w:val="24"/>
        </w:rPr>
        <w:t>assim como,</w:t>
      </w:r>
      <w:r w:rsidRPr="00566728">
        <w:rPr>
          <w:rFonts w:ascii="Times New Roman" w:hAnsi="Times New Roman" w:cs="Times New Roman"/>
          <w:sz w:val="24"/>
          <w:szCs w:val="24"/>
        </w:rPr>
        <w:t xml:space="preserve"> avalia</w:t>
      </w:r>
      <w:r>
        <w:rPr>
          <w:rFonts w:ascii="Times New Roman" w:hAnsi="Times New Roman" w:cs="Times New Roman"/>
          <w:sz w:val="24"/>
          <w:szCs w:val="24"/>
        </w:rPr>
        <w:t>ção e acompanhamento. (LACOMBE;</w:t>
      </w:r>
      <w:r w:rsidRPr="00566728">
        <w:rPr>
          <w:rFonts w:ascii="Times New Roman" w:hAnsi="Times New Roman" w:cs="Times New Roman"/>
          <w:sz w:val="24"/>
          <w:szCs w:val="24"/>
        </w:rPr>
        <w:t xml:space="preserve"> HEILBORN, 2003).  </w:t>
      </w:r>
    </w:p>
    <w:p w:rsidR="008D2C1C" w:rsidRPr="008D2C1C" w:rsidRDefault="008D2C1C" w:rsidP="008D2C1C">
      <w:pPr>
        <w:autoSpaceDE w:val="0"/>
        <w:autoSpaceDN w:val="0"/>
        <w:adjustRightInd w:val="0"/>
        <w:spacing w:after="0" w:line="360" w:lineRule="auto"/>
        <w:ind w:firstLine="709"/>
        <w:jc w:val="both"/>
        <w:rPr>
          <w:rFonts w:ascii="Times New Roman" w:hAnsi="Times New Roman"/>
        </w:rPr>
      </w:pPr>
      <w:r w:rsidRPr="008D2C1C">
        <w:rPr>
          <w:rFonts w:ascii="Times New Roman" w:hAnsi="Times New Roman" w:cs="Times New Roman"/>
          <w:sz w:val="24"/>
          <w:szCs w:val="24"/>
        </w:rPr>
        <w:t xml:space="preserve">O ato de planejar </w:t>
      </w:r>
      <w:r w:rsidRPr="008D2C1C">
        <w:rPr>
          <w:rFonts w:ascii="Times New Roman" w:hAnsi="Times New Roman"/>
          <w:sz w:val="24"/>
          <w:szCs w:val="24"/>
        </w:rPr>
        <w:t>é sempre processo de reflexão, de previsão de necessidades e racionalização de emprego de meios (materiais) e recursos (humanos) disponíveis, visando à concretização de objetivos, em prazos determinados e etapas definidas, a partir do resultado das avaliações. (PADILHA, 2005).</w:t>
      </w:r>
    </w:p>
    <w:p w:rsidR="00324502" w:rsidRDefault="00324502" w:rsidP="005B22C6">
      <w:pPr>
        <w:autoSpaceDE w:val="0"/>
        <w:autoSpaceDN w:val="0"/>
        <w:adjustRightInd w:val="0"/>
        <w:spacing w:after="0" w:line="360" w:lineRule="auto"/>
        <w:ind w:firstLine="709"/>
        <w:jc w:val="both"/>
        <w:rPr>
          <w:rFonts w:ascii="Times New Roman" w:hAnsi="Times New Roman" w:cs="Times New Roman"/>
          <w:sz w:val="24"/>
          <w:szCs w:val="24"/>
        </w:rPr>
      </w:pPr>
      <w:r w:rsidRPr="00C57449">
        <w:rPr>
          <w:rFonts w:ascii="Times New Roman" w:hAnsi="Times New Roman"/>
          <w:sz w:val="24"/>
          <w:szCs w:val="24"/>
        </w:rPr>
        <w:t xml:space="preserve">O planejamento é indispensável e essencial às ações e aos desejos humanos. </w:t>
      </w:r>
      <w:r w:rsidRPr="008F6EB9">
        <w:rPr>
          <w:rFonts w:ascii="Times New Roman" w:hAnsi="Times New Roman"/>
          <w:sz w:val="24"/>
          <w:szCs w:val="24"/>
        </w:rPr>
        <w:t>É</w:t>
      </w:r>
      <w:r>
        <w:rPr>
          <w:rFonts w:ascii="Times New Roman" w:hAnsi="Times New Roman"/>
          <w:sz w:val="24"/>
          <w:szCs w:val="24"/>
        </w:rPr>
        <w:t xml:space="preserve"> uma técnica em busca </w:t>
      </w:r>
      <w:r w:rsidRPr="00C57449">
        <w:rPr>
          <w:rFonts w:ascii="Times New Roman" w:hAnsi="Times New Roman"/>
          <w:sz w:val="24"/>
          <w:szCs w:val="24"/>
        </w:rPr>
        <w:t>de encontrar o melhor funcionamento de empresas, instituições, organizações grupais, entre outros. Na empresa ou na escola, o planejar requer reflexão, a qual está cent</w:t>
      </w:r>
      <w:r w:rsidR="00FE54F6">
        <w:rPr>
          <w:rFonts w:ascii="Times New Roman" w:hAnsi="Times New Roman"/>
          <w:sz w:val="24"/>
          <w:szCs w:val="24"/>
        </w:rPr>
        <w:t xml:space="preserve">rada na busca de respostas aos </w:t>
      </w:r>
      <w:r w:rsidRPr="00C57449">
        <w:rPr>
          <w:rFonts w:ascii="Times New Roman" w:hAnsi="Times New Roman"/>
          <w:sz w:val="24"/>
          <w:szCs w:val="24"/>
        </w:rPr>
        <w:t>problemas, ou sej</w:t>
      </w:r>
      <w:r w:rsidR="00BF48C4">
        <w:rPr>
          <w:rFonts w:ascii="Times New Roman" w:hAnsi="Times New Roman"/>
          <w:sz w:val="24"/>
          <w:szCs w:val="24"/>
        </w:rPr>
        <w:t>a, planejar é uma ação</w:t>
      </w:r>
      <w:r w:rsidRPr="00C57449">
        <w:rPr>
          <w:rFonts w:ascii="Times New Roman" w:hAnsi="Times New Roman"/>
          <w:sz w:val="24"/>
          <w:szCs w:val="24"/>
        </w:rPr>
        <w:t xml:space="preserve"> a fim de solucionar algo.</w:t>
      </w:r>
      <w:r w:rsidRPr="00CB0CA8">
        <w:rPr>
          <w:rFonts w:ascii="Times New Roman" w:hAnsi="Times New Roman" w:cs="Times New Roman"/>
          <w:sz w:val="24"/>
          <w:szCs w:val="24"/>
        </w:rPr>
        <w:t xml:space="preserve"> </w:t>
      </w:r>
    </w:p>
    <w:p w:rsidR="007769DE" w:rsidRPr="00256FE6" w:rsidRDefault="007769DE" w:rsidP="005B22C6">
      <w:pPr>
        <w:spacing w:after="0" w:line="360" w:lineRule="auto"/>
        <w:ind w:firstLine="709"/>
        <w:jc w:val="both"/>
        <w:rPr>
          <w:rFonts w:ascii="Times New Roman" w:hAnsi="Times New Roman" w:cs="Times New Roman"/>
        </w:rPr>
      </w:pPr>
      <w:r w:rsidRPr="00566728">
        <w:rPr>
          <w:rFonts w:ascii="Times New Roman" w:hAnsi="Times New Roman" w:cs="Times New Roman"/>
          <w:sz w:val="24"/>
          <w:szCs w:val="24"/>
        </w:rPr>
        <w:t>O planejamento tem as funções de trazer maior racionalidade às decisões na organização e orientar as ações. (MEYER, 1988).</w:t>
      </w:r>
      <w:r>
        <w:rPr>
          <w:rFonts w:ascii="Times New Roman" w:hAnsi="Times New Roman" w:cs="Times New Roman"/>
          <w:sz w:val="24"/>
          <w:szCs w:val="24"/>
        </w:rPr>
        <w:t xml:space="preserve"> Significa a</w:t>
      </w:r>
      <w:r w:rsidRPr="00566728">
        <w:rPr>
          <w:rFonts w:ascii="Times New Roman" w:hAnsi="Times New Roman" w:cs="Times New Roman"/>
          <w:sz w:val="24"/>
          <w:szCs w:val="24"/>
        </w:rPr>
        <w:t xml:space="preserve"> </w:t>
      </w:r>
      <w:r>
        <w:rPr>
          <w:rFonts w:ascii="Times New Roman" w:hAnsi="Times New Roman" w:cs="Times New Roman"/>
          <w:sz w:val="24"/>
          <w:szCs w:val="24"/>
        </w:rPr>
        <w:t>“</w:t>
      </w:r>
      <w:r w:rsidRPr="00566728">
        <w:rPr>
          <w:rFonts w:ascii="Times New Roman" w:hAnsi="Times New Roman" w:cs="Times New Roman"/>
          <w:sz w:val="24"/>
          <w:szCs w:val="24"/>
        </w:rPr>
        <w:t>determinação da direção a ser seguida para se alcançar um resultado des</w:t>
      </w:r>
      <w:r>
        <w:rPr>
          <w:rFonts w:ascii="Times New Roman" w:hAnsi="Times New Roman" w:cs="Times New Roman"/>
          <w:sz w:val="24"/>
          <w:szCs w:val="24"/>
        </w:rPr>
        <w:t>ejado [...]</w:t>
      </w:r>
      <w:r w:rsidRPr="00566728">
        <w:rPr>
          <w:rFonts w:ascii="Times New Roman" w:hAnsi="Times New Roman" w:cs="Times New Roman"/>
          <w:sz w:val="24"/>
          <w:szCs w:val="24"/>
        </w:rPr>
        <w:t xml:space="preserve"> com base em objetivos, fatos e na estimativa do que ocorreria em cada alternativa disponível.” </w:t>
      </w:r>
      <w:r>
        <w:rPr>
          <w:rFonts w:ascii="Times New Roman" w:hAnsi="Times New Roman" w:cs="Times New Roman"/>
          <w:sz w:val="24"/>
          <w:szCs w:val="24"/>
        </w:rPr>
        <w:t>(LACOMBE;</w:t>
      </w:r>
      <w:r w:rsidRPr="00D006E5">
        <w:rPr>
          <w:rFonts w:ascii="Times New Roman" w:hAnsi="Times New Roman" w:cs="Times New Roman"/>
          <w:sz w:val="24"/>
          <w:szCs w:val="24"/>
        </w:rPr>
        <w:t xml:space="preserve"> HEILBORN, 2003, p.162). </w:t>
      </w:r>
      <w:r w:rsidRPr="00E73C30">
        <w:rPr>
          <w:rFonts w:ascii="Times New Roman" w:hAnsi="Times New Roman" w:cs="Times New Roman"/>
          <w:sz w:val="24"/>
          <w:szCs w:val="24"/>
        </w:rPr>
        <w:t xml:space="preserve">É fazer com que “todos na organização remem na mesma direção” (MINTZBERG, 2004, p. 267). </w:t>
      </w:r>
    </w:p>
    <w:p w:rsidR="003F2F8C" w:rsidRDefault="007769DE" w:rsidP="005B22C6">
      <w:pPr>
        <w:autoSpaceDE w:val="0"/>
        <w:autoSpaceDN w:val="0"/>
        <w:adjustRightInd w:val="0"/>
        <w:spacing w:after="0" w:line="360" w:lineRule="auto"/>
        <w:ind w:firstLine="709"/>
        <w:jc w:val="both"/>
        <w:rPr>
          <w:rFonts w:ascii="Times New Roman" w:hAnsi="Times New Roman" w:cs="Times New Roman"/>
          <w:bCs/>
          <w:sz w:val="24"/>
          <w:szCs w:val="24"/>
        </w:rPr>
      </w:pPr>
      <w:r>
        <w:rPr>
          <w:rFonts w:ascii="Times New Roman" w:hAnsi="Times New Roman" w:cs="Times New Roman"/>
          <w:sz w:val="24"/>
          <w:szCs w:val="24"/>
        </w:rPr>
        <w:t xml:space="preserve">Por a escola ser inserida num ambiente em constante mudança, o ato de planejar torna-se necessário como guia de orientação para servir de instrumento direcional nas decisões do cotidiano e ao processo de trabalho de todos que estão envolvidos na escola, ou seja, gestores, professores, funcionários, alunos, família e comunidade. </w:t>
      </w:r>
      <w:r w:rsidRPr="00672C3A">
        <w:rPr>
          <w:rFonts w:ascii="Times New Roman" w:hAnsi="Times New Roman" w:cs="Times New Roman"/>
          <w:sz w:val="24"/>
          <w:szCs w:val="24"/>
        </w:rPr>
        <w:t xml:space="preserve">Logo, </w:t>
      </w:r>
      <w:r>
        <w:rPr>
          <w:rFonts w:ascii="Times New Roman" w:hAnsi="Times New Roman" w:cs="Times New Roman"/>
          <w:sz w:val="24"/>
          <w:szCs w:val="24"/>
        </w:rPr>
        <w:t xml:space="preserve">planejar diz </w:t>
      </w:r>
      <w:r w:rsidRPr="00672C3A">
        <w:rPr>
          <w:rFonts w:ascii="Times New Roman" w:hAnsi="Times New Roman" w:cs="Times New Roman"/>
          <w:bCs/>
          <w:sz w:val="24"/>
          <w:szCs w:val="24"/>
        </w:rPr>
        <w:t>respeito às implicações futuras de decisões presentes</w:t>
      </w:r>
      <w:r>
        <w:rPr>
          <w:rFonts w:ascii="Times New Roman" w:hAnsi="Times New Roman" w:cs="Times New Roman"/>
          <w:bCs/>
          <w:sz w:val="24"/>
          <w:szCs w:val="24"/>
        </w:rPr>
        <w:t>.</w:t>
      </w:r>
      <w:r w:rsidRPr="00672C3A">
        <w:rPr>
          <w:rFonts w:ascii="Times New Roman" w:hAnsi="Times New Roman" w:cs="Times New Roman"/>
          <w:bCs/>
          <w:sz w:val="24"/>
          <w:szCs w:val="24"/>
        </w:rPr>
        <w:t xml:space="preserve"> (DRUCKER, </w:t>
      </w:r>
      <w:r>
        <w:rPr>
          <w:rFonts w:ascii="Times New Roman" w:hAnsi="Times New Roman" w:cs="Times New Roman"/>
          <w:bCs/>
          <w:sz w:val="24"/>
          <w:szCs w:val="24"/>
        </w:rPr>
        <w:t>2006</w:t>
      </w:r>
      <w:r w:rsidRPr="00672C3A">
        <w:rPr>
          <w:rFonts w:ascii="Times New Roman" w:hAnsi="Times New Roman" w:cs="Times New Roman"/>
          <w:bCs/>
          <w:sz w:val="24"/>
          <w:szCs w:val="24"/>
        </w:rPr>
        <w:t>).</w:t>
      </w:r>
      <w:r>
        <w:rPr>
          <w:rFonts w:ascii="Times New Roman" w:hAnsi="Times New Roman" w:cs="Times New Roman"/>
          <w:bCs/>
          <w:sz w:val="24"/>
          <w:szCs w:val="24"/>
        </w:rPr>
        <w:t xml:space="preserve"> </w:t>
      </w:r>
    </w:p>
    <w:p w:rsidR="00FE54F6" w:rsidRDefault="007769DE" w:rsidP="005B22C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bCs/>
          <w:sz w:val="24"/>
          <w:szCs w:val="24"/>
        </w:rPr>
        <w:t xml:space="preserve">O planejamento </w:t>
      </w:r>
      <w:r w:rsidRPr="00CE6A12">
        <w:rPr>
          <w:rFonts w:ascii="Times New Roman" w:hAnsi="Times New Roman" w:cs="Times New Roman"/>
          <w:sz w:val="24"/>
          <w:szCs w:val="24"/>
        </w:rPr>
        <w:t>é a direção do processo educacional</w:t>
      </w:r>
      <w:r>
        <w:rPr>
          <w:rFonts w:ascii="Times New Roman" w:hAnsi="Times New Roman" w:cs="Times New Roman"/>
          <w:sz w:val="24"/>
          <w:szCs w:val="24"/>
        </w:rPr>
        <w:t xml:space="preserve"> e </w:t>
      </w:r>
      <w:r w:rsidRPr="00EC17DB">
        <w:rPr>
          <w:rFonts w:ascii="Times New Roman" w:hAnsi="Times New Roman" w:cs="Times New Roman"/>
          <w:bCs/>
          <w:sz w:val="24"/>
          <w:szCs w:val="24"/>
        </w:rPr>
        <w:t xml:space="preserve">deve considerar a relação interna e externa da escola, em busca de melhores resultados </w:t>
      </w:r>
      <w:r>
        <w:rPr>
          <w:rFonts w:ascii="Times New Roman" w:hAnsi="Times New Roman" w:cs="Times New Roman"/>
          <w:bCs/>
          <w:sz w:val="24"/>
          <w:szCs w:val="24"/>
        </w:rPr>
        <w:t xml:space="preserve">na qualidade do ensino e aprendizagem </w:t>
      </w:r>
      <w:r w:rsidR="00C30C92">
        <w:rPr>
          <w:rFonts w:ascii="Times New Roman" w:hAnsi="Times New Roman" w:cs="Times New Roman"/>
          <w:bCs/>
          <w:sz w:val="24"/>
          <w:szCs w:val="24"/>
        </w:rPr>
        <w:t xml:space="preserve">dos alunos. Ele </w:t>
      </w:r>
      <w:r w:rsidR="003F2F8C">
        <w:rPr>
          <w:rFonts w:ascii="Times New Roman" w:hAnsi="Times New Roman" w:cs="Times New Roman"/>
          <w:bCs/>
          <w:sz w:val="24"/>
          <w:szCs w:val="24"/>
        </w:rPr>
        <w:t>precisa</w:t>
      </w:r>
      <w:r>
        <w:rPr>
          <w:rFonts w:ascii="Times New Roman" w:hAnsi="Times New Roman" w:cs="Times New Roman"/>
          <w:bCs/>
          <w:sz w:val="24"/>
          <w:szCs w:val="24"/>
        </w:rPr>
        <w:t xml:space="preserve"> determinar as prioridades, urgências, recursos e meios </w:t>
      </w:r>
      <w:r>
        <w:rPr>
          <w:rFonts w:ascii="Times New Roman" w:hAnsi="Times New Roman" w:cs="Times New Roman"/>
          <w:bCs/>
          <w:sz w:val="24"/>
          <w:szCs w:val="24"/>
        </w:rPr>
        <w:lastRenderedPageBreak/>
        <w:t>necessários para consecução das finalidades, metas e objetivos da educação. (</w:t>
      </w:r>
      <w:r w:rsidR="003F2F8C">
        <w:rPr>
          <w:rFonts w:ascii="Times New Roman" w:hAnsi="Times New Roman" w:cs="Times New Roman"/>
          <w:sz w:val="24"/>
          <w:szCs w:val="24"/>
        </w:rPr>
        <w:t>MENEGOLLA;</w:t>
      </w:r>
      <w:r w:rsidRPr="00CE6A12">
        <w:rPr>
          <w:rFonts w:ascii="Times New Roman" w:hAnsi="Times New Roman" w:cs="Times New Roman"/>
          <w:sz w:val="24"/>
          <w:szCs w:val="24"/>
        </w:rPr>
        <w:t xml:space="preserve"> SANT’ANNA, 2003</w:t>
      </w:r>
      <w:r>
        <w:rPr>
          <w:rFonts w:ascii="Times New Roman" w:hAnsi="Times New Roman" w:cs="Times New Roman"/>
          <w:sz w:val="24"/>
          <w:szCs w:val="24"/>
        </w:rPr>
        <w:t xml:space="preserve">). </w:t>
      </w:r>
    </w:p>
    <w:p w:rsidR="007769DE" w:rsidRDefault="007769DE" w:rsidP="005B22C6">
      <w:pPr>
        <w:autoSpaceDE w:val="0"/>
        <w:autoSpaceDN w:val="0"/>
        <w:adjustRightInd w:val="0"/>
        <w:spacing w:after="0" w:line="360" w:lineRule="auto"/>
        <w:ind w:firstLine="709"/>
        <w:jc w:val="both"/>
        <w:rPr>
          <w:rFonts w:ascii="Times New Roman" w:hAnsi="Times New Roman" w:cs="Times New Roman"/>
          <w:sz w:val="24"/>
          <w:szCs w:val="24"/>
        </w:rPr>
      </w:pPr>
      <w:r w:rsidRPr="00566728">
        <w:rPr>
          <w:rFonts w:ascii="Times New Roman" w:hAnsi="Times New Roman" w:cs="Times New Roman"/>
          <w:sz w:val="24"/>
          <w:szCs w:val="24"/>
        </w:rPr>
        <w:t>O planejamento</w:t>
      </w:r>
      <w:r>
        <w:rPr>
          <w:rFonts w:ascii="Times New Roman" w:hAnsi="Times New Roman" w:cs="Times New Roman"/>
          <w:sz w:val="24"/>
          <w:szCs w:val="24"/>
        </w:rPr>
        <w:t xml:space="preserve"> é dividido em três níveis: estratégico (longo prazo), tático (médio prazo) e operacional (curto prazo). </w:t>
      </w:r>
    </w:p>
    <w:p w:rsidR="007769DE" w:rsidRDefault="007769DE"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As estratégias surgiram</w:t>
      </w:r>
      <w:r w:rsidRPr="00672C3A">
        <w:rPr>
          <w:rFonts w:ascii="Times New Roman" w:hAnsi="Times New Roman" w:cs="Times New Roman"/>
          <w:sz w:val="24"/>
          <w:szCs w:val="24"/>
        </w:rPr>
        <w:t xml:space="preserve"> na atividade militar como o direcionamento de uma “ação conjunta, associada à decisão política, que fixa</w:t>
      </w:r>
      <w:r>
        <w:rPr>
          <w:rFonts w:ascii="Times New Roman" w:hAnsi="Times New Roman" w:cs="Times New Roman"/>
          <w:sz w:val="24"/>
          <w:szCs w:val="24"/>
        </w:rPr>
        <w:t>va</w:t>
      </w:r>
      <w:r w:rsidRPr="00672C3A">
        <w:rPr>
          <w:rFonts w:ascii="Times New Roman" w:hAnsi="Times New Roman" w:cs="Times New Roman"/>
          <w:sz w:val="24"/>
          <w:szCs w:val="24"/>
        </w:rPr>
        <w:t>m objetivos e assegura</w:t>
      </w:r>
      <w:r>
        <w:rPr>
          <w:rFonts w:ascii="Times New Roman" w:hAnsi="Times New Roman" w:cs="Times New Roman"/>
          <w:sz w:val="24"/>
          <w:szCs w:val="24"/>
        </w:rPr>
        <w:t>va</w:t>
      </w:r>
      <w:r w:rsidRPr="00672C3A">
        <w:rPr>
          <w:rFonts w:ascii="Times New Roman" w:hAnsi="Times New Roman" w:cs="Times New Roman"/>
          <w:sz w:val="24"/>
          <w:szCs w:val="24"/>
        </w:rPr>
        <w:t xml:space="preserve">m os meios para </w:t>
      </w:r>
      <w:r>
        <w:rPr>
          <w:rFonts w:ascii="Times New Roman" w:hAnsi="Times New Roman" w:cs="Times New Roman"/>
          <w:sz w:val="24"/>
          <w:szCs w:val="24"/>
        </w:rPr>
        <w:t>a execução das operações reais</w:t>
      </w:r>
      <w:r w:rsidRPr="00672C3A">
        <w:rPr>
          <w:rFonts w:ascii="Times New Roman" w:hAnsi="Times New Roman" w:cs="Times New Roman"/>
          <w:sz w:val="24"/>
          <w:szCs w:val="24"/>
        </w:rPr>
        <w:t xml:space="preserve">”. (PARENTE FILHO, 2003, p. 29). A estratégia </w:t>
      </w:r>
      <w:r w:rsidRPr="00672C3A">
        <w:rPr>
          <w:rFonts w:ascii="Times New Roman" w:hAnsi="Times New Roman" w:cs="Times New Roman"/>
          <w:bCs/>
          <w:sz w:val="24"/>
          <w:szCs w:val="24"/>
        </w:rPr>
        <w:t>é originária de um cenário de guerra, “as constantes lutas e batalhas ao longo dos séculos fizeram com que os militares começassem a pensar antes de agir”. (CHIAVENATO, 199</w:t>
      </w:r>
      <w:r>
        <w:rPr>
          <w:rFonts w:ascii="Times New Roman" w:hAnsi="Times New Roman" w:cs="Times New Roman"/>
          <w:bCs/>
          <w:sz w:val="24"/>
          <w:szCs w:val="24"/>
        </w:rPr>
        <w:t>3</w:t>
      </w:r>
      <w:r w:rsidRPr="00672C3A">
        <w:rPr>
          <w:rFonts w:ascii="Times New Roman" w:hAnsi="Times New Roman" w:cs="Times New Roman"/>
          <w:bCs/>
          <w:sz w:val="24"/>
          <w:szCs w:val="24"/>
        </w:rPr>
        <w:t xml:space="preserve">, p.183). </w:t>
      </w:r>
      <w:r>
        <w:rPr>
          <w:rFonts w:ascii="Times New Roman" w:hAnsi="Times New Roman" w:cs="Times New Roman"/>
          <w:bCs/>
          <w:sz w:val="24"/>
          <w:szCs w:val="24"/>
        </w:rPr>
        <w:t xml:space="preserve">Fica evidente que </w:t>
      </w:r>
      <w:r w:rsidRPr="00672C3A">
        <w:rPr>
          <w:rFonts w:ascii="Times New Roman" w:hAnsi="Times New Roman" w:cs="Times New Roman"/>
          <w:sz w:val="24"/>
          <w:szCs w:val="24"/>
        </w:rPr>
        <w:t xml:space="preserve">a estratégia teve seu enfoque no uso militar durante </w:t>
      </w:r>
      <w:r w:rsidR="007439BD">
        <w:rPr>
          <w:rFonts w:ascii="Times New Roman" w:hAnsi="Times New Roman" w:cs="Times New Roman"/>
          <w:sz w:val="24"/>
          <w:szCs w:val="24"/>
        </w:rPr>
        <w:t xml:space="preserve">as batalhas. Posteriormente, a </w:t>
      </w:r>
      <w:r w:rsidRPr="00672C3A">
        <w:rPr>
          <w:rFonts w:ascii="Times New Roman" w:hAnsi="Times New Roman" w:cs="Times New Roman"/>
          <w:sz w:val="24"/>
          <w:szCs w:val="24"/>
        </w:rPr>
        <w:t>estratégia foi sendo utiliza</w:t>
      </w:r>
      <w:r>
        <w:rPr>
          <w:rFonts w:ascii="Times New Roman" w:hAnsi="Times New Roman" w:cs="Times New Roman"/>
          <w:sz w:val="24"/>
          <w:szCs w:val="24"/>
        </w:rPr>
        <w:t>da no planejamento dos negócios</w:t>
      </w:r>
      <w:r w:rsidR="007439BD">
        <w:rPr>
          <w:rFonts w:ascii="Times New Roman" w:hAnsi="Times New Roman" w:cs="Times New Roman"/>
          <w:sz w:val="24"/>
          <w:szCs w:val="24"/>
        </w:rPr>
        <w:t xml:space="preserve"> como um instrumento para o crescimento e desenvolvimento da organização</w:t>
      </w:r>
      <w:r>
        <w:rPr>
          <w:rFonts w:ascii="Times New Roman" w:hAnsi="Times New Roman" w:cs="Times New Roman"/>
          <w:sz w:val="24"/>
          <w:szCs w:val="24"/>
        </w:rPr>
        <w:t xml:space="preserve"> e recentemente nas escolas</w:t>
      </w:r>
      <w:r w:rsidR="007439BD">
        <w:rPr>
          <w:rFonts w:ascii="Times New Roman" w:hAnsi="Times New Roman" w:cs="Times New Roman"/>
          <w:sz w:val="24"/>
          <w:szCs w:val="24"/>
        </w:rPr>
        <w:t xml:space="preserve"> compreendida como uma organização que busca o alcance de determinado objetivo</w:t>
      </w:r>
      <w:r>
        <w:rPr>
          <w:rFonts w:ascii="Times New Roman" w:hAnsi="Times New Roman" w:cs="Times New Roman"/>
          <w:sz w:val="24"/>
          <w:szCs w:val="24"/>
        </w:rPr>
        <w:t>.</w:t>
      </w:r>
    </w:p>
    <w:p w:rsidR="007439BD" w:rsidRDefault="007439BD" w:rsidP="005B22C6">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 planejamento da organização</w:t>
      </w:r>
      <w:r w:rsidR="007769DE">
        <w:rPr>
          <w:rFonts w:ascii="Times New Roman" w:hAnsi="Times New Roman" w:cs="Times New Roman"/>
          <w:sz w:val="24"/>
          <w:szCs w:val="24"/>
        </w:rPr>
        <w:t>, ou seja, na área administrativa, a estratégia começou como “</w:t>
      </w:r>
      <w:r w:rsidR="007769DE" w:rsidRPr="00672C3A">
        <w:rPr>
          <w:rFonts w:ascii="Times New Roman" w:hAnsi="Times New Roman" w:cs="Times New Roman"/>
          <w:sz w:val="24"/>
          <w:szCs w:val="24"/>
        </w:rPr>
        <w:t xml:space="preserve">um conjunto de objetivos e de políticas principais capazes de guiar e orientar o comportamento da empresa”. (CHIAVENATO, </w:t>
      </w:r>
      <w:r w:rsidR="007769DE">
        <w:rPr>
          <w:rFonts w:ascii="Times New Roman" w:hAnsi="Times New Roman" w:cs="Times New Roman"/>
          <w:sz w:val="24"/>
          <w:szCs w:val="24"/>
        </w:rPr>
        <w:t>2003</w:t>
      </w:r>
      <w:r w:rsidR="007769DE" w:rsidRPr="00672C3A">
        <w:rPr>
          <w:rFonts w:ascii="Times New Roman" w:hAnsi="Times New Roman" w:cs="Times New Roman"/>
          <w:sz w:val="24"/>
          <w:szCs w:val="24"/>
        </w:rPr>
        <w:t>, 185). Esse comportamento da empresa envolve um direcionamento da organização e vários processos de pen</w:t>
      </w:r>
      <w:r w:rsidR="00FE54F6">
        <w:rPr>
          <w:rFonts w:ascii="Times New Roman" w:hAnsi="Times New Roman" w:cs="Times New Roman"/>
          <w:sz w:val="24"/>
          <w:szCs w:val="24"/>
        </w:rPr>
        <w:t>samento. (MINTZBERG, AHLSTRAND;</w:t>
      </w:r>
      <w:r w:rsidR="007769DE" w:rsidRPr="00672C3A">
        <w:rPr>
          <w:rFonts w:ascii="Times New Roman" w:hAnsi="Times New Roman" w:cs="Times New Roman"/>
          <w:sz w:val="24"/>
          <w:szCs w:val="24"/>
        </w:rPr>
        <w:t xml:space="preserve"> LAMPEL, 200</w:t>
      </w:r>
      <w:r w:rsidR="007769DE">
        <w:rPr>
          <w:rFonts w:ascii="Times New Roman" w:hAnsi="Times New Roman" w:cs="Times New Roman"/>
          <w:sz w:val="24"/>
          <w:szCs w:val="24"/>
        </w:rPr>
        <w:t>4</w:t>
      </w:r>
      <w:r>
        <w:rPr>
          <w:rFonts w:ascii="Times New Roman" w:hAnsi="Times New Roman" w:cs="Times New Roman"/>
          <w:sz w:val="24"/>
          <w:szCs w:val="24"/>
        </w:rPr>
        <w:t xml:space="preserve">). Então, a estratégia </w:t>
      </w:r>
      <w:r w:rsidR="007769DE" w:rsidRPr="00672C3A">
        <w:rPr>
          <w:rFonts w:ascii="Times New Roman" w:hAnsi="Times New Roman" w:cs="Times New Roman"/>
          <w:sz w:val="24"/>
          <w:szCs w:val="24"/>
        </w:rPr>
        <w:t>elucida e expressa em termo</w:t>
      </w:r>
      <w:r>
        <w:rPr>
          <w:rFonts w:ascii="Times New Roman" w:hAnsi="Times New Roman" w:cs="Times New Roman"/>
          <w:sz w:val="24"/>
          <w:szCs w:val="24"/>
        </w:rPr>
        <w:t>s claros o suficiente para tornar o planejamento</w:t>
      </w:r>
      <w:r w:rsidR="007769DE" w:rsidRPr="00672C3A">
        <w:rPr>
          <w:rFonts w:ascii="Times New Roman" w:hAnsi="Times New Roman" w:cs="Times New Roman"/>
          <w:sz w:val="24"/>
          <w:szCs w:val="24"/>
        </w:rPr>
        <w:t xml:space="preserve"> formalmente operacional</w:t>
      </w:r>
      <w:r>
        <w:rPr>
          <w:rFonts w:ascii="Times New Roman" w:hAnsi="Times New Roman" w:cs="Times New Roman"/>
          <w:sz w:val="24"/>
          <w:szCs w:val="24"/>
        </w:rPr>
        <w:t>. (MINTZBERG, 2004</w:t>
      </w:r>
      <w:r w:rsidR="008565C0">
        <w:rPr>
          <w:rFonts w:ascii="Times New Roman" w:hAnsi="Times New Roman" w:cs="Times New Roman"/>
          <w:sz w:val="24"/>
          <w:szCs w:val="24"/>
        </w:rPr>
        <w:t>)</w:t>
      </w:r>
      <w:r w:rsidR="007769DE" w:rsidRPr="00672C3A">
        <w:rPr>
          <w:rFonts w:ascii="Times New Roman" w:hAnsi="Times New Roman" w:cs="Times New Roman"/>
          <w:sz w:val="24"/>
          <w:szCs w:val="24"/>
        </w:rPr>
        <w:t xml:space="preserve">. </w:t>
      </w:r>
    </w:p>
    <w:p w:rsidR="008565C0" w:rsidRDefault="008A1EF1" w:rsidP="005B22C6">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w:t>
      </w:r>
      <w:r w:rsidR="008565C0">
        <w:rPr>
          <w:rFonts w:ascii="Times New Roman" w:hAnsi="Times New Roman" w:cs="Times New Roman"/>
          <w:sz w:val="24"/>
          <w:szCs w:val="24"/>
        </w:rPr>
        <w:t xml:space="preserve">o planejamento escolar, a estratégia surgiu </w:t>
      </w:r>
      <w:r w:rsidR="00FF6B1D">
        <w:rPr>
          <w:rFonts w:ascii="Times New Roman" w:hAnsi="Times New Roman" w:cs="Times New Roman"/>
          <w:sz w:val="24"/>
          <w:szCs w:val="24"/>
        </w:rPr>
        <w:t xml:space="preserve">para </w:t>
      </w:r>
      <w:r>
        <w:rPr>
          <w:rFonts w:ascii="Times New Roman" w:hAnsi="Times New Roman" w:cs="Times New Roman"/>
          <w:sz w:val="24"/>
          <w:szCs w:val="24"/>
        </w:rPr>
        <w:t>operaciona</w:t>
      </w:r>
      <w:r w:rsidR="00EC17DB">
        <w:rPr>
          <w:rFonts w:ascii="Times New Roman" w:hAnsi="Times New Roman" w:cs="Times New Roman"/>
          <w:sz w:val="24"/>
          <w:szCs w:val="24"/>
        </w:rPr>
        <w:t>liza</w:t>
      </w:r>
      <w:r>
        <w:rPr>
          <w:rFonts w:ascii="Times New Roman" w:hAnsi="Times New Roman" w:cs="Times New Roman"/>
          <w:sz w:val="24"/>
          <w:szCs w:val="24"/>
        </w:rPr>
        <w:t>r</w:t>
      </w:r>
      <w:r w:rsidR="00FF6B1D">
        <w:rPr>
          <w:rFonts w:ascii="Times New Roman" w:hAnsi="Times New Roman" w:cs="Times New Roman"/>
          <w:sz w:val="24"/>
          <w:szCs w:val="24"/>
        </w:rPr>
        <w:t xml:space="preserve"> os objetivos do planejamento estratégico que </w:t>
      </w:r>
      <w:r w:rsidR="001A7B65">
        <w:rPr>
          <w:rFonts w:ascii="Times New Roman" w:hAnsi="Times New Roman" w:cs="Times New Roman"/>
          <w:sz w:val="24"/>
          <w:szCs w:val="24"/>
        </w:rPr>
        <w:t>se torna</w:t>
      </w:r>
      <w:r w:rsidR="008565C0">
        <w:rPr>
          <w:rFonts w:ascii="Times New Roman" w:hAnsi="Times New Roman" w:cs="Times New Roman"/>
          <w:sz w:val="24"/>
          <w:szCs w:val="24"/>
        </w:rPr>
        <w:t xml:space="preserve"> um instrumento </w:t>
      </w:r>
      <w:r w:rsidR="008565C0" w:rsidRPr="00882B79">
        <w:rPr>
          <w:rFonts w:ascii="Times New Roman" w:hAnsi="Times New Roman" w:cs="Times New Roman"/>
          <w:sz w:val="24"/>
          <w:szCs w:val="24"/>
        </w:rPr>
        <w:t xml:space="preserve">que auxilia </w:t>
      </w:r>
      <w:r w:rsidR="008565C0">
        <w:rPr>
          <w:rFonts w:ascii="Times New Roman" w:hAnsi="Times New Roman" w:cs="Times New Roman"/>
          <w:sz w:val="24"/>
          <w:szCs w:val="24"/>
        </w:rPr>
        <w:t>a</w:t>
      </w:r>
      <w:r w:rsidR="008565C0" w:rsidRPr="00882B79">
        <w:rPr>
          <w:rFonts w:ascii="Times New Roman" w:hAnsi="Times New Roman" w:cs="Times New Roman"/>
          <w:sz w:val="24"/>
          <w:szCs w:val="24"/>
        </w:rPr>
        <w:t>o</w:t>
      </w:r>
      <w:r w:rsidR="008565C0">
        <w:rPr>
          <w:rFonts w:ascii="Times New Roman" w:hAnsi="Times New Roman" w:cs="Times New Roman"/>
          <w:sz w:val="24"/>
          <w:szCs w:val="24"/>
        </w:rPr>
        <w:t>s gestores</w:t>
      </w:r>
      <w:r w:rsidR="008565C0" w:rsidRPr="00882B79">
        <w:rPr>
          <w:rFonts w:ascii="Times New Roman" w:hAnsi="Times New Roman" w:cs="Times New Roman"/>
          <w:sz w:val="24"/>
          <w:szCs w:val="24"/>
        </w:rPr>
        <w:t xml:space="preserve"> </w:t>
      </w:r>
      <w:r w:rsidR="008565C0">
        <w:rPr>
          <w:rFonts w:ascii="Times New Roman" w:hAnsi="Times New Roman" w:cs="Times New Roman"/>
          <w:sz w:val="24"/>
          <w:szCs w:val="24"/>
        </w:rPr>
        <w:t>no</w:t>
      </w:r>
      <w:r w:rsidR="008565C0" w:rsidRPr="00882B79">
        <w:rPr>
          <w:rFonts w:ascii="Times New Roman" w:hAnsi="Times New Roman" w:cs="Times New Roman"/>
          <w:sz w:val="24"/>
          <w:szCs w:val="24"/>
        </w:rPr>
        <w:t xml:space="preserve"> processo decisório</w:t>
      </w:r>
      <w:r w:rsidR="008565C0">
        <w:rPr>
          <w:rFonts w:ascii="Times New Roman" w:hAnsi="Times New Roman" w:cs="Times New Roman"/>
          <w:sz w:val="24"/>
          <w:szCs w:val="24"/>
        </w:rPr>
        <w:t xml:space="preserve"> na</w:t>
      </w:r>
      <w:r w:rsidR="008565C0" w:rsidRPr="00882B79">
        <w:rPr>
          <w:rFonts w:ascii="Times New Roman" w:hAnsi="Times New Roman" w:cs="Times New Roman"/>
          <w:sz w:val="24"/>
          <w:szCs w:val="24"/>
        </w:rPr>
        <w:t xml:space="preserve"> instituição de ensino.</w:t>
      </w:r>
      <w:r w:rsidR="008565C0" w:rsidRPr="00903E0B">
        <w:rPr>
          <w:rFonts w:ascii="Times New Roman" w:hAnsi="Times New Roman" w:cs="Times New Roman"/>
          <w:sz w:val="24"/>
          <w:szCs w:val="24"/>
        </w:rPr>
        <w:t xml:space="preserve"> </w:t>
      </w:r>
      <w:r w:rsidR="008565C0">
        <w:rPr>
          <w:rFonts w:ascii="Times New Roman" w:hAnsi="Times New Roman" w:cs="Times New Roman"/>
          <w:sz w:val="24"/>
          <w:szCs w:val="24"/>
        </w:rPr>
        <w:t xml:space="preserve">(COLOMBO, </w:t>
      </w:r>
      <w:r w:rsidR="008565C0" w:rsidRPr="00882B79">
        <w:rPr>
          <w:rFonts w:ascii="Times New Roman" w:hAnsi="Times New Roman" w:cs="Times New Roman"/>
          <w:sz w:val="24"/>
          <w:szCs w:val="24"/>
        </w:rPr>
        <w:t>2004)</w:t>
      </w:r>
      <w:r w:rsidR="008565C0">
        <w:rPr>
          <w:rFonts w:ascii="Times New Roman" w:hAnsi="Times New Roman" w:cs="Times New Roman"/>
          <w:sz w:val="24"/>
          <w:szCs w:val="24"/>
        </w:rPr>
        <w:t xml:space="preserve">. </w:t>
      </w:r>
      <w:r w:rsidR="00FF6B1D">
        <w:rPr>
          <w:rFonts w:ascii="Times New Roman" w:hAnsi="Times New Roman" w:cs="Times New Roman"/>
          <w:sz w:val="24"/>
          <w:szCs w:val="24"/>
        </w:rPr>
        <w:t>Teve</w:t>
      </w:r>
      <w:r w:rsidR="008565C0" w:rsidRPr="00672C3A">
        <w:rPr>
          <w:rFonts w:ascii="Times New Roman" w:hAnsi="Times New Roman" w:cs="Times New Roman"/>
          <w:sz w:val="24"/>
          <w:szCs w:val="24"/>
        </w:rPr>
        <w:t xml:space="preserve"> a sua origem em universidades norte-americanas, no final da década de 1970, e a sua expansão foi atribuída a toda re</w:t>
      </w:r>
      <w:r w:rsidR="00FF6B1D">
        <w:rPr>
          <w:rFonts w:ascii="Times New Roman" w:hAnsi="Times New Roman" w:cs="Times New Roman"/>
          <w:sz w:val="24"/>
          <w:szCs w:val="24"/>
        </w:rPr>
        <w:t>de educacional a partir de 1985. L</w:t>
      </w:r>
      <w:r w:rsidR="008565C0">
        <w:rPr>
          <w:rFonts w:ascii="Times New Roman" w:hAnsi="Times New Roman" w:cs="Times New Roman"/>
          <w:sz w:val="24"/>
          <w:szCs w:val="24"/>
        </w:rPr>
        <w:t>ogo surgiram</w:t>
      </w:r>
      <w:r w:rsidR="008565C0" w:rsidRPr="00672C3A">
        <w:rPr>
          <w:rFonts w:ascii="Times New Roman" w:hAnsi="Times New Roman" w:cs="Times New Roman"/>
          <w:sz w:val="24"/>
          <w:szCs w:val="24"/>
        </w:rPr>
        <w:t xml:space="preserve"> planos e programas estabelecendo metas de uma visão estratégica</w:t>
      </w:r>
      <w:r w:rsidR="00FF6B1D">
        <w:rPr>
          <w:rFonts w:ascii="Times New Roman" w:hAnsi="Times New Roman" w:cs="Times New Roman"/>
          <w:sz w:val="24"/>
          <w:szCs w:val="24"/>
        </w:rPr>
        <w:t xml:space="preserve">, determinando </w:t>
      </w:r>
      <w:r w:rsidR="00FF6B1D" w:rsidRPr="005E1279">
        <w:rPr>
          <w:rFonts w:ascii="Times New Roman" w:hAnsi="Times New Roman" w:cs="Times New Roman"/>
          <w:sz w:val="24"/>
          <w:szCs w:val="24"/>
        </w:rPr>
        <w:t>como e quando as ações dentro</w:t>
      </w:r>
      <w:r w:rsidR="00FF6B1D">
        <w:rPr>
          <w:rFonts w:ascii="Times New Roman" w:hAnsi="Times New Roman" w:cs="Times New Roman"/>
          <w:sz w:val="24"/>
          <w:szCs w:val="24"/>
        </w:rPr>
        <w:t xml:space="preserve"> </w:t>
      </w:r>
      <w:r w:rsidR="00FF6B1D" w:rsidRPr="005E1279">
        <w:rPr>
          <w:rFonts w:ascii="Times New Roman" w:hAnsi="Times New Roman" w:cs="Times New Roman"/>
          <w:sz w:val="24"/>
          <w:szCs w:val="24"/>
        </w:rPr>
        <w:t xml:space="preserve">das </w:t>
      </w:r>
      <w:r>
        <w:rPr>
          <w:rFonts w:ascii="Times New Roman" w:hAnsi="Times New Roman" w:cs="Times New Roman"/>
          <w:sz w:val="24"/>
          <w:szCs w:val="24"/>
        </w:rPr>
        <w:t>institui</w:t>
      </w:r>
      <w:r w:rsidR="00FF6B1D" w:rsidRPr="005E1279">
        <w:rPr>
          <w:rFonts w:ascii="Times New Roman" w:hAnsi="Times New Roman" w:cs="Times New Roman"/>
          <w:sz w:val="24"/>
          <w:szCs w:val="24"/>
        </w:rPr>
        <w:t>ções serão realizadas.</w:t>
      </w:r>
      <w:r w:rsidR="008565C0" w:rsidRPr="00672C3A">
        <w:rPr>
          <w:rFonts w:ascii="Times New Roman" w:hAnsi="Times New Roman" w:cs="Times New Roman"/>
          <w:sz w:val="24"/>
          <w:szCs w:val="24"/>
        </w:rPr>
        <w:t xml:space="preserve"> </w:t>
      </w:r>
      <w:r w:rsidR="00FF6B1D" w:rsidRPr="00672C3A">
        <w:rPr>
          <w:rFonts w:ascii="Times New Roman" w:hAnsi="Times New Roman" w:cs="Times New Roman"/>
          <w:sz w:val="24"/>
          <w:szCs w:val="24"/>
        </w:rPr>
        <w:t xml:space="preserve">(SILVA, </w:t>
      </w:r>
      <w:r w:rsidR="00FF6B1D">
        <w:rPr>
          <w:rFonts w:ascii="Times New Roman" w:hAnsi="Times New Roman" w:cs="Times New Roman"/>
          <w:sz w:val="24"/>
          <w:szCs w:val="24"/>
        </w:rPr>
        <w:t>2007).</w:t>
      </w:r>
    </w:p>
    <w:p w:rsidR="00EC17DB" w:rsidRDefault="00614957"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w:t>
      </w:r>
      <w:r w:rsidR="007769DE" w:rsidRPr="00672C3A">
        <w:rPr>
          <w:rFonts w:ascii="Times New Roman" w:hAnsi="Times New Roman" w:cs="Times New Roman"/>
          <w:sz w:val="24"/>
          <w:szCs w:val="24"/>
        </w:rPr>
        <w:t xml:space="preserve"> planejamento</w:t>
      </w:r>
      <w:r w:rsidR="00A47988">
        <w:rPr>
          <w:rFonts w:ascii="Times New Roman" w:hAnsi="Times New Roman" w:cs="Times New Roman"/>
          <w:sz w:val="24"/>
          <w:szCs w:val="24"/>
        </w:rPr>
        <w:t xml:space="preserve"> estratégico</w:t>
      </w:r>
      <w:r w:rsidR="007769DE" w:rsidRPr="00672C3A">
        <w:rPr>
          <w:rFonts w:ascii="Times New Roman" w:hAnsi="Times New Roman" w:cs="Times New Roman"/>
          <w:sz w:val="24"/>
          <w:szCs w:val="24"/>
        </w:rPr>
        <w:t xml:space="preserve"> é programação estratégica que traduz decisões em ações específicas. </w:t>
      </w:r>
      <w:r w:rsidR="007769DE">
        <w:rPr>
          <w:rFonts w:ascii="Times New Roman" w:hAnsi="Times New Roman" w:cs="Times New Roman"/>
          <w:sz w:val="24"/>
          <w:szCs w:val="24"/>
        </w:rPr>
        <w:t xml:space="preserve">Ela </w:t>
      </w:r>
      <w:r w:rsidR="007769DE" w:rsidRPr="00672C3A">
        <w:rPr>
          <w:rFonts w:ascii="Times New Roman" w:hAnsi="Times New Roman" w:cs="Times New Roman"/>
          <w:sz w:val="24"/>
          <w:szCs w:val="24"/>
        </w:rPr>
        <w:t xml:space="preserve">possui </w:t>
      </w:r>
      <w:r w:rsidR="007769DE">
        <w:rPr>
          <w:rFonts w:ascii="Times New Roman" w:hAnsi="Times New Roman" w:cs="Times New Roman"/>
          <w:sz w:val="24"/>
          <w:szCs w:val="24"/>
        </w:rPr>
        <w:t xml:space="preserve">três </w:t>
      </w:r>
      <w:r w:rsidR="007769DE" w:rsidRPr="00672C3A">
        <w:rPr>
          <w:rFonts w:ascii="Times New Roman" w:hAnsi="Times New Roman" w:cs="Times New Roman"/>
          <w:sz w:val="24"/>
          <w:szCs w:val="24"/>
        </w:rPr>
        <w:t>etapas</w:t>
      </w:r>
      <w:r w:rsidR="007769DE">
        <w:rPr>
          <w:rFonts w:ascii="Times New Roman" w:hAnsi="Times New Roman" w:cs="Times New Roman"/>
          <w:sz w:val="24"/>
          <w:szCs w:val="24"/>
        </w:rPr>
        <w:t xml:space="preserve">: a primeira, a </w:t>
      </w:r>
      <w:r w:rsidR="007769DE" w:rsidRPr="00672C3A">
        <w:rPr>
          <w:rFonts w:ascii="Times New Roman" w:hAnsi="Times New Roman" w:cs="Times New Roman"/>
          <w:sz w:val="24"/>
          <w:szCs w:val="24"/>
        </w:rPr>
        <w:t>codificação</w:t>
      </w:r>
      <w:r w:rsidR="007769DE">
        <w:rPr>
          <w:rFonts w:ascii="Times New Roman" w:hAnsi="Times New Roman" w:cs="Times New Roman"/>
          <w:sz w:val="24"/>
          <w:szCs w:val="24"/>
        </w:rPr>
        <w:t>,</w:t>
      </w:r>
      <w:r w:rsidR="008A1EF1">
        <w:rPr>
          <w:rFonts w:ascii="Times New Roman" w:hAnsi="Times New Roman" w:cs="Times New Roman"/>
          <w:sz w:val="24"/>
          <w:szCs w:val="24"/>
        </w:rPr>
        <w:t xml:space="preserve"> que</w:t>
      </w:r>
      <w:r w:rsidR="007769DE">
        <w:rPr>
          <w:rFonts w:ascii="Times New Roman" w:hAnsi="Times New Roman" w:cs="Times New Roman"/>
          <w:sz w:val="24"/>
          <w:szCs w:val="24"/>
        </w:rPr>
        <w:t xml:space="preserve"> </w:t>
      </w:r>
      <w:r w:rsidR="00BF48C4">
        <w:rPr>
          <w:rFonts w:ascii="Times New Roman" w:hAnsi="Times New Roman" w:cs="Times New Roman"/>
          <w:sz w:val="24"/>
          <w:szCs w:val="24"/>
        </w:rPr>
        <w:t>esclarece</w:t>
      </w:r>
      <w:r w:rsidR="007769DE">
        <w:rPr>
          <w:rFonts w:ascii="Times New Roman" w:hAnsi="Times New Roman" w:cs="Times New Roman"/>
          <w:sz w:val="24"/>
          <w:szCs w:val="24"/>
        </w:rPr>
        <w:t xml:space="preserve"> e articula em termos clar</w:t>
      </w:r>
      <w:r w:rsidR="008A1EF1">
        <w:rPr>
          <w:rFonts w:ascii="Times New Roman" w:hAnsi="Times New Roman" w:cs="Times New Roman"/>
          <w:sz w:val="24"/>
          <w:szCs w:val="24"/>
        </w:rPr>
        <w:t>os como operaciona</w:t>
      </w:r>
      <w:r w:rsidR="00EC17DB">
        <w:rPr>
          <w:rFonts w:ascii="Times New Roman" w:hAnsi="Times New Roman" w:cs="Times New Roman"/>
          <w:sz w:val="24"/>
          <w:szCs w:val="24"/>
        </w:rPr>
        <w:t>liza</w:t>
      </w:r>
      <w:r w:rsidR="008A1EF1">
        <w:rPr>
          <w:rFonts w:ascii="Times New Roman" w:hAnsi="Times New Roman" w:cs="Times New Roman"/>
          <w:sz w:val="24"/>
          <w:szCs w:val="24"/>
        </w:rPr>
        <w:t>r</w:t>
      </w:r>
      <w:r w:rsidR="007769DE">
        <w:rPr>
          <w:rFonts w:ascii="Times New Roman" w:hAnsi="Times New Roman" w:cs="Times New Roman"/>
          <w:sz w:val="24"/>
          <w:szCs w:val="24"/>
        </w:rPr>
        <w:t xml:space="preserve"> em detalhes, colocando</w:t>
      </w:r>
      <w:r w:rsidR="00EC17DB">
        <w:rPr>
          <w:rFonts w:ascii="Times New Roman" w:hAnsi="Times New Roman" w:cs="Times New Roman"/>
          <w:sz w:val="24"/>
          <w:szCs w:val="24"/>
        </w:rPr>
        <w:t>-a</w:t>
      </w:r>
      <w:r w:rsidR="007769DE">
        <w:rPr>
          <w:rFonts w:ascii="Times New Roman" w:hAnsi="Times New Roman" w:cs="Times New Roman"/>
          <w:sz w:val="24"/>
          <w:szCs w:val="24"/>
        </w:rPr>
        <w:t xml:space="preserve"> em ordem adequada para ser enunciada na organização. </w:t>
      </w:r>
      <w:r>
        <w:rPr>
          <w:rFonts w:ascii="Times New Roman" w:hAnsi="Times New Roman" w:cs="Times New Roman"/>
          <w:sz w:val="24"/>
          <w:szCs w:val="24"/>
        </w:rPr>
        <w:t>(MINTZBERG, 2004).</w:t>
      </w:r>
    </w:p>
    <w:p w:rsidR="007769DE" w:rsidRDefault="00C30C92"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w:t>
      </w:r>
      <w:r w:rsidR="007769DE">
        <w:rPr>
          <w:rFonts w:ascii="Times New Roman" w:hAnsi="Times New Roman" w:cs="Times New Roman"/>
          <w:sz w:val="24"/>
          <w:szCs w:val="24"/>
        </w:rPr>
        <w:t xml:space="preserve"> segunda etapa subdivide-se a estratégia em </w:t>
      </w:r>
      <w:r w:rsidR="007769DE" w:rsidRPr="00672C3A">
        <w:rPr>
          <w:rFonts w:ascii="Times New Roman" w:hAnsi="Times New Roman" w:cs="Times New Roman"/>
          <w:sz w:val="24"/>
          <w:szCs w:val="24"/>
        </w:rPr>
        <w:t>subestratégias</w:t>
      </w:r>
      <w:r w:rsidR="007769DE">
        <w:rPr>
          <w:rFonts w:ascii="Times New Roman" w:hAnsi="Times New Roman" w:cs="Times New Roman"/>
          <w:sz w:val="24"/>
          <w:szCs w:val="24"/>
        </w:rPr>
        <w:t xml:space="preserve">, programas </w:t>
      </w:r>
      <w:r w:rsidR="007769DE" w:rsidRPr="00BF48C4">
        <w:rPr>
          <w:rFonts w:ascii="Times New Roman" w:hAnsi="Times New Roman" w:cs="Times New Roman"/>
          <w:i/>
          <w:sz w:val="24"/>
          <w:szCs w:val="24"/>
        </w:rPr>
        <w:t>ad hoc</w:t>
      </w:r>
      <w:r w:rsidR="007769DE">
        <w:rPr>
          <w:rFonts w:ascii="Times New Roman" w:hAnsi="Times New Roman" w:cs="Times New Roman"/>
          <w:sz w:val="24"/>
          <w:szCs w:val="24"/>
        </w:rPr>
        <w:t xml:space="preserve"> (</w:t>
      </w:r>
      <w:r w:rsidR="007769DE">
        <w:rPr>
          <w:rFonts w:ascii="Times New Roman" w:hAnsi="Times New Roman" w:cs="Times New Roman"/>
          <w:color w:val="000000"/>
          <w:sz w:val="24"/>
          <w:szCs w:val="24"/>
        </w:rPr>
        <w:t>destinado</w:t>
      </w:r>
      <w:r w:rsidR="007769DE" w:rsidRPr="00FD34AD">
        <w:rPr>
          <w:rFonts w:ascii="Times New Roman" w:hAnsi="Times New Roman" w:cs="Times New Roman"/>
          <w:color w:val="000000"/>
          <w:sz w:val="24"/>
          <w:szCs w:val="24"/>
        </w:rPr>
        <w:t xml:space="preserve"> a atender a uma necessidade específica ou resolver um problema imediato</w:t>
      </w:r>
      <w:r w:rsidR="007769DE">
        <w:rPr>
          <w:rFonts w:ascii="Times New Roman" w:hAnsi="Times New Roman" w:cs="Times New Roman"/>
          <w:color w:val="000000"/>
          <w:sz w:val="24"/>
          <w:szCs w:val="24"/>
        </w:rPr>
        <w:t>)</w:t>
      </w:r>
      <w:r w:rsidR="007769DE">
        <w:rPr>
          <w:rFonts w:ascii="Times New Roman" w:hAnsi="Times New Roman" w:cs="Times New Roman"/>
          <w:sz w:val="24"/>
          <w:szCs w:val="24"/>
        </w:rPr>
        <w:t xml:space="preserve"> e planos de ação.</w:t>
      </w:r>
    </w:p>
    <w:p w:rsidR="00CC5028" w:rsidRDefault="00CC5028" w:rsidP="005B22C6">
      <w:pPr>
        <w:spacing w:after="0" w:line="360" w:lineRule="auto"/>
        <w:ind w:firstLine="709"/>
        <w:jc w:val="both"/>
        <w:rPr>
          <w:rFonts w:ascii="Times New Roman" w:hAnsi="Times New Roman" w:cs="Times New Roman"/>
          <w:sz w:val="24"/>
          <w:szCs w:val="24"/>
        </w:rPr>
      </w:pPr>
    </w:p>
    <w:p w:rsidR="00D7638C" w:rsidRDefault="00D7638C" w:rsidP="005B22C6">
      <w:pPr>
        <w:spacing w:after="0" w:line="360" w:lineRule="auto"/>
        <w:ind w:firstLine="709"/>
        <w:jc w:val="both"/>
        <w:rPr>
          <w:rFonts w:ascii="Times New Roman" w:hAnsi="Times New Roman" w:cs="Times New Roman"/>
          <w:sz w:val="24"/>
          <w:szCs w:val="24"/>
        </w:rPr>
      </w:pPr>
    </w:p>
    <w:p w:rsidR="007769DE" w:rsidRDefault="007769DE" w:rsidP="005B22C6">
      <w:pPr>
        <w:spacing w:after="0" w:line="240" w:lineRule="auto"/>
        <w:ind w:left="2268"/>
        <w:jc w:val="both"/>
        <w:rPr>
          <w:rFonts w:ascii="Times New Roman" w:hAnsi="Times New Roman" w:cs="Times New Roman"/>
        </w:rPr>
      </w:pPr>
      <w:r>
        <w:rPr>
          <w:rFonts w:ascii="Times New Roman" w:hAnsi="Times New Roman" w:cs="Times New Roman"/>
        </w:rPr>
        <w:t xml:space="preserve">[...] </w:t>
      </w:r>
      <w:r w:rsidRPr="00FD34AD">
        <w:rPr>
          <w:rFonts w:ascii="Times New Roman" w:hAnsi="Times New Roman" w:cs="Times New Roman"/>
        </w:rPr>
        <w:t xml:space="preserve">uma vez codificada, a estratégia pode ser elaborada: com suas consequências decompostas em uma hierarquia que começa com subestratégias, prossegue por meio de programas </w:t>
      </w:r>
      <w:r w:rsidRPr="00FD34AD">
        <w:rPr>
          <w:rFonts w:ascii="Times New Roman" w:hAnsi="Times New Roman" w:cs="Times New Roman"/>
          <w:i/>
        </w:rPr>
        <w:t xml:space="preserve">ad hoc </w:t>
      </w:r>
      <w:r w:rsidRPr="00FD34AD">
        <w:rPr>
          <w:rFonts w:ascii="Times New Roman" w:hAnsi="Times New Roman" w:cs="Times New Roman"/>
        </w:rPr>
        <w:t>de várias naturezas e termina com planos de ação específicos, determinando o que as pessoas devem fazer para realizar a estratégia pretendida.</w:t>
      </w:r>
      <w:r>
        <w:rPr>
          <w:rFonts w:ascii="Times New Roman" w:hAnsi="Times New Roman" w:cs="Times New Roman"/>
        </w:rPr>
        <w:t xml:space="preserve"> (MINTZBERG, 2004, p.269). </w:t>
      </w:r>
    </w:p>
    <w:p w:rsidR="006F02D5" w:rsidRDefault="00BC40A0" w:rsidP="00AB4CF8">
      <w:pPr>
        <w:tabs>
          <w:tab w:val="left" w:pos="709"/>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7769DE" w:rsidRPr="00672C3A" w:rsidRDefault="006F02D5" w:rsidP="00AB4CF8">
      <w:pPr>
        <w:tabs>
          <w:tab w:val="left" w:pos="709"/>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C30C92">
        <w:rPr>
          <w:rFonts w:ascii="Times New Roman" w:hAnsi="Times New Roman" w:cs="Times New Roman"/>
          <w:sz w:val="24"/>
          <w:szCs w:val="24"/>
        </w:rPr>
        <w:t>A</w:t>
      </w:r>
      <w:r w:rsidR="007769DE">
        <w:rPr>
          <w:rFonts w:ascii="Times New Roman" w:hAnsi="Times New Roman" w:cs="Times New Roman"/>
          <w:sz w:val="24"/>
          <w:szCs w:val="24"/>
        </w:rPr>
        <w:t xml:space="preserve"> </w:t>
      </w:r>
      <w:r w:rsidR="007769DE" w:rsidRPr="00672C3A">
        <w:rPr>
          <w:rFonts w:ascii="Times New Roman" w:hAnsi="Times New Roman" w:cs="Times New Roman"/>
          <w:sz w:val="24"/>
          <w:szCs w:val="24"/>
        </w:rPr>
        <w:t>terceira</w:t>
      </w:r>
      <w:r w:rsidR="007769DE">
        <w:rPr>
          <w:rFonts w:ascii="Times New Roman" w:hAnsi="Times New Roman" w:cs="Times New Roman"/>
          <w:sz w:val="24"/>
          <w:szCs w:val="24"/>
        </w:rPr>
        <w:t xml:space="preserve"> etapa</w:t>
      </w:r>
      <w:r w:rsidR="007769DE" w:rsidRPr="00672C3A">
        <w:rPr>
          <w:rFonts w:ascii="Times New Roman" w:hAnsi="Times New Roman" w:cs="Times New Roman"/>
          <w:sz w:val="24"/>
          <w:szCs w:val="24"/>
        </w:rPr>
        <w:t xml:space="preserve"> converte</w:t>
      </w:r>
      <w:r w:rsidR="007769DE">
        <w:rPr>
          <w:rFonts w:ascii="Times New Roman" w:hAnsi="Times New Roman" w:cs="Times New Roman"/>
          <w:sz w:val="24"/>
          <w:szCs w:val="24"/>
        </w:rPr>
        <w:t>-se as</w:t>
      </w:r>
      <w:r w:rsidR="007769DE" w:rsidRPr="00672C3A">
        <w:rPr>
          <w:rFonts w:ascii="Times New Roman" w:hAnsi="Times New Roman" w:cs="Times New Roman"/>
          <w:sz w:val="24"/>
          <w:szCs w:val="24"/>
        </w:rPr>
        <w:t xml:space="preserve"> subestratégias em programas e planos</w:t>
      </w:r>
      <w:r w:rsidR="007769DE">
        <w:rPr>
          <w:rFonts w:ascii="Times New Roman" w:hAnsi="Times New Roman" w:cs="Times New Roman"/>
          <w:sz w:val="24"/>
          <w:szCs w:val="24"/>
        </w:rPr>
        <w:t xml:space="preserve"> de operações rotineiras na organização. E a passagem de codificação e elaboração para as de orçamentos e objetivos, isto é, o controle da operacionalidade</w:t>
      </w:r>
      <w:r w:rsidR="007769DE" w:rsidRPr="00672C3A">
        <w:rPr>
          <w:rFonts w:ascii="Times New Roman" w:hAnsi="Times New Roman" w:cs="Times New Roman"/>
          <w:sz w:val="24"/>
          <w:szCs w:val="24"/>
        </w:rPr>
        <w:t>.</w:t>
      </w:r>
    </w:p>
    <w:p w:rsidR="007769DE" w:rsidRDefault="00901C45"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Como já foi dito, a</w:t>
      </w:r>
      <w:r w:rsidR="007769DE" w:rsidRPr="00C10E94">
        <w:rPr>
          <w:rFonts w:ascii="Times New Roman" w:hAnsi="Times New Roman" w:cs="Times New Roman"/>
          <w:sz w:val="24"/>
          <w:szCs w:val="24"/>
        </w:rPr>
        <w:t xml:space="preserve"> essência do planejamento estratégico é produzir as estratégias necessárias para permitir </w:t>
      </w:r>
      <w:r w:rsidR="007769DE">
        <w:rPr>
          <w:rFonts w:ascii="Times New Roman" w:hAnsi="Times New Roman" w:cs="Times New Roman"/>
          <w:sz w:val="24"/>
          <w:szCs w:val="24"/>
        </w:rPr>
        <w:t xml:space="preserve">o sucesso </w:t>
      </w:r>
      <w:r w:rsidR="007769DE" w:rsidRPr="00C10E94">
        <w:rPr>
          <w:rFonts w:ascii="Times New Roman" w:hAnsi="Times New Roman" w:cs="Times New Roman"/>
          <w:sz w:val="24"/>
          <w:szCs w:val="24"/>
        </w:rPr>
        <w:t xml:space="preserve">em </w:t>
      </w:r>
      <w:r w:rsidR="007769DE">
        <w:rPr>
          <w:rFonts w:ascii="Times New Roman" w:hAnsi="Times New Roman" w:cs="Times New Roman"/>
          <w:sz w:val="24"/>
          <w:szCs w:val="24"/>
        </w:rPr>
        <w:t xml:space="preserve">um ambiente de constante mudança. Nesse sentido, </w:t>
      </w:r>
      <w:r w:rsidR="007769DE" w:rsidRPr="00C10E94">
        <w:rPr>
          <w:rFonts w:ascii="Times New Roman" w:hAnsi="Times New Roman" w:cs="Times New Roman"/>
          <w:sz w:val="24"/>
          <w:szCs w:val="24"/>
        </w:rPr>
        <w:t>a essência d</w:t>
      </w:r>
      <w:r w:rsidR="007769DE">
        <w:rPr>
          <w:rFonts w:ascii="Times New Roman" w:hAnsi="Times New Roman" w:cs="Times New Roman"/>
          <w:sz w:val="24"/>
          <w:szCs w:val="24"/>
        </w:rPr>
        <w:t>esse p</w:t>
      </w:r>
      <w:r w:rsidR="007769DE" w:rsidRPr="00C10E94">
        <w:rPr>
          <w:rFonts w:ascii="Times New Roman" w:hAnsi="Times New Roman" w:cs="Times New Roman"/>
          <w:sz w:val="24"/>
          <w:szCs w:val="24"/>
        </w:rPr>
        <w:t>lanejamento é a criação de um conjunto de iniciativas que permitam manter a estabilidade ou ganhar uma nova posição apesar de uma série de descontinuidades, ameaças inesperadas e mudanças surpreendentes</w:t>
      </w:r>
      <w:r w:rsidR="007769DE">
        <w:rPr>
          <w:rFonts w:ascii="Times New Roman" w:hAnsi="Times New Roman" w:cs="Times New Roman"/>
          <w:sz w:val="24"/>
          <w:szCs w:val="24"/>
        </w:rPr>
        <w:t xml:space="preserve"> na organização</w:t>
      </w:r>
      <w:r w:rsidR="007769DE" w:rsidRPr="00C10E94">
        <w:rPr>
          <w:rFonts w:ascii="Times New Roman" w:hAnsi="Times New Roman" w:cs="Times New Roman"/>
          <w:sz w:val="24"/>
          <w:szCs w:val="24"/>
        </w:rPr>
        <w:t>.</w:t>
      </w:r>
      <w:r w:rsidR="007769DE" w:rsidRPr="00E61A46">
        <w:rPr>
          <w:rFonts w:ascii="Times New Roman" w:hAnsi="Times New Roman" w:cs="Times New Roman"/>
          <w:sz w:val="24"/>
          <w:szCs w:val="24"/>
        </w:rPr>
        <w:t xml:space="preserve"> </w:t>
      </w:r>
      <w:r w:rsidR="00614957">
        <w:rPr>
          <w:rFonts w:ascii="Times New Roman" w:hAnsi="Times New Roman" w:cs="Times New Roman"/>
          <w:sz w:val="24"/>
          <w:szCs w:val="24"/>
        </w:rPr>
        <w:t>(KELLER, 1</w:t>
      </w:r>
      <w:r w:rsidR="00614957" w:rsidRPr="00C10E94">
        <w:rPr>
          <w:rFonts w:ascii="Times New Roman" w:hAnsi="Times New Roman" w:cs="Times New Roman"/>
          <w:sz w:val="24"/>
          <w:szCs w:val="24"/>
        </w:rPr>
        <w:t>997)</w:t>
      </w:r>
      <w:r w:rsidR="00614957">
        <w:rPr>
          <w:rFonts w:ascii="Times New Roman" w:hAnsi="Times New Roman" w:cs="Times New Roman"/>
          <w:sz w:val="24"/>
          <w:szCs w:val="24"/>
        </w:rPr>
        <w:t>.</w:t>
      </w:r>
    </w:p>
    <w:p w:rsidR="007769DE" w:rsidRDefault="007769DE"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Planejar é como </w:t>
      </w:r>
    </w:p>
    <w:p w:rsidR="00CC5028" w:rsidRDefault="00CC5028" w:rsidP="005B22C6">
      <w:pPr>
        <w:spacing w:after="0" w:line="360" w:lineRule="auto"/>
        <w:ind w:firstLine="709"/>
        <w:jc w:val="both"/>
        <w:rPr>
          <w:rFonts w:ascii="Times New Roman" w:hAnsi="Times New Roman" w:cs="Times New Roman"/>
          <w:sz w:val="24"/>
          <w:szCs w:val="24"/>
        </w:rPr>
      </w:pPr>
    </w:p>
    <w:p w:rsidR="00AB4CF8" w:rsidRDefault="00AB4CF8" w:rsidP="005B22C6">
      <w:pPr>
        <w:spacing w:after="0" w:line="360" w:lineRule="auto"/>
        <w:ind w:firstLine="709"/>
        <w:jc w:val="both"/>
        <w:rPr>
          <w:rFonts w:ascii="Times New Roman" w:hAnsi="Times New Roman" w:cs="Times New Roman"/>
          <w:sz w:val="24"/>
          <w:szCs w:val="24"/>
        </w:rPr>
      </w:pPr>
    </w:p>
    <w:p w:rsidR="007769DE" w:rsidRDefault="007769DE" w:rsidP="005B22C6">
      <w:pPr>
        <w:spacing w:after="0" w:line="240" w:lineRule="auto"/>
        <w:ind w:left="2268"/>
        <w:jc w:val="both"/>
        <w:rPr>
          <w:rFonts w:ascii="Times New Roman" w:hAnsi="Times New Roman" w:cs="Times New Roman"/>
        </w:rPr>
      </w:pPr>
      <w:r w:rsidRPr="00256FE6">
        <w:rPr>
          <w:rFonts w:ascii="Times New Roman" w:hAnsi="Times New Roman" w:cs="Times New Roman"/>
        </w:rPr>
        <w:t xml:space="preserve">arremessar uma flecha em direção a um alvo. Se a situação estiver relativamente estável, ou seja, se o alvo for imóvel, você estiver e houver pouco vento, é razoavelmente fácil acertá-lo. Porém, se a situação for imprevisível, o alvo estiver se movimentando e você estiver se mexendo, um míssil guiado é um meio mais útil de atingi-lo. O míssil não voa em linha reta, mas usa um sistema de </w:t>
      </w:r>
      <w:r w:rsidRPr="00256FE6">
        <w:rPr>
          <w:rFonts w:ascii="Times New Roman" w:hAnsi="Times New Roman" w:cs="Times New Roman"/>
          <w:i/>
        </w:rPr>
        <w:t>feedback</w:t>
      </w:r>
      <w:r w:rsidRPr="00256FE6">
        <w:rPr>
          <w:rFonts w:ascii="Times New Roman" w:hAnsi="Times New Roman" w:cs="Times New Roman"/>
        </w:rPr>
        <w:t xml:space="preserve"> para verificar constantemente a posição relativa entre o alvo e ele</w:t>
      </w:r>
      <w:r>
        <w:rPr>
          <w:rFonts w:ascii="Times New Roman" w:hAnsi="Times New Roman" w:cs="Times New Roman"/>
        </w:rPr>
        <w:t xml:space="preserve">, </w:t>
      </w:r>
      <w:r w:rsidRPr="00256FE6">
        <w:rPr>
          <w:rFonts w:ascii="Times New Roman" w:hAnsi="Times New Roman" w:cs="Times New Roman"/>
        </w:rPr>
        <w:t>e então ajusta sua direção de acordo com isso. (WEINDLING, 2006, p.225)</w:t>
      </w:r>
      <w:r>
        <w:rPr>
          <w:rFonts w:ascii="Times New Roman" w:hAnsi="Times New Roman" w:cs="Times New Roman"/>
        </w:rPr>
        <w:t>.</w:t>
      </w:r>
      <w:r w:rsidRPr="00256FE6">
        <w:rPr>
          <w:rFonts w:ascii="Times New Roman" w:hAnsi="Times New Roman" w:cs="Times New Roman"/>
        </w:rPr>
        <w:t xml:space="preserve"> </w:t>
      </w:r>
    </w:p>
    <w:p w:rsidR="007769DE" w:rsidRDefault="007769DE" w:rsidP="005B22C6">
      <w:pPr>
        <w:spacing w:after="0" w:line="360" w:lineRule="auto"/>
        <w:ind w:firstLine="709"/>
        <w:jc w:val="both"/>
        <w:rPr>
          <w:rFonts w:ascii="Times New Roman" w:hAnsi="Times New Roman" w:cs="Times New Roman"/>
          <w:sz w:val="24"/>
          <w:szCs w:val="24"/>
        </w:rPr>
      </w:pPr>
    </w:p>
    <w:p w:rsidR="00D7638C" w:rsidRDefault="00D7638C" w:rsidP="005B22C6">
      <w:pPr>
        <w:spacing w:after="0" w:line="360" w:lineRule="auto"/>
        <w:ind w:firstLine="709"/>
        <w:jc w:val="both"/>
        <w:rPr>
          <w:rFonts w:ascii="Times New Roman" w:hAnsi="Times New Roman" w:cs="Times New Roman"/>
          <w:sz w:val="24"/>
          <w:szCs w:val="24"/>
        </w:rPr>
      </w:pPr>
    </w:p>
    <w:p w:rsidR="003834C1" w:rsidRPr="007F4885" w:rsidRDefault="007777CE" w:rsidP="005B22C6">
      <w:pPr>
        <w:spacing w:after="0" w:line="360" w:lineRule="auto"/>
        <w:ind w:firstLine="709"/>
        <w:jc w:val="both"/>
        <w:rPr>
          <w:rFonts w:ascii="Times New Roman" w:hAnsi="Times New Roman" w:cs="Times New Roman"/>
          <w:color w:val="FF0000"/>
          <w:sz w:val="24"/>
          <w:szCs w:val="24"/>
          <w:shd w:val="clear" w:color="auto" w:fill="FFFFFF"/>
        </w:rPr>
      </w:pPr>
      <w:r>
        <w:rPr>
          <w:rFonts w:ascii="Times New Roman" w:hAnsi="Times New Roman" w:cs="Times New Roman"/>
          <w:color w:val="000000"/>
          <w:sz w:val="24"/>
          <w:szCs w:val="24"/>
          <w:shd w:val="clear" w:color="auto" w:fill="FFFFFF"/>
        </w:rPr>
        <w:t>As escolas se caracterizam com</w:t>
      </w:r>
      <w:r w:rsidR="00E051C5">
        <w:rPr>
          <w:rFonts w:ascii="Times New Roman" w:hAnsi="Times New Roman" w:cs="Times New Roman"/>
          <w:color w:val="000000"/>
          <w:sz w:val="24"/>
          <w:szCs w:val="24"/>
          <w:shd w:val="clear" w:color="auto" w:fill="FFFFFF"/>
        </w:rPr>
        <w:t xml:space="preserve"> situaç</w:t>
      </w:r>
      <w:r>
        <w:rPr>
          <w:rFonts w:ascii="Times New Roman" w:hAnsi="Times New Roman" w:cs="Times New Roman"/>
          <w:color w:val="000000"/>
          <w:sz w:val="24"/>
          <w:szCs w:val="24"/>
          <w:shd w:val="clear" w:color="auto" w:fill="FFFFFF"/>
        </w:rPr>
        <w:t>ões</w:t>
      </w:r>
      <w:r w:rsidR="00E051C5">
        <w:rPr>
          <w:rFonts w:ascii="Times New Roman" w:hAnsi="Times New Roman" w:cs="Times New Roman"/>
          <w:color w:val="000000"/>
          <w:sz w:val="24"/>
          <w:szCs w:val="24"/>
          <w:shd w:val="clear" w:color="auto" w:fill="FFFFFF"/>
        </w:rPr>
        <w:t xml:space="preserve"> imprevisíve</w:t>
      </w:r>
      <w:r>
        <w:rPr>
          <w:rFonts w:ascii="Times New Roman" w:hAnsi="Times New Roman" w:cs="Times New Roman"/>
          <w:color w:val="000000"/>
          <w:sz w:val="24"/>
          <w:szCs w:val="24"/>
          <w:shd w:val="clear" w:color="auto" w:fill="FFFFFF"/>
        </w:rPr>
        <w:t>is</w:t>
      </w:r>
      <w:r w:rsidR="00E051C5">
        <w:rPr>
          <w:rFonts w:ascii="Times New Roman" w:hAnsi="Times New Roman" w:cs="Times New Roman"/>
          <w:color w:val="000000"/>
          <w:sz w:val="24"/>
          <w:szCs w:val="24"/>
          <w:shd w:val="clear" w:color="auto" w:fill="FFFFFF"/>
        </w:rPr>
        <w:t xml:space="preserve"> e se tratando da implantação de um pensamento estratégico</w:t>
      </w:r>
      <w:r>
        <w:rPr>
          <w:rFonts w:ascii="Times New Roman" w:hAnsi="Times New Roman" w:cs="Times New Roman"/>
          <w:color w:val="000000"/>
          <w:sz w:val="24"/>
          <w:szCs w:val="24"/>
          <w:shd w:val="clear" w:color="auto" w:fill="FFFFFF"/>
        </w:rPr>
        <w:t>, quase sempre, poderão surgir dificuldades a serem vencida</w:t>
      </w:r>
      <w:r w:rsidR="003834C1">
        <w:rPr>
          <w:rFonts w:ascii="Times New Roman" w:hAnsi="Times New Roman" w:cs="Times New Roman"/>
          <w:color w:val="000000"/>
          <w:sz w:val="24"/>
          <w:szCs w:val="24"/>
          <w:shd w:val="clear" w:color="auto" w:fill="FFFFFF"/>
        </w:rPr>
        <w:t>s com habilidade, e</w:t>
      </w:r>
      <w:r>
        <w:rPr>
          <w:rFonts w:ascii="Times New Roman" w:hAnsi="Times New Roman" w:cs="Times New Roman"/>
          <w:color w:val="000000"/>
          <w:sz w:val="24"/>
          <w:szCs w:val="24"/>
          <w:shd w:val="clear" w:color="auto" w:fill="FFFFFF"/>
        </w:rPr>
        <w:t>ssencialmente</w:t>
      </w:r>
      <w:r w:rsidR="003834C1">
        <w:rPr>
          <w:rFonts w:ascii="Times New Roman" w:hAnsi="Times New Roman" w:cs="Times New Roman"/>
          <w:color w:val="000000"/>
          <w:sz w:val="24"/>
          <w:szCs w:val="24"/>
          <w:shd w:val="clear" w:color="auto" w:fill="FFFFFF"/>
        </w:rPr>
        <w:t xml:space="preserve"> se </w:t>
      </w:r>
      <w:r w:rsidR="00C30C92">
        <w:rPr>
          <w:rFonts w:ascii="Times New Roman" w:hAnsi="Times New Roman" w:cs="Times New Roman"/>
          <w:color w:val="000000"/>
          <w:sz w:val="24"/>
          <w:szCs w:val="24"/>
          <w:shd w:val="clear" w:color="auto" w:fill="FFFFFF"/>
        </w:rPr>
        <w:t xml:space="preserve">as </w:t>
      </w:r>
      <w:r w:rsidR="003834C1">
        <w:rPr>
          <w:rFonts w:ascii="Times New Roman" w:hAnsi="Times New Roman" w:cs="Times New Roman"/>
          <w:color w:val="000000"/>
          <w:sz w:val="24"/>
          <w:szCs w:val="24"/>
          <w:shd w:val="clear" w:color="auto" w:fill="FFFFFF"/>
        </w:rPr>
        <w:t>mudança</w:t>
      </w:r>
      <w:r w:rsidR="00C30C92">
        <w:rPr>
          <w:rFonts w:ascii="Times New Roman" w:hAnsi="Times New Roman" w:cs="Times New Roman"/>
          <w:color w:val="000000"/>
          <w:sz w:val="24"/>
          <w:szCs w:val="24"/>
          <w:shd w:val="clear" w:color="auto" w:fill="FFFFFF"/>
        </w:rPr>
        <w:t>s</w:t>
      </w:r>
      <w:r w:rsidR="003834C1">
        <w:rPr>
          <w:rFonts w:ascii="Times New Roman" w:hAnsi="Times New Roman" w:cs="Times New Roman"/>
          <w:color w:val="000000"/>
          <w:sz w:val="24"/>
          <w:szCs w:val="24"/>
          <w:shd w:val="clear" w:color="auto" w:fill="FFFFFF"/>
        </w:rPr>
        <w:t xml:space="preserve"> envolver</w:t>
      </w:r>
      <w:r w:rsidR="00C30C92">
        <w:rPr>
          <w:rFonts w:ascii="Times New Roman" w:hAnsi="Times New Roman" w:cs="Times New Roman"/>
          <w:color w:val="000000"/>
          <w:sz w:val="24"/>
          <w:szCs w:val="24"/>
          <w:shd w:val="clear" w:color="auto" w:fill="FFFFFF"/>
        </w:rPr>
        <w:t>em</w:t>
      </w:r>
      <w:r w:rsidR="003834C1">
        <w:rPr>
          <w:rFonts w:ascii="Times New Roman" w:hAnsi="Times New Roman" w:cs="Times New Roman"/>
          <w:color w:val="000000"/>
          <w:sz w:val="24"/>
          <w:szCs w:val="24"/>
          <w:shd w:val="clear" w:color="auto" w:fill="FFFFFF"/>
        </w:rPr>
        <w:t xml:space="preserve"> postura</w:t>
      </w:r>
      <w:r w:rsidR="00C30C92">
        <w:rPr>
          <w:rFonts w:ascii="Times New Roman" w:hAnsi="Times New Roman" w:cs="Times New Roman"/>
          <w:color w:val="000000"/>
          <w:sz w:val="24"/>
          <w:szCs w:val="24"/>
          <w:shd w:val="clear" w:color="auto" w:fill="FFFFFF"/>
        </w:rPr>
        <w:t>s</w:t>
      </w:r>
      <w:r w:rsidR="003834C1">
        <w:rPr>
          <w:rFonts w:ascii="Times New Roman" w:hAnsi="Times New Roman" w:cs="Times New Roman"/>
          <w:color w:val="000000"/>
          <w:sz w:val="24"/>
          <w:szCs w:val="24"/>
          <w:shd w:val="clear" w:color="auto" w:fill="FFFFFF"/>
        </w:rPr>
        <w:t xml:space="preserve"> e atitudes. </w:t>
      </w:r>
      <w:r w:rsidR="00614957" w:rsidRPr="00E53B40">
        <w:rPr>
          <w:rFonts w:ascii="Times New Roman" w:hAnsi="Times New Roman" w:cs="Times New Roman"/>
          <w:sz w:val="24"/>
          <w:szCs w:val="24"/>
          <w:shd w:val="clear" w:color="auto" w:fill="FFFFFF"/>
        </w:rPr>
        <w:t xml:space="preserve">Existe a </w:t>
      </w:r>
      <w:r w:rsidR="00C30C92">
        <w:rPr>
          <w:rFonts w:ascii="Times New Roman" w:hAnsi="Times New Roman" w:cs="Times New Roman"/>
          <w:color w:val="000000"/>
          <w:sz w:val="24"/>
          <w:szCs w:val="24"/>
          <w:shd w:val="clear" w:color="auto" w:fill="FFFFFF"/>
        </w:rPr>
        <w:t xml:space="preserve">dificuldade de “pensar o impensável” </w:t>
      </w:r>
      <w:r w:rsidR="00C30C92" w:rsidRPr="00C30C92">
        <w:rPr>
          <w:rFonts w:ascii="Times New Roman" w:hAnsi="Times New Roman" w:cs="Times New Roman"/>
          <w:sz w:val="24"/>
          <w:szCs w:val="24"/>
          <w:shd w:val="clear" w:color="auto" w:fill="FFFFFF"/>
        </w:rPr>
        <w:t xml:space="preserve">pensar o que nunca </w:t>
      </w:r>
      <w:r w:rsidR="00614957">
        <w:rPr>
          <w:rFonts w:ascii="Times New Roman" w:hAnsi="Times New Roman" w:cs="Times New Roman"/>
          <w:sz w:val="24"/>
          <w:szCs w:val="24"/>
          <w:shd w:val="clear" w:color="auto" w:fill="FFFFFF"/>
        </w:rPr>
        <w:t>foi imaginado</w:t>
      </w:r>
      <w:r w:rsidR="00C30C92" w:rsidRPr="00C30C92">
        <w:rPr>
          <w:rFonts w:ascii="Times New Roman" w:hAnsi="Times New Roman" w:cs="Times New Roman"/>
          <w:sz w:val="24"/>
          <w:szCs w:val="24"/>
          <w:shd w:val="clear" w:color="auto" w:fill="FFFFFF"/>
        </w:rPr>
        <w:t xml:space="preserve"> antes, aquilo que não </w:t>
      </w:r>
      <w:r w:rsidR="00C30C92" w:rsidRPr="00C30C92">
        <w:rPr>
          <w:rFonts w:ascii="Times New Roman" w:hAnsi="Times New Roman" w:cs="Times New Roman"/>
          <w:sz w:val="24"/>
          <w:szCs w:val="24"/>
          <w:shd w:val="clear" w:color="auto" w:fill="FFFFFF"/>
        </w:rPr>
        <w:lastRenderedPageBreak/>
        <w:t>se ajusta aos modelos mentais</w:t>
      </w:r>
      <w:r w:rsidR="00C30C92" w:rsidRPr="00C30C92">
        <w:rPr>
          <w:rStyle w:val="Refdenotaderodap"/>
          <w:rFonts w:ascii="Times New Roman" w:hAnsi="Times New Roman" w:cs="Times New Roman"/>
          <w:sz w:val="24"/>
          <w:szCs w:val="24"/>
          <w:shd w:val="clear" w:color="auto" w:fill="FFFFFF"/>
        </w:rPr>
        <w:footnoteReference w:id="3"/>
      </w:r>
      <w:r w:rsidR="00C30C92" w:rsidRPr="00C30C92">
        <w:rPr>
          <w:rFonts w:ascii="Times New Roman" w:hAnsi="Times New Roman" w:cs="Times New Roman"/>
          <w:sz w:val="24"/>
          <w:szCs w:val="24"/>
          <w:shd w:val="clear" w:color="auto" w:fill="FFFFFF"/>
        </w:rPr>
        <w:t xml:space="preserve">. (COSTA, 2007, p. 21). </w:t>
      </w:r>
      <w:r w:rsidR="007F4885" w:rsidRPr="00C30C92">
        <w:rPr>
          <w:rFonts w:ascii="Times New Roman" w:hAnsi="Times New Roman" w:cs="Times New Roman"/>
          <w:sz w:val="24"/>
          <w:szCs w:val="24"/>
          <w:shd w:val="clear" w:color="auto" w:fill="FFFFFF"/>
        </w:rPr>
        <w:t>Além d</w:t>
      </w:r>
      <w:r w:rsidR="00C30C92" w:rsidRPr="00C30C92">
        <w:rPr>
          <w:rFonts w:ascii="Times New Roman" w:hAnsi="Times New Roman" w:cs="Times New Roman"/>
          <w:sz w:val="24"/>
          <w:szCs w:val="24"/>
          <w:shd w:val="clear" w:color="auto" w:fill="FFFFFF"/>
        </w:rPr>
        <w:t>ess</w:t>
      </w:r>
      <w:r w:rsidR="007F4885" w:rsidRPr="00C30C92">
        <w:rPr>
          <w:rFonts w:ascii="Times New Roman" w:hAnsi="Times New Roman" w:cs="Times New Roman"/>
          <w:sz w:val="24"/>
          <w:szCs w:val="24"/>
          <w:shd w:val="clear" w:color="auto" w:fill="FFFFFF"/>
        </w:rPr>
        <w:t>a dificuldade</w:t>
      </w:r>
      <w:r w:rsidR="00C30C92" w:rsidRPr="00C30C92">
        <w:rPr>
          <w:rFonts w:ascii="Times New Roman" w:hAnsi="Times New Roman" w:cs="Times New Roman"/>
          <w:sz w:val="24"/>
          <w:szCs w:val="24"/>
          <w:shd w:val="clear" w:color="auto" w:fill="FFFFFF"/>
        </w:rPr>
        <w:t xml:space="preserve">, </w:t>
      </w:r>
      <w:r w:rsidR="007F4885" w:rsidRPr="00C30C92">
        <w:rPr>
          <w:rFonts w:ascii="Times New Roman" w:hAnsi="Times New Roman" w:cs="Times New Roman"/>
          <w:sz w:val="24"/>
          <w:szCs w:val="24"/>
          <w:shd w:val="clear" w:color="auto" w:fill="FFFFFF"/>
        </w:rPr>
        <w:t xml:space="preserve">existe a oportunidade que passa à frente e não </w:t>
      </w:r>
      <w:r w:rsidR="00E53B40">
        <w:rPr>
          <w:rFonts w:ascii="Times New Roman" w:hAnsi="Times New Roman" w:cs="Times New Roman"/>
          <w:sz w:val="24"/>
          <w:szCs w:val="24"/>
          <w:shd w:val="clear" w:color="auto" w:fill="FFFFFF"/>
        </w:rPr>
        <w:t>é percebida</w:t>
      </w:r>
      <w:r w:rsidR="007F4885" w:rsidRPr="00C30C92">
        <w:rPr>
          <w:rFonts w:ascii="Times New Roman" w:hAnsi="Times New Roman" w:cs="Times New Roman"/>
          <w:sz w:val="24"/>
          <w:szCs w:val="24"/>
          <w:shd w:val="clear" w:color="auto" w:fill="FFFFFF"/>
        </w:rPr>
        <w:t>, pois “não se vê aquilo que não se espera ver”. (CO</w:t>
      </w:r>
      <w:r w:rsidR="00C30C92" w:rsidRPr="00C30C92">
        <w:rPr>
          <w:rFonts w:ascii="Times New Roman" w:hAnsi="Times New Roman" w:cs="Times New Roman"/>
          <w:sz w:val="24"/>
          <w:szCs w:val="24"/>
          <w:shd w:val="clear" w:color="auto" w:fill="FFFFFF"/>
        </w:rPr>
        <w:t xml:space="preserve">STA, 2007, p. 21). </w:t>
      </w:r>
      <w:r w:rsidR="00E53B40">
        <w:rPr>
          <w:rFonts w:ascii="Times New Roman" w:hAnsi="Times New Roman" w:cs="Times New Roman"/>
          <w:sz w:val="24"/>
          <w:szCs w:val="24"/>
          <w:shd w:val="clear" w:color="auto" w:fill="FFFFFF"/>
        </w:rPr>
        <w:t xml:space="preserve">  </w:t>
      </w:r>
    </w:p>
    <w:p w:rsidR="00A47988" w:rsidRPr="006D34A4" w:rsidRDefault="00A47988" w:rsidP="005B22C6">
      <w:pPr>
        <w:spacing w:after="0" w:line="360" w:lineRule="auto"/>
        <w:ind w:firstLine="709"/>
        <w:jc w:val="both"/>
        <w:rPr>
          <w:rFonts w:ascii="Times New Roman" w:eastAsia="Times New Roman" w:hAnsi="Times New Roman" w:cs="Times New Roman"/>
          <w:color w:val="000000"/>
          <w:sz w:val="27"/>
          <w:szCs w:val="27"/>
          <w:lang w:eastAsia="pt-BR"/>
        </w:rPr>
      </w:pPr>
      <w:r>
        <w:rPr>
          <w:rFonts w:ascii="Times New Roman" w:hAnsi="Times New Roman" w:cs="Times New Roman"/>
          <w:color w:val="000000"/>
          <w:sz w:val="24"/>
          <w:szCs w:val="24"/>
          <w:shd w:val="clear" w:color="auto" w:fill="FFFFFF"/>
        </w:rPr>
        <w:t>O p</w:t>
      </w:r>
      <w:r w:rsidRPr="00C10E94">
        <w:rPr>
          <w:rFonts w:ascii="Times New Roman" w:hAnsi="Times New Roman" w:cs="Times New Roman"/>
          <w:color w:val="000000"/>
          <w:sz w:val="24"/>
          <w:szCs w:val="24"/>
          <w:shd w:val="clear" w:color="auto" w:fill="FFFFFF"/>
        </w:rPr>
        <w:t xml:space="preserve">lanejamento </w:t>
      </w:r>
      <w:r>
        <w:rPr>
          <w:rFonts w:ascii="Times New Roman" w:hAnsi="Times New Roman" w:cs="Times New Roman"/>
          <w:color w:val="000000"/>
          <w:sz w:val="24"/>
          <w:szCs w:val="24"/>
          <w:shd w:val="clear" w:color="auto" w:fill="FFFFFF"/>
        </w:rPr>
        <w:t>e</w:t>
      </w:r>
      <w:r w:rsidRPr="00C10E94">
        <w:rPr>
          <w:rFonts w:ascii="Times New Roman" w:hAnsi="Times New Roman" w:cs="Times New Roman"/>
          <w:color w:val="000000"/>
          <w:sz w:val="24"/>
          <w:szCs w:val="24"/>
          <w:shd w:val="clear" w:color="auto" w:fill="FFFFFF"/>
        </w:rPr>
        <w:t>stratégico é uma técnica administrativa que, através da análise do ambiente de uma organização, cria a consciência das suas oportunidades e ameaças dos seus pontos fortes e fracos para o cumprimento da sua missão e estabelece o propósito de direção que a organização deverá seguir para aproveitar as oportunida</w:t>
      </w:r>
      <w:r>
        <w:rPr>
          <w:rFonts w:ascii="Times New Roman" w:hAnsi="Times New Roman" w:cs="Times New Roman"/>
          <w:color w:val="000000"/>
          <w:sz w:val="24"/>
          <w:szCs w:val="24"/>
          <w:shd w:val="clear" w:color="auto" w:fill="FFFFFF"/>
        </w:rPr>
        <w:t>des e evitar riscos (FISCHMANN;</w:t>
      </w:r>
      <w:r w:rsidRPr="00C10E94">
        <w:rPr>
          <w:rFonts w:ascii="Times New Roman" w:hAnsi="Times New Roman" w:cs="Times New Roman"/>
          <w:color w:val="000000"/>
          <w:sz w:val="24"/>
          <w:szCs w:val="24"/>
          <w:shd w:val="clear" w:color="auto" w:fill="FFFFFF"/>
        </w:rPr>
        <w:t xml:space="preserve"> </w:t>
      </w:r>
      <w:r w:rsidR="00470FF0" w:rsidRPr="00C10E94">
        <w:rPr>
          <w:rFonts w:ascii="Times New Roman" w:hAnsi="Times New Roman" w:cs="Times New Roman"/>
          <w:color w:val="000000"/>
          <w:sz w:val="24"/>
          <w:szCs w:val="24"/>
          <w:shd w:val="clear" w:color="auto" w:fill="FFFFFF"/>
        </w:rPr>
        <w:t xml:space="preserve">ALMEIDA, </w:t>
      </w:r>
      <w:r w:rsidRPr="00C10E94">
        <w:rPr>
          <w:rFonts w:ascii="Times New Roman" w:hAnsi="Times New Roman" w:cs="Times New Roman"/>
          <w:color w:val="000000"/>
          <w:sz w:val="24"/>
          <w:szCs w:val="24"/>
          <w:shd w:val="clear" w:color="auto" w:fill="FFFFFF"/>
        </w:rPr>
        <w:t>199</w:t>
      </w:r>
      <w:r>
        <w:rPr>
          <w:rFonts w:ascii="Times New Roman" w:hAnsi="Times New Roman" w:cs="Times New Roman"/>
          <w:color w:val="000000"/>
          <w:sz w:val="24"/>
          <w:szCs w:val="24"/>
          <w:shd w:val="clear" w:color="auto" w:fill="FFFFFF"/>
        </w:rPr>
        <w:t>1</w:t>
      </w:r>
      <w:r w:rsidRPr="00C10E94">
        <w:rPr>
          <w:rFonts w:ascii="Times New Roman" w:hAnsi="Times New Roman" w:cs="Times New Roman"/>
          <w:color w:val="000000"/>
          <w:sz w:val="24"/>
          <w:szCs w:val="24"/>
          <w:shd w:val="clear" w:color="auto" w:fill="FFFFFF"/>
        </w:rPr>
        <w:t>).</w:t>
      </w:r>
    </w:p>
    <w:p w:rsidR="007777CE" w:rsidRDefault="00A47988"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Então, o</w:t>
      </w:r>
      <w:r w:rsidR="007769DE">
        <w:rPr>
          <w:rFonts w:ascii="Times New Roman" w:hAnsi="Times New Roman" w:cs="Times New Roman"/>
          <w:sz w:val="24"/>
          <w:szCs w:val="24"/>
        </w:rPr>
        <w:t xml:space="preserve"> </w:t>
      </w:r>
      <w:r w:rsidR="007769DE" w:rsidRPr="00C10E94">
        <w:rPr>
          <w:rFonts w:ascii="Times New Roman" w:hAnsi="Times New Roman" w:cs="Times New Roman"/>
          <w:sz w:val="24"/>
          <w:szCs w:val="24"/>
        </w:rPr>
        <w:t>planejamento estratégico permite identificar problemas da organização e</w:t>
      </w:r>
      <w:r w:rsidR="007769DE">
        <w:rPr>
          <w:rFonts w:ascii="Times New Roman" w:hAnsi="Times New Roman" w:cs="Times New Roman"/>
          <w:sz w:val="24"/>
          <w:szCs w:val="24"/>
        </w:rPr>
        <w:t xml:space="preserve"> buscar</w:t>
      </w:r>
      <w:r w:rsidR="007769DE" w:rsidRPr="00C10E94">
        <w:rPr>
          <w:rFonts w:ascii="Times New Roman" w:hAnsi="Times New Roman" w:cs="Times New Roman"/>
          <w:sz w:val="24"/>
          <w:szCs w:val="24"/>
        </w:rPr>
        <w:t xml:space="preserve"> soluções</w:t>
      </w:r>
      <w:r w:rsidR="007769DE">
        <w:rPr>
          <w:rFonts w:ascii="Times New Roman" w:hAnsi="Times New Roman" w:cs="Times New Roman"/>
          <w:sz w:val="24"/>
          <w:szCs w:val="24"/>
        </w:rPr>
        <w:t>, proporcionando</w:t>
      </w:r>
      <w:r w:rsidR="007769DE" w:rsidRPr="0024586A">
        <w:rPr>
          <w:rFonts w:ascii="Times New Roman" w:hAnsi="Times New Roman" w:cs="Times New Roman"/>
          <w:sz w:val="24"/>
          <w:szCs w:val="24"/>
        </w:rPr>
        <w:t xml:space="preserve"> sustentação metodológica para </w:t>
      </w:r>
      <w:r w:rsidR="007777CE">
        <w:rPr>
          <w:rFonts w:ascii="Times New Roman" w:hAnsi="Times New Roman" w:cs="Times New Roman"/>
          <w:sz w:val="24"/>
          <w:szCs w:val="24"/>
        </w:rPr>
        <w:t>determinar</w:t>
      </w:r>
      <w:r w:rsidR="007769DE" w:rsidRPr="0024586A">
        <w:rPr>
          <w:rFonts w:ascii="Times New Roman" w:hAnsi="Times New Roman" w:cs="Times New Roman"/>
          <w:sz w:val="24"/>
          <w:szCs w:val="24"/>
        </w:rPr>
        <w:t xml:space="preserve"> a melhor direção a ser segui</w:t>
      </w:r>
      <w:r w:rsidR="007769DE">
        <w:rPr>
          <w:rFonts w:ascii="Times New Roman" w:hAnsi="Times New Roman" w:cs="Times New Roman"/>
          <w:sz w:val="24"/>
          <w:szCs w:val="24"/>
        </w:rPr>
        <w:t>da pela organização</w:t>
      </w:r>
      <w:r w:rsidR="007777CE">
        <w:rPr>
          <w:rFonts w:ascii="Times New Roman" w:hAnsi="Times New Roman" w:cs="Times New Roman"/>
          <w:sz w:val="24"/>
          <w:szCs w:val="24"/>
        </w:rPr>
        <w:t xml:space="preserve"> escolar</w:t>
      </w:r>
      <w:r w:rsidR="007769DE">
        <w:rPr>
          <w:rFonts w:ascii="Times New Roman" w:hAnsi="Times New Roman" w:cs="Times New Roman"/>
          <w:sz w:val="24"/>
          <w:szCs w:val="24"/>
        </w:rPr>
        <w:t xml:space="preserve">, visando </w:t>
      </w:r>
      <w:r w:rsidR="00470FF0">
        <w:rPr>
          <w:rFonts w:ascii="Times New Roman" w:hAnsi="Times New Roman" w:cs="Times New Roman"/>
          <w:sz w:val="24"/>
          <w:szCs w:val="24"/>
        </w:rPr>
        <w:t>à</w:t>
      </w:r>
      <w:r w:rsidR="007769DE">
        <w:rPr>
          <w:rFonts w:ascii="Times New Roman" w:hAnsi="Times New Roman" w:cs="Times New Roman"/>
          <w:sz w:val="24"/>
          <w:szCs w:val="24"/>
        </w:rPr>
        <w:t xml:space="preserve"> interação com o ambiente e atua</w:t>
      </w:r>
      <w:r w:rsidR="00BF48C4">
        <w:rPr>
          <w:rFonts w:ascii="Times New Roman" w:hAnsi="Times New Roman" w:cs="Times New Roman"/>
          <w:sz w:val="24"/>
          <w:szCs w:val="24"/>
        </w:rPr>
        <w:t>ndo</w:t>
      </w:r>
      <w:r w:rsidR="007769DE" w:rsidRPr="0024586A">
        <w:rPr>
          <w:rFonts w:ascii="Times New Roman" w:hAnsi="Times New Roman" w:cs="Times New Roman"/>
          <w:sz w:val="24"/>
          <w:szCs w:val="24"/>
        </w:rPr>
        <w:t xml:space="preserve"> de forma inovadora e diferenciada</w:t>
      </w:r>
      <w:r>
        <w:rPr>
          <w:rFonts w:ascii="Times New Roman" w:hAnsi="Times New Roman" w:cs="Times New Roman"/>
          <w:sz w:val="24"/>
          <w:szCs w:val="24"/>
        </w:rPr>
        <w:t xml:space="preserve"> num ambiente de mudanças frequentes. </w:t>
      </w:r>
    </w:p>
    <w:p w:rsidR="00070978" w:rsidRDefault="00A47988"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Costa (2007) apresenta os indicadores da pesquisa da Bain </w:t>
      </w:r>
      <w:r w:rsidR="00070978">
        <w:rPr>
          <w:rFonts w:ascii="Times New Roman" w:hAnsi="Times New Roman" w:cs="Times New Roman"/>
          <w:sz w:val="24"/>
          <w:szCs w:val="24"/>
        </w:rPr>
        <w:t>e</w:t>
      </w:r>
      <w:r>
        <w:rPr>
          <w:rFonts w:ascii="Times New Roman" w:hAnsi="Times New Roman" w:cs="Times New Roman"/>
          <w:sz w:val="24"/>
          <w:szCs w:val="24"/>
        </w:rPr>
        <w:t xml:space="preserve"> Compay</w:t>
      </w:r>
      <w:r w:rsidR="00070978">
        <w:rPr>
          <w:rFonts w:ascii="Times New Roman" w:hAnsi="Times New Roman" w:cs="Times New Roman"/>
          <w:sz w:val="24"/>
          <w:szCs w:val="24"/>
        </w:rPr>
        <w:t xml:space="preserve"> (2006 </w:t>
      </w:r>
      <w:r w:rsidR="00070978" w:rsidRPr="00BF48C4">
        <w:rPr>
          <w:rFonts w:ascii="Times New Roman" w:hAnsi="Times New Roman" w:cs="Times New Roman"/>
          <w:i/>
          <w:sz w:val="24"/>
          <w:szCs w:val="24"/>
        </w:rPr>
        <w:t>apud</w:t>
      </w:r>
      <w:r w:rsidR="00070978">
        <w:rPr>
          <w:rFonts w:ascii="Times New Roman" w:hAnsi="Times New Roman" w:cs="Times New Roman"/>
          <w:sz w:val="24"/>
          <w:szCs w:val="24"/>
        </w:rPr>
        <w:t xml:space="preserve"> Costa 2007)</w:t>
      </w:r>
      <w:r>
        <w:rPr>
          <w:rFonts w:ascii="Times New Roman" w:hAnsi="Times New Roman" w:cs="Times New Roman"/>
          <w:sz w:val="24"/>
          <w:szCs w:val="24"/>
        </w:rPr>
        <w:t xml:space="preserve"> ao perguntar a executivos</w:t>
      </w:r>
      <w:r w:rsidR="00D22F4D">
        <w:rPr>
          <w:rFonts w:ascii="Times New Roman" w:hAnsi="Times New Roman" w:cs="Times New Roman"/>
          <w:sz w:val="24"/>
          <w:szCs w:val="24"/>
        </w:rPr>
        <w:t>, a princípio,</w:t>
      </w:r>
      <w:r>
        <w:rPr>
          <w:rFonts w:ascii="Times New Roman" w:hAnsi="Times New Roman" w:cs="Times New Roman"/>
          <w:sz w:val="24"/>
          <w:szCs w:val="24"/>
        </w:rPr>
        <w:t xml:space="preserve"> da América do Norte, Europa e Ásia, em 1996 sobre as ferramentas</w:t>
      </w:r>
      <w:r w:rsidR="00D22F4D">
        <w:rPr>
          <w:rFonts w:ascii="Times New Roman" w:hAnsi="Times New Roman" w:cs="Times New Roman"/>
          <w:sz w:val="24"/>
          <w:szCs w:val="24"/>
        </w:rPr>
        <w:t xml:space="preserve"> gerenciais que eles mais utilizavam em suas empresas</w:t>
      </w:r>
      <w:r w:rsidR="00070978">
        <w:rPr>
          <w:rFonts w:ascii="Times New Roman" w:hAnsi="Times New Roman" w:cs="Times New Roman"/>
          <w:sz w:val="24"/>
          <w:szCs w:val="24"/>
        </w:rPr>
        <w:t>. E</w:t>
      </w:r>
      <w:r w:rsidR="00D22F4D">
        <w:rPr>
          <w:rFonts w:ascii="Times New Roman" w:hAnsi="Times New Roman" w:cs="Times New Roman"/>
          <w:sz w:val="24"/>
          <w:szCs w:val="24"/>
        </w:rPr>
        <w:t>les declararam que 89% era o planejamento estratégico. Posteriormente, ele repetiu a mesma pesquisa, em 1999, nos Estados Unidos, Canadá e América do Sul e Europa e obteve como resultado</w:t>
      </w:r>
      <w:r w:rsidR="007777CE">
        <w:rPr>
          <w:rFonts w:ascii="Times New Roman" w:hAnsi="Times New Roman" w:cs="Times New Roman"/>
          <w:sz w:val="24"/>
          <w:szCs w:val="24"/>
        </w:rPr>
        <w:t>s:</w:t>
      </w:r>
      <w:r w:rsidR="00D22F4D">
        <w:rPr>
          <w:rFonts w:ascii="Times New Roman" w:hAnsi="Times New Roman" w:cs="Times New Roman"/>
          <w:sz w:val="24"/>
          <w:szCs w:val="24"/>
        </w:rPr>
        <w:t xml:space="preserve"> nos Estados Unidos e Canadá</w:t>
      </w:r>
      <w:r w:rsidR="007777CE">
        <w:rPr>
          <w:rFonts w:ascii="Times New Roman" w:hAnsi="Times New Roman" w:cs="Times New Roman"/>
          <w:sz w:val="24"/>
          <w:szCs w:val="24"/>
        </w:rPr>
        <w:t>,</w:t>
      </w:r>
      <w:r w:rsidR="00D22F4D">
        <w:rPr>
          <w:rFonts w:ascii="Times New Roman" w:hAnsi="Times New Roman" w:cs="Times New Roman"/>
          <w:sz w:val="24"/>
          <w:szCs w:val="24"/>
        </w:rPr>
        <w:t xml:space="preserve"> o Planejamento Estratégico ocupou o primeiro ranking com 92%; </w:t>
      </w:r>
      <w:r w:rsidR="007777CE">
        <w:rPr>
          <w:rFonts w:ascii="Times New Roman" w:hAnsi="Times New Roman" w:cs="Times New Roman"/>
          <w:sz w:val="24"/>
          <w:szCs w:val="24"/>
        </w:rPr>
        <w:t>a</w:t>
      </w:r>
      <w:r w:rsidR="00D22F4D">
        <w:rPr>
          <w:rFonts w:ascii="Times New Roman" w:hAnsi="Times New Roman" w:cs="Times New Roman"/>
          <w:sz w:val="24"/>
          <w:szCs w:val="24"/>
        </w:rPr>
        <w:t xml:space="preserve"> América do Sul e a Europa o planejamento estratégico ficou no segundo ranking com 77% a 83%. </w:t>
      </w:r>
    </w:p>
    <w:p w:rsidR="009A6D6D" w:rsidRDefault="009A6D6D"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É bom, contudo, destacar que o planejamento estratégico não é garantia de sucesso </w:t>
      </w:r>
      <w:r w:rsidR="00070978">
        <w:rPr>
          <w:rFonts w:ascii="Times New Roman" w:hAnsi="Times New Roman" w:cs="Times New Roman"/>
          <w:sz w:val="24"/>
          <w:szCs w:val="24"/>
        </w:rPr>
        <w:t>automático</w:t>
      </w:r>
      <w:r>
        <w:rPr>
          <w:rFonts w:ascii="Times New Roman" w:hAnsi="Times New Roman" w:cs="Times New Roman"/>
          <w:sz w:val="24"/>
          <w:szCs w:val="24"/>
        </w:rPr>
        <w:t xml:space="preserve"> na empresa, assim como, no contexto escolar. Mas vale ressaltar que essa ferramenta viabiliza um direcionamento nas ações pretendendo obter resultado em um determinado período</w:t>
      </w:r>
      <w:r w:rsidR="001A7C20">
        <w:rPr>
          <w:rFonts w:ascii="Times New Roman" w:hAnsi="Times New Roman" w:cs="Times New Roman"/>
          <w:sz w:val="24"/>
          <w:szCs w:val="24"/>
        </w:rPr>
        <w:t xml:space="preserve"> de tempo</w:t>
      </w:r>
      <w:r w:rsidR="00CC5028">
        <w:rPr>
          <w:rFonts w:ascii="Times New Roman" w:hAnsi="Times New Roman" w:cs="Times New Roman"/>
          <w:sz w:val="24"/>
          <w:szCs w:val="24"/>
        </w:rPr>
        <w:t xml:space="preserve"> considerando as </w:t>
      </w:r>
      <w:r w:rsidR="007777CE">
        <w:rPr>
          <w:rFonts w:ascii="Times New Roman" w:hAnsi="Times New Roman" w:cs="Times New Roman"/>
          <w:sz w:val="24"/>
          <w:szCs w:val="24"/>
        </w:rPr>
        <w:t>especificidades, realid</w:t>
      </w:r>
      <w:r w:rsidR="00CC5028">
        <w:rPr>
          <w:rFonts w:ascii="Times New Roman" w:hAnsi="Times New Roman" w:cs="Times New Roman"/>
          <w:sz w:val="24"/>
          <w:szCs w:val="24"/>
        </w:rPr>
        <w:t>ade e particularidades de organização</w:t>
      </w:r>
      <w:r w:rsidR="00C77D1F">
        <w:rPr>
          <w:rFonts w:ascii="Times New Roman" w:hAnsi="Times New Roman" w:cs="Times New Roman"/>
          <w:sz w:val="24"/>
          <w:szCs w:val="24"/>
        </w:rPr>
        <w:t>.</w:t>
      </w:r>
    </w:p>
    <w:p w:rsidR="00C3772B" w:rsidRPr="001C4978" w:rsidRDefault="00C3772B" w:rsidP="005B22C6">
      <w:pPr>
        <w:spacing w:after="0" w:line="360" w:lineRule="auto"/>
        <w:ind w:firstLine="708"/>
        <w:jc w:val="both"/>
        <w:rPr>
          <w:rFonts w:ascii="Times New Roman" w:eastAsia="Times New Roman" w:hAnsi="Times New Roman" w:cs="Times New Roman"/>
          <w:color w:val="000000"/>
          <w:sz w:val="24"/>
          <w:szCs w:val="24"/>
          <w:lang w:eastAsia="pt-BR"/>
        </w:rPr>
      </w:pPr>
      <w:r>
        <w:rPr>
          <w:rFonts w:ascii="Times New Roman" w:hAnsi="Times New Roman" w:cs="Times New Roman"/>
          <w:sz w:val="24"/>
          <w:szCs w:val="24"/>
        </w:rPr>
        <w:t xml:space="preserve">Haja vista que o </w:t>
      </w:r>
      <w:r w:rsidRPr="0024586A">
        <w:rPr>
          <w:rFonts w:ascii="Times New Roman" w:hAnsi="Times New Roman" w:cs="Times New Roman"/>
          <w:sz w:val="24"/>
          <w:szCs w:val="24"/>
        </w:rPr>
        <w:t>planejamento estratégico</w:t>
      </w:r>
      <w:r>
        <w:rPr>
          <w:rFonts w:ascii="Times New Roman" w:hAnsi="Times New Roman" w:cs="Times New Roman"/>
          <w:sz w:val="24"/>
          <w:szCs w:val="24"/>
        </w:rPr>
        <w:t xml:space="preserve"> é de longo prazo</w:t>
      </w:r>
      <w:r w:rsidRPr="0024586A">
        <w:rPr>
          <w:rFonts w:ascii="Times New Roman" w:hAnsi="Times New Roman" w:cs="Times New Roman"/>
          <w:sz w:val="24"/>
          <w:szCs w:val="24"/>
        </w:rPr>
        <w:t>,</w:t>
      </w:r>
      <w:r>
        <w:rPr>
          <w:rFonts w:ascii="Times New Roman" w:hAnsi="Times New Roman" w:cs="Times New Roman"/>
          <w:sz w:val="24"/>
          <w:szCs w:val="24"/>
        </w:rPr>
        <w:t xml:space="preserve"> entende-se que ele é insuficiente se for trabalhado de </w:t>
      </w:r>
      <w:r w:rsidRPr="0024586A">
        <w:rPr>
          <w:rFonts w:ascii="Times New Roman" w:hAnsi="Times New Roman" w:cs="Times New Roman"/>
          <w:sz w:val="24"/>
          <w:szCs w:val="24"/>
        </w:rPr>
        <w:t>forma isolada</w:t>
      </w:r>
      <w:r>
        <w:rPr>
          <w:rFonts w:ascii="Times New Roman" w:hAnsi="Times New Roman" w:cs="Times New Roman"/>
          <w:sz w:val="24"/>
          <w:szCs w:val="24"/>
        </w:rPr>
        <w:t xml:space="preserve">, </w:t>
      </w:r>
      <w:r w:rsidRPr="0024586A">
        <w:rPr>
          <w:rFonts w:ascii="Times New Roman" w:hAnsi="Times New Roman" w:cs="Times New Roman"/>
          <w:sz w:val="24"/>
          <w:szCs w:val="24"/>
        </w:rPr>
        <w:t>pois não existem ações mais imediatas que operacionalizem o planejamento estratégico.</w:t>
      </w:r>
      <w:r>
        <w:rPr>
          <w:rFonts w:ascii="Times New Roman" w:hAnsi="Times New Roman" w:cs="Times New Roman"/>
          <w:sz w:val="24"/>
          <w:szCs w:val="24"/>
        </w:rPr>
        <w:t xml:space="preserve"> Assim, o planejamento tático r</w:t>
      </w:r>
      <w:r w:rsidRPr="001C4978">
        <w:rPr>
          <w:rFonts w:ascii="Times New Roman" w:eastAsia="Times New Roman" w:hAnsi="Times New Roman" w:cs="Times New Roman"/>
          <w:bCs/>
          <w:color w:val="000000"/>
          <w:sz w:val="24"/>
          <w:szCs w:val="24"/>
          <w:lang w:val="pt-PT" w:eastAsia="pt-BR"/>
        </w:rPr>
        <w:t>epresenta uma tentativa da organização de integrar o processo decisório e alinhá-lo à estratégia adotada, para orientar o nível operacional em suas atividades e tarefas, a fim de atingir os objetivos organizacionais anteriormente propostos (CHIAVENATO, 1994).</w:t>
      </w:r>
    </w:p>
    <w:p w:rsidR="00C3772B" w:rsidRDefault="00E53B40" w:rsidP="005B22C6">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O</w:t>
      </w:r>
      <w:r w:rsidR="00C3772B" w:rsidRPr="00A03149">
        <w:rPr>
          <w:rFonts w:ascii="Times New Roman" w:hAnsi="Times New Roman" w:cs="Times New Roman"/>
          <w:color w:val="000000"/>
          <w:sz w:val="24"/>
          <w:szCs w:val="24"/>
          <w:shd w:val="clear" w:color="auto" w:fill="FFFFFF"/>
        </w:rPr>
        <w:t xml:space="preserve"> Planejamento Tático é desenvolvido a partir dos níveis organizacionais inferiores, com a finalidade de utilizar eficientemente os recursos disponíveis para o aten</w:t>
      </w:r>
      <w:r w:rsidR="00C3772B">
        <w:rPr>
          <w:rFonts w:ascii="Times New Roman" w:hAnsi="Times New Roman" w:cs="Times New Roman"/>
          <w:color w:val="000000"/>
          <w:sz w:val="24"/>
          <w:szCs w:val="24"/>
          <w:shd w:val="clear" w:color="auto" w:fill="FFFFFF"/>
        </w:rPr>
        <w:t xml:space="preserve">dimento dos objetivos propostos, tendo </w:t>
      </w:r>
      <w:r w:rsidR="00C3772B" w:rsidRPr="00A03149">
        <w:rPr>
          <w:rFonts w:ascii="Times New Roman" w:hAnsi="Times New Roman" w:cs="Times New Roman"/>
          <w:color w:val="000000"/>
          <w:sz w:val="24"/>
          <w:szCs w:val="24"/>
          <w:shd w:val="clear" w:color="auto" w:fill="FFFFFF"/>
        </w:rPr>
        <w:t xml:space="preserve">por </w:t>
      </w:r>
      <w:r w:rsidR="00C3772B">
        <w:rPr>
          <w:rFonts w:ascii="Times New Roman" w:hAnsi="Times New Roman" w:cs="Times New Roman"/>
          <w:color w:val="000000"/>
          <w:sz w:val="24"/>
          <w:szCs w:val="24"/>
          <w:shd w:val="clear" w:color="auto" w:fill="FFFFFF"/>
        </w:rPr>
        <w:t>“</w:t>
      </w:r>
      <w:r w:rsidR="00C3772B" w:rsidRPr="00A03149">
        <w:rPr>
          <w:rFonts w:ascii="Times New Roman" w:hAnsi="Times New Roman" w:cs="Times New Roman"/>
          <w:color w:val="000000"/>
          <w:sz w:val="24"/>
          <w:szCs w:val="24"/>
          <w:shd w:val="clear" w:color="auto" w:fill="FFFFFF"/>
        </w:rPr>
        <w:t xml:space="preserve">objetivo otimizar determinada área de resultado </w:t>
      </w:r>
      <w:r w:rsidR="00C3772B">
        <w:rPr>
          <w:rFonts w:ascii="Times New Roman" w:hAnsi="Times New Roman" w:cs="Times New Roman"/>
          <w:color w:val="000000"/>
          <w:sz w:val="24"/>
          <w:szCs w:val="24"/>
          <w:shd w:val="clear" w:color="auto" w:fill="FFFFFF"/>
        </w:rPr>
        <w:t>[...]" (OLIVEIRA, 1993, p.</w:t>
      </w:r>
      <w:r w:rsidR="00C3772B" w:rsidRPr="00A03149">
        <w:rPr>
          <w:rFonts w:ascii="Times New Roman" w:hAnsi="Times New Roman" w:cs="Times New Roman"/>
          <w:color w:val="000000"/>
          <w:sz w:val="24"/>
          <w:szCs w:val="24"/>
          <w:shd w:val="clear" w:color="auto" w:fill="FFFFFF"/>
        </w:rPr>
        <w:t xml:space="preserve"> 38).</w:t>
      </w:r>
      <w:r w:rsidR="00C3772B">
        <w:rPr>
          <w:rFonts w:ascii="Times New Roman" w:hAnsi="Times New Roman" w:cs="Times New Roman"/>
          <w:color w:val="000000"/>
          <w:sz w:val="24"/>
          <w:szCs w:val="24"/>
          <w:shd w:val="clear" w:color="auto" w:fill="FFFFFF"/>
        </w:rPr>
        <w:t xml:space="preserve"> </w:t>
      </w:r>
    </w:p>
    <w:p w:rsidR="00324502" w:rsidRDefault="00C3772B" w:rsidP="005B22C6">
      <w:pPr>
        <w:spacing w:after="0" w:line="360" w:lineRule="auto"/>
        <w:ind w:firstLine="709"/>
        <w:jc w:val="both"/>
        <w:rPr>
          <w:rFonts w:ascii="Times New Roman" w:eastAsia="Times New Roman" w:hAnsi="Times New Roman" w:cs="Times New Roman"/>
          <w:color w:val="000000"/>
          <w:lang w:eastAsia="pt-BR"/>
        </w:rPr>
      </w:pPr>
      <w:r w:rsidRPr="0024586A">
        <w:rPr>
          <w:rFonts w:ascii="Times New Roman" w:hAnsi="Times New Roman" w:cs="Times New Roman"/>
          <w:sz w:val="24"/>
          <w:szCs w:val="24"/>
        </w:rPr>
        <w:t xml:space="preserve">Portanto, </w:t>
      </w:r>
      <w:r>
        <w:rPr>
          <w:rFonts w:ascii="Times New Roman" w:hAnsi="Times New Roman" w:cs="Times New Roman"/>
          <w:sz w:val="24"/>
          <w:szCs w:val="24"/>
        </w:rPr>
        <w:t>o</w:t>
      </w:r>
      <w:r w:rsidRPr="0024586A">
        <w:rPr>
          <w:rFonts w:ascii="Times New Roman" w:hAnsi="Times New Roman" w:cs="Times New Roman"/>
          <w:sz w:val="24"/>
          <w:szCs w:val="24"/>
        </w:rPr>
        <w:t xml:space="preserve"> planejamento tático trabalha com decomposições dos objetivos, estratégias e políticas estabelecidos no planejamento estratégico</w:t>
      </w:r>
      <w:r>
        <w:rPr>
          <w:rFonts w:ascii="Times New Roman" w:hAnsi="Times New Roman" w:cs="Times New Roman"/>
          <w:sz w:val="24"/>
          <w:szCs w:val="24"/>
        </w:rPr>
        <w:t xml:space="preserve"> com a finalidade de </w:t>
      </w:r>
      <w:r w:rsidRPr="0024586A">
        <w:rPr>
          <w:rFonts w:ascii="Times New Roman" w:hAnsi="Times New Roman" w:cs="Times New Roman"/>
          <w:sz w:val="24"/>
          <w:szCs w:val="24"/>
        </w:rPr>
        <w:t>consecução de objetivos previamente fixados.</w:t>
      </w:r>
      <w:r>
        <w:rPr>
          <w:rFonts w:ascii="Times New Roman" w:hAnsi="Times New Roman" w:cs="Times New Roman"/>
          <w:sz w:val="24"/>
          <w:szCs w:val="24"/>
        </w:rPr>
        <w:t xml:space="preserve"> </w:t>
      </w:r>
      <w:r w:rsidR="00C77D1F">
        <w:rPr>
          <w:rFonts w:ascii="Times New Roman" w:hAnsi="Times New Roman" w:cs="Times New Roman"/>
          <w:sz w:val="24"/>
          <w:szCs w:val="24"/>
        </w:rPr>
        <w:t xml:space="preserve">E que </w:t>
      </w:r>
      <w:r w:rsidR="00CC5028">
        <w:rPr>
          <w:rFonts w:ascii="Times New Roman" w:hAnsi="Times New Roman" w:cs="Times New Roman"/>
          <w:sz w:val="24"/>
          <w:szCs w:val="24"/>
        </w:rPr>
        <w:t xml:space="preserve">se </w:t>
      </w:r>
      <w:r w:rsidR="00C77D1F">
        <w:rPr>
          <w:rFonts w:ascii="Times New Roman" w:hAnsi="Times New Roman" w:cs="Times New Roman"/>
          <w:sz w:val="24"/>
          <w:szCs w:val="24"/>
        </w:rPr>
        <w:t xml:space="preserve">executa esse planejamento tático </w:t>
      </w:r>
      <w:r w:rsidR="00CC5028">
        <w:rPr>
          <w:rFonts w:ascii="Times New Roman" w:hAnsi="Times New Roman" w:cs="Times New Roman"/>
          <w:sz w:val="24"/>
          <w:szCs w:val="24"/>
        </w:rPr>
        <w:t xml:space="preserve">através de um </w:t>
      </w:r>
      <w:r w:rsidR="00C77D1F">
        <w:rPr>
          <w:rFonts w:ascii="Times New Roman" w:hAnsi="Times New Roman" w:cs="Times New Roman"/>
          <w:sz w:val="24"/>
          <w:szCs w:val="24"/>
        </w:rPr>
        <w:t>planejamento operacional.</w:t>
      </w:r>
      <w:r w:rsidR="00324502" w:rsidRPr="00A03149">
        <w:rPr>
          <w:rFonts w:ascii="Times New Roman" w:eastAsia="Times New Roman" w:hAnsi="Times New Roman" w:cs="Times New Roman"/>
          <w:color w:val="000000"/>
          <w:sz w:val="24"/>
          <w:szCs w:val="24"/>
          <w:lang w:eastAsia="pt-BR"/>
        </w:rPr>
        <w:t xml:space="preserve"> </w:t>
      </w:r>
      <w:r w:rsidR="00E53B40">
        <w:rPr>
          <w:rFonts w:ascii="Times New Roman" w:eastAsia="Times New Roman" w:hAnsi="Times New Roman" w:cs="Times New Roman"/>
          <w:color w:val="000000"/>
          <w:sz w:val="24"/>
          <w:szCs w:val="24"/>
          <w:lang w:eastAsia="pt-BR"/>
        </w:rPr>
        <w:t>O</w:t>
      </w:r>
      <w:r w:rsidR="00324502">
        <w:rPr>
          <w:rFonts w:ascii="Times New Roman" w:eastAsia="Times New Roman" w:hAnsi="Times New Roman" w:cs="Times New Roman"/>
          <w:color w:val="000000"/>
          <w:sz w:val="24"/>
          <w:szCs w:val="24"/>
          <w:lang w:eastAsia="pt-BR"/>
        </w:rPr>
        <w:t xml:space="preserve"> planejamento operacional </w:t>
      </w:r>
      <w:r w:rsidR="00324502" w:rsidRPr="00A03149">
        <w:rPr>
          <w:rFonts w:ascii="Times New Roman" w:eastAsia="Times New Roman" w:hAnsi="Times New Roman" w:cs="Times New Roman"/>
          <w:color w:val="000000"/>
          <w:sz w:val="24"/>
          <w:szCs w:val="24"/>
          <w:lang w:eastAsia="pt-BR"/>
        </w:rPr>
        <w:t xml:space="preserve">deve </w:t>
      </w:r>
      <w:r w:rsidR="00324502">
        <w:rPr>
          <w:rFonts w:ascii="Times New Roman" w:eastAsia="Times New Roman" w:hAnsi="Times New Roman" w:cs="Times New Roman"/>
          <w:color w:val="000000"/>
          <w:sz w:val="24"/>
          <w:szCs w:val="24"/>
          <w:lang w:eastAsia="pt-BR"/>
        </w:rPr>
        <w:t>descrever “o</w:t>
      </w:r>
      <w:r w:rsidR="00324502" w:rsidRPr="00A03149">
        <w:rPr>
          <w:rFonts w:ascii="Times New Roman" w:eastAsia="Times New Roman" w:hAnsi="Times New Roman" w:cs="Times New Roman"/>
          <w:color w:val="000000"/>
          <w:sz w:val="24"/>
          <w:szCs w:val="24"/>
          <w:lang w:eastAsia="pt-BR"/>
        </w:rPr>
        <w:t>s recursos necessários para o seu desenvolvimento e implantação;</w:t>
      </w:r>
      <w:r w:rsidR="00324502">
        <w:rPr>
          <w:rFonts w:ascii="Times New Roman" w:eastAsia="Times New Roman" w:hAnsi="Times New Roman" w:cs="Times New Roman"/>
          <w:color w:val="000000"/>
          <w:sz w:val="24"/>
          <w:szCs w:val="24"/>
          <w:lang w:eastAsia="pt-BR"/>
        </w:rPr>
        <w:t xml:space="preserve"> </w:t>
      </w:r>
      <w:r w:rsidR="00324502" w:rsidRPr="00A03149">
        <w:rPr>
          <w:rFonts w:ascii="Times New Roman" w:eastAsia="Times New Roman" w:hAnsi="Times New Roman" w:cs="Times New Roman"/>
          <w:color w:val="000000"/>
          <w:sz w:val="24"/>
          <w:szCs w:val="24"/>
          <w:lang w:eastAsia="pt-BR"/>
        </w:rPr>
        <w:t>os procedimentos básicos a serem adotados;</w:t>
      </w:r>
      <w:r w:rsidR="00324502">
        <w:rPr>
          <w:rFonts w:ascii="Times New Roman" w:eastAsia="Times New Roman" w:hAnsi="Times New Roman" w:cs="Times New Roman"/>
          <w:color w:val="000000"/>
          <w:sz w:val="24"/>
          <w:szCs w:val="24"/>
          <w:lang w:eastAsia="pt-BR"/>
        </w:rPr>
        <w:t xml:space="preserve"> </w:t>
      </w:r>
      <w:r w:rsidR="00324502" w:rsidRPr="00A03149">
        <w:rPr>
          <w:rFonts w:ascii="Times New Roman" w:eastAsia="Times New Roman" w:hAnsi="Times New Roman" w:cs="Times New Roman"/>
          <w:color w:val="000000"/>
          <w:sz w:val="24"/>
          <w:szCs w:val="24"/>
          <w:lang w:eastAsia="pt-BR"/>
        </w:rPr>
        <w:t>os produtos ou resultados finais esperados;</w:t>
      </w:r>
      <w:r w:rsidR="00324502">
        <w:rPr>
          <w:rFonts w:ascii="Times New Roman" w:eastAsia="Times New Roman" w:hAnsi="Times New Roman" w:cs="Times New Roman"/>
          <w:color w:val="000000"/>
          <w:sz w:val="24"/>
          <w:szCs w:val="24"/>
          <w:lang w:eastAsia="pt-BR"/>
        </w:rPr>
        <w:t xml:space="preserve"> </w:t>
      </w:r>
      <w:r w:rsidR="00324502" w:rsidRPr="00A03149">
        <w:rPr>
          <w:rFonts w:ascii="Times New Roman" w:eastAsia="Times New Roman" w:hAnsi="Times New Roman" w:cs="Times New Roman"/>
          <w:color w:val="000000"/>
          <w:sz w:val="24"/>
          <w:szCs w:val="24"/>
          <w:lang w:eastAsia="pt-BR"/>
        </w:rPr>
        <w:t>os prazos estabelecidos e;</w:t>
      </w:r>
      <w:r w:rsidR="00324502">
        <w:rPr>
          <w:rFonts w:ascii="Times New Roman" w:eastAsia="Times New Roman" w:hAnsi="Times New Roman" w:cs="Times New Roman"/>
          <w:color w:val="000000"/>
          <w:sz w:val="24"/>
          <w:szCs w:val="24"/>
          <w:lang w:eastAsia="pt-BR"/>
        </w:rPr>
        <w:t xml:space="preserve"> </w:t>
      </w:r>
      <w:r w:rsidR="00324502" w:rsidRPr="00A03149">
        <w:rPr>
          <w:rFonts w:ascii="Times New Roman" w:eastAsia="Times New Roman" w:hAnsi="Times New Roman" w:cs="Times New Roman"/>
          <w:color w:val="000000"/>
          <w:sz w:val="24"/>
          <w:szCs w:val="24"/>
          <w:lang w:eastAsia="pt-BR"/>
        </w:rPr>
        <w:t>os responsáveis pela sua execução e implantação</w:t>
      </w:r>
      <w:r w:rsidR="00324502">
        <w:rPr>
          <w:rFonts w:ascii="Times New Roman" w:eastAsia="Times New Roman" w:hAnsi="Times New Roman" w:cs="Times New Roman"/>
          <w:color w:val="000000"/>
          <w:sz w:val="24"/>
          <w:szCs w:val="24"/>
          <w:lang w:eastAsia="pt-BR"/>
        </w:rPr>
        <w:t xml:space="preserve">” </w:t>
      </w:r>
      <w:r w:rsidR="00324502">
        <w:rPr>
          <w:rFonts w:ascii="Times New Roman" w:eastAsia="Times New Roman" w:hAnsi="Times New Roman" w:cs="Times New Roman"/>
          <w:color w:val="000000"/>
          <w:lang w:eastAsia="pt-BR"/>
        </w:rPr>
        <w:t>(OLIVEIRA, 1993,</w:t>
      </w:r>
      <w:r w:rsidR="00324502" w:rsidRPr="00C10E94">
        <w:rPr>
          <w:rFonts w:ascii="Times New Roman" w:eastAsia="Times New Roman" w:hAnsi="Times New Roman" w:cs="Times New Roman"/>
          <w:color w:val="000000"/>
          <w:lang w:eastAsia="pt-BR"/>
        </w:rPr>
        <w:t xml:space="preserve"> </w:t>
      </w:r>
      <w:r w:rsidR="009D0C1D">
        <w:rPr>
          <w:rFonts w:ascii="Times New Roman" w:eastAsia="Times New Roman" w:hAnsi="Times New Roman" w:cs="Times New Roman"/>
          <w:color w:val="000000"/>
          <w:lang w:eastAsia="pt-BR"/>
        </w:rPr>
        <w:t>p.</w:t>
      </w:r>
      <w:r w:rsidR="00324502" w:rsidRPr="00C10E94">
        <w:rPr>
          <w:rFonts w:ascii="Times New Roman" w:eastAsia="Times New Roman" w:hAnsi="Times New Roman" w:cs="Times New Roman"/>
          <w:color w:val="000000"/>
          <w:lang w:eastAsia="pt-BR"/>
        </w:rPr>
        <w:t>38).</w:t>
      </w:r>
    </w:p>
    <w:p w:rsidR="00CC5028" w:rsidRPr="001C4978" w:rsidRDefault="00CC5028" w:rsidP="005B22C6">
      <w:pPr>
        <w:spacing w:after="0" w:line="360" w:lineRule="auto"/>
        <w:ind w:firstLine="709"/>
        <w:jc w:val="both"/>
        <w:rPr>
          <w:rFonts w:ascii="Times New Roman" w:eastAsia="Times New Roman" w:hAnsi="Times New Roman" w:cs="Times New Roman"/>
          <w:color w:val="000000"/>
          <w:lang w:eastAsia="pt-BR"/>
        </w:rPr>
      </w:pPr>
    </w:p>
    <w:p w:rsidR="006F02D5" w:rsidRDefault="006F02D5" w:rsidP="005B22C6">
      <w:pPr>
        <w:spacing w:after="0" w:line="240" w:lineRule="auto"/>
        <w:ind w:left="2268"/>
        <w:jc w:val="both"/>
        <w:rPr>
          <w:rFonts w:ascii="Times New Roman" w:eastAsia="Times New Roman" w:hAnsi="Times New Roman" w:cs="Times New Roman"/>
          <w:color w:val="000000"/>
          <w:lang w:eastAsia="pt-BR"/>
        </w:rPr>
      </w:pPr>
    </w:p>
    <w:p w:rsidR="00324502" w:rsidRDefault="00324502" w:rsidP="005B22C6">
      <w:pPr>
        <w:spacing w:after="0" w:line="240" w:lineRule="auto"/>
        <w:ind w:left="2268"/>
        <w:jc w:val="both"/>
        <w:rPr>
          <w:rFonts w:ascii="Times New Roman" w:eastAsia="Times New Roman" w:hAnsi="Times New Roman" w:cs="Times New Roman"/>
          <w:color w:val="000000"/>
          <w:lang w:eastAsia="pt-BR"/>
        </w:rPr>
      </w:pPr>
      <w:r w:rsidRPr="00C10E94">
        <w:rPr>
          <w:rFonts w:ascii="Times New Roman" w:eastAsia="Times New Roman" w:hAnsi="Times New Roman" w:cs="Times New Roman"/>
          <w:color w:val="000000"/>
          <w:lang w:eastAsia="pt-BR"/>
        </w:rPr>
        <w:t xml:space="preserve">O Planejamento Operacional pode ser considerado como a formalização, principalmente através de documentos escritos, das metodologias de desenvolvimento e implantação estabelecidas. Portanto, nesta situação, </w:t>
      </w:r>
      <w:r w:rsidR="00470FF0" w:rsidRPr="00C10E94">
        <w:rPr>
          <w:rFonts w:ascii="Times New Roman" w:eastAsia="Times New Roman" w:hAnsi="Times New Roman" w:cs="Times New Roman"/>
          <w:color w:val="000000"/>
          <w:lang w:eastAsia="pt-BR"/>
        </w:rPr>
        <w:t>têm-se</w:t>
      </w:r>
      <w:r w:rsidRPr="00C10E94">
        <w:rPr>
          <w:rFonts w:ascii="Times New Roman" w:eastAsia="Times New Roman" w:hAnsi="Times New Roman" w:cs="Times New Roman"/>
          <w:color w:val="000000"/>
          <w:lang w:eastAsia="pt-BR"/>
        </w:rPr>
        <w:t xml:space="preserve"> os planos de ação ou planos operacionais (OLIVEIRA</w:t>
      </w:r>
      <w:r>
        <w:rPr>
          <w:rFonts w:ascii="Times New Roman" w:eastAsia="Times New Roman" w:hAnsi="Times New Roman" w:cs="Times New Roman"/>
          <w:color w:val="000000"/>
          <w:lang w:eastAsia="pt-BR"/>
        </w:rPr>
        <w:t>, 1993, p.</w:t>
      </w:r>
      <w:r w:rsidRPr="00C10E94">
        <w:rPr>
          <w:rFonts w:ascii="Times New Roman" w:eastAsia="Times New Roman" w:hAnsi="Times New Roman" w:cs="Times New Roman"/>
          <w:color w:val="000000"/>
          <w:lang w:eastAsia="pt-BR"/>
        </w:rPr>
        <w:t xml:space="preserve"> 38).</w:t>
      </w:r>
    </w:p>
    <w:p w:rsidR="00CC5028" w:rsidRDefault="00CC5028" w:rsidP="00D7638C">
      <w:pPr>
        <w:spacing w:after="0" w:line="360" w:lineRule="auto"/>
        <w:ind w:left="2268"/>
        <w:jc w:val="both"/>
        <w:rPr>
          <w:rFonts w:ascii="Times New Roman" w:eastAsia="Times New Roman" w:hAnsi="Times New Roman" w:cs="Times New Roman"/>
          <w:color w:val="000000"/>
          <w:lang w:eastAsia="pt-BR"/>
        </w:rPr>
      </w:pPr>
    </w:p>
    <w:p w:rsidR="00D7638C" w:rsidRDefault="00D7638C" w:rsidP="00D7638C">
      <w:pPr>
        <w:spacing w:after="0" w:line="360" w:lineRule="auto"/>
        <w:ind w:left="2268"/>
        <w:jc w:val="both"/>
        <w:rPr>
          <w:rFonts w:ascii="Times New Roman" w:eastAsia="Times New Roman" w:hAnsi="Times New Roman" w:cs="Times New Roman"/>
          <w:color w:val="000000"/>
          <w:lang w:eastAsia="pt-BR"/>
        </w:rPr>
      </w:pPr>
    </w:p>
    <w:p w:rsidR="00D86B7E" w:rsidRDefault="00324502" w:rsidP="00D763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Em outras palavras, no </w:t>
      </w:r>
      <w:r w:rsidRPr="0024586A">
        <w:rPr>
          <w:rFonts w:ascii="Times New Roman" w:hAnsi="Times New Roman" w:cs="Times New Roman"/>
          <w:sz w:val="24"/>
          <w:szCs w:val="24"/>
        </w:rPr>
        <w:t>planejamento operacional</w:t>
      </w:r>
      <w:r>
        <w:rPr>
          <w:rFonts w:ascii="Times New Roman" w:hAnsi="Times New Roman" w:cs="Times New Roman"/>
          <w:sz w:val="24"/>
          <w:szCs w:val="24"/>
        </w:rPr>
        <w:t xml:space="preserve"> deve conter a maneira de fazer, ou seja, o procedimento (método), orçamento (recursos), programação (tempo) e regulamento (comportamento). </w:t>
      </w:r>
    </w:p>
    <w:p w:rsidR="00D86B7E" w:rsidRDefault="00D86B7E" w:rsidP="005B22C6">
      <w:pPr>
        <w:spacing w:after="0"/>
        <w:rPr>
          <w:rFonts w:ascii="Times New Roman" w:hAnsi="Times New Roman" w:cs="Times New Roman"/>
          <w:sz w:val="24"/>
          <w:szCs w:val="24"/>
        </w:rPr>
      </w:pPr>
      <w:r>
        <w:rPr>
          <w:rFonts w:ascii="Times New Roman" w:hAnsi="Times New Roman" w:cs="Times New Roman"/>
          <w:sz w:val="24"/>
          <w:szCs w:val="24"/>
        </w:rPr>
        <w:br w:type="page"/>
      </w:r>
    </w:p>
    <w:p w:rsidR="007769DE" w:rsidRDefault="007769DE" w:rsidP="005B22C6">
      <w:pPr>
        <w:pStyle w:val="PargrafodaLista"/>
        <w:numPr>
          <w:ilvl w:val="0"/>
          <w:numId w:val="6"/>
        </w:numPr>
        <w:spacing w:after="0" w:line="36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lastRenderedPageBreak/>
        <w:t>PLANEJAMENTO ESTRATÉGICO NA ESCOLA</w:t>
      </w:r>
    </w:p>
    <w:p w:rsidR="00D86B7E" w:rsidRDefault="00D86B7E" w:rsidP="005B22C6">
      <w:pPr>
        <w:spacing w:after="0" w:line="360" w:lineRule="auto"/>
        <w:ind w:firstLine="708"/>
        <w:jc w:val="both"/>
        <w:rPr>
          <w:rFonts w:ascii="Times New Roman" w:hAnsi="Times New Roman" w:cs="Times New Roman"/>
          <w:sz w:val="24"/>
          <w:szCs w:val="24"/>
        </w:rPr>
      </w:pPr>
    </w:p>
    <w:p w:rsidR="00D86B7E" w:rsidRDefault="00D86B7E" w:rsidP="005B22C6">
      <w:pPr>
        <w:spacing w:after="0" w:line="360" w:lineRule="auto"/>
        <w:ind w:firstLine="708"/>
        <w:jc w:val="both"/>
        <w:rPr>
          <w:rFonts w:ascii="Times New Roman" w:hAnsi="Times New Roman" w:cs="Times New Roman"/>
          <w:sz w:val="24"/>
          <w:szCs w:val="24"/>
        </w:rPr>
      </w:pPr>
    </w:p>
    <w:p w:rsidR="00DF7789" w:rsidRDefault="00ED7E0F" w:rsidP="005B22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 Brasil, o Plano de Desenvolvimento da E</w:t>
      </w:r>
      <w:r w:rsidR="00D86B7E">
        <w:rPr>
          <w:rFonts w:ascii="Times New Roman" w:hAnsi="Times New Roman" w:cs="Times New Roman"/>
          <w:sz w:val="24"/>
          <w:szCs w:val="24"/>
        </w:rPr>
        <w:t>scola</w:t>
      </w:r>
      <w:r>
        <w:rPr>
          <w:rFonts w:ascii="Times New Roman" w:hAnsi="Times New Roman" w:cs="Times New Roman"/>
          <w:sz w:val="24"/>
          <w:szCs w:val="24"/>
        </w:rPr>
        <w:t xml:space="preserve"> (PDE-Escola) </w:t>
      </w:r>
      <w:r w:rsidR="00950252">
        <w:rPr>
          <w:rFonts w:ascii="Times New Roman" w:hAnsi="Times New Roman" w:cs="Times New Roman"/>
          <w:sz w:val="24"/>
          <w:szCs w:val="24"/>
        </w:rPr>
        <w:t>é um exemplo de P</w:t>
      </w:r>
      <w:r w:rsidR="00324502">
        <w:rPr>
          <w:rFonts w:ascii="Times New Roman" w:hAnsi="Times New Roman" w:cs="Times New Roman"/>
          <w:sz w:val="24"/>
          <w:szCs w:val="24"/>
        </w:rPr>
        <w:t xml:space="preserve">lanejamento </w:t>
      </w:r>
      <w:r w:rsidR="00950252">
        <w:rPr>
          <w:rFonts w:ascii="Times New Roman" w:hAnsi="Times New Roman" w:cs="Times New Roman"/>
          <w:sz w:val="24"/>
          <w:szCs w:val="24"/>
        </w:rPr>
        <w:t>E</w:t>
      </w:r>
      <w:r w:rsidR="00324502">
        <w:rPr>
          <w:rFonts w:ascii="Times New Roman" w:hAnsi="Times New Roman" w:cs="Times New Roman"/>
          <w:sz w:val="24"/>
          <w:szCs w:val="24"/>
        </w:rPr>
        <w:t>stratégico</w:t>
      </w:r>
      <w:r w:rsidR="00950252">
        <w:rPr>
          <w:rFonts w:ascii="Times New Roman" w:hAnsi="Times New Roman" w:cs="Times New Roman"/>
          <w:sz w:val="24"/>
          <w:szCs w:val="24"/>
        </w:rPr>
        <w:t xml:space="preserve">, </w:t>
      </w:r>
      <w:r w:rsidR="00632A4B">
        <w:rPr>
          <w:rFonts w:ascii="Times New Roman" w:hAnsi="Times New Roman" w:cs="Times New Roman"/>
          <w:sz w:val="24"/>
          <w:szCs w:val="24"/>
        </w:rPr>
        <w:t>que se apoia na racionalização e na efici</w:t>
      </w:r>
      <w:r w:rsidR="009C667C">
        <w:rPr>
          <w:rFonts w:ascii="Times New Roman" w:hAnsi="Times New Roman" w:cs="Times New Roman"/>
          <w:sz w:val="24"/>
          <w:szCs w:val="24"/>
        </w:rPr>
        <w:t xml:space="preserve">ência administrativa. Ele </w:t>
      </w:r>
      <w:r w:rsidR="001A7B65">
        <w:rPr>
          <w:rFonts w:ascii="Times New Roman" w:hAnsi="Times New Roman" w:cs="Times New Roman"/>
          <w:sz w:val="24"/>
          <w:szCs w:val="24"/>
        </w:rPr>
        <w:t>se torna um instrumento que bu</w:t>
      </w:r>
      <w:r w:rsidR="009C667C">
        <w:rPr>
          <w:rFonts w:ascii="Times New Roman" w:hAnsi="Times New Roman" w:cs="Times New Roman"/>
          <w:sz w:val="24"/>
          <w:szCs w:val="24"/>
        </w:rPr>
        <w:t>s</w:t>
      </w:r>
      <w:r w:rsidR="00632A4B">
        <w:rPr>
          <w:rFonts w:ascii="Times New Roman" w:hAnsi="Times New Roman" w:cs="Times New Roman"/>
          <w:sz w:val="24"/>
          <w:szCs w:val="24"/>
        </w:rPr>
        <w:t xml:space="preserve">ca elevar o compromisso dos gestores, professores e outros funcionários da escola com resultados educacionais, </w:t>
      </w:r>
      <w:r w:rsidR="00DF7789">
        <w:rPr>
          <w:rFonts w:ascii="Times New Roman" w:hAnsi="Times New Roman" w:cs="Times New Roman"/>
          <w:sz w:val="24"/>
          <w:szCs w:val="24"/>
        </w:rPr>
        <w:t xml:space="preserve">visando </w:t>
      </w:r>
      <w:r w:rsidR="00470FF0">
        <w:rPr>
          <w:rFonts w:ascii="Times New Roman" w:hAnsi="Times New Roman" w:cs="Times New Roman"/>
          <w:sz w:val="24"/>
          <w:szCs w:val="24"/>
        </w:rPr>
        <w:t>à</w:t>
      </w:r>
      <w:r w:rsidR="00DF7789">
        <w:rPr>
          <w:rFonts w:ascii="Times New Roman" w:hAnsi="Times New Roman" w:cs="Times New Roman"/>
          <w:sz w:val="24"/>
          <w:szCs w:val="24"/>
        </w:rPr>
        <w:t xml:space="preserve"> melhoria do ensino,</w:t>
      </w:r>
      <w:r w:rsidR="00632A4B">
        <w:rPr>
          <w:rFonts w:ascii="Times New Roman" w:hAnsi="Times New Roman" w:cs="Times New Roman"/>
          <w:sz w:val="24"/>
          <w:szCs w:val="24"/>
        </w:rPr>
        <w:t xml:space="preserve"> aprendizagem dos alunos</w:t>
      </w:r>
      <w:r w:rsidR="00DF7789">
        <w:rPr>
          <w:rFonts w:ascii="Times New Roman" w:hAnsi="Times New Roman" w:cs="Times New Roman"/>
          <w:sz w:val="24"/>
          <w:szCs w:val="24"/>
        </w:rPr>
        <w:t>, modernização da gestão e fortalecimento da autonomia</w:t>
      </w:r>
      <w:r w:rsidR="00632A4B">
        <w:rPr>
          <w:rFonts w:ascii="Times New Roman" w:hAnsi="Times New Roman" w:cs="Times New Roman"/>
          <w:sz w:val="24"/>
          <w:szCs w:val="24"/>
        </w:rPr>
        <w:t>.</w:t>
      </w:r>
      <w:r>
        <w:rPr>
          <w:rFonts w:ascii="Times New Roman" w:hAnsi="Times New Roman" w:cs="Times New Roman"/>
          <w:sz w:val="24"/>
          <w:szCs w:val="24"/>
        </w:rPr>
        <w:t xml:space="preserve"> Este plano deve ser elaborado segundo o Plano de Ações Articuladas (PAR) e faz parte do programa de gestão escolar FUNDESCOLA. </w:t>
      </w:r>
    </w:p>
    <w:p w:rsidR="00632A4B" w:rsidRDefault="00DF7789" w:rsidP="005B22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FUNDESCOLA </w:t>
      </w:r>
      <w:r w:rsidR="00ED7E0F">
        <w:rPr>
          <w:rFonts w:ascii="Times New Roman" w:hAnsi="Times New Roman" w:cs="Times New Roman"/>
          <w:sz w:val="24"/>
          <w:szCs w:val="24"/>
        </w:rPr>
        <w:t>tem a missão d</w:t>
      </w:r>
      <w:r w:rsidR="007F0687">
        <w:rPr>
          <w:rFonts w:ascii="Times New Roman" w:hAnsi="Times New Roman" w:cs="Times New Roman"/>
          <w:sz w:val="24"/>
          <w:szCs w:val="24"/>
        </w:rPr>
        <w:t>e promover a autonomia e melhor</w:t>
      </w:r>
      <w:r w:rsidR="00ED7E0F">
        <w:rPr>
          <w:rFonts w:ascii="Times New Roman" w:hAnsi="Times New Roman" w:cs="Times New Roman"/>
          <w:sz w:val="24"/>
          <w:szCs w:val="24"/>
        </w:rPr>
        <w:t>a</w:t>
      </w:r>
      <w:r w:rsidR="007F0687">
        <w:rPr>
          <w:rFonts w:ascii="Times New Roman" w:hAnsi="Times New Roman" w:cs="Times New Roman"/>
          <w:sz w:val="24"/>
          <w:szCs w:val="24"/>
        </w:rPr>
        <w:t>r</w:t>
      </w:r>
      <w:r w:rsidR="00ED7E0F">
        <w:rPr>
          <w:rFonts w:ascii="Times New Roman" w:hAnsi="Times New Roman" w:cs="Times New Roman"/>
          <w:sz w:val="24"/>
          <w:szCs w:val="24"/>
        </w:rPr>
        <w:t xml:space="preserve"> a qualidade do ensino fundamental</w:t>
      </w:r>
      <w:r w:rsidR="009C667C">
        <w:rPr>
          <w:rFonts w:ascii="Times New Roman" w:hAnsi="Times New Roman" w:cs="Times New Roman"/>
          <w:sz w:val="24"/>
          <w:szCs w:val="24"/>
        </w:rPr>
        <w:t>. Ele b</w:t>
      </w:r>
      <w:r w:rsidR="00ED7E0F">
        <w:rPr>
          <w:rFonts w:ascii="Times New Roman" w:hAnsi="Times New Roman" w:cs="Times New Roman"/>
          <w:sz w:val="24"/>
          <w:szCs w:val="24"/>
        </w:rPr>
        <w:t xml:space="preserve">usca a permanência das crianças na escola pública e sua estratégia </w:t>
      </w:r>
      <w:r w:rsidR="007F0687">
        <w:rPr>
          <w:rFonts w:ascii="Times New Roman" w:hAnsi="Times New Roman" w:cs="Times New Roman"/>
          <w:sz w:val="24"/>
          <w:szCs w:val="24"/>
        </w:rPr>
        <w:t xml:space="preserve">crucial </w:t>
      </w:r>
      <w:r w:rsidR="00ED7E0F">
        <w:rPr>
          <w:rFonts w:ascii="Times New Roman" w:hAnsi="Times New Roman" w:cs="Times New Roman"/>
          <w:sz w:val="24"/>
          <w:szCs w:val="24"/>
        </w:rPr>
        <w:t>é “fortalecer a capacidade técnica das secretarias de educação, a gestão das escolas e a participação da comunidade na vida escolar”. (FONSECA, 2003, p.303).</w:t>
      </w:r>
      <w:r w:rsidR="009C667C">
        <w:rPr>
          <w:rFonts w:ascii="Times New Roman" w:hAnsi="Times New Roman" w:cs="Times New Roman"/>
          <w:sz w:val="24"/>
          <w:szCs w:val="24"/>
        </w:rPr>
        <w:t xml:space="preserve"> O PDE-Escola é um projeto do FUNDESCOLA, e p</w:t>
      </w:r>
      <w:r>
        <w:rPr>
          <w:rFonts w:ascii="Times New Roman" w:hAnsi="Times New Roman" w:cs="Times New Roman"/>
          <w:sz w:val="24"/>
          <w:szCs w:val="24"/>
        </w:rPr>
        <w:t>ara que se alcance a eficiência, o estado, município e escola são os respons</w:t>
      </w:r>
      <w:r w:rsidR="007F0687">
        <w:rPr>
          <w:rFonts w:ascii="Times New Roman" w:hAnsi="Times New Roman" w:cs="Times New Roman"/>
          <w:sz w:val="24"/>
          <w:szCs w:val="24"/>
        </w:rPr>
        <w:t xml:space="preserve">áveis pelo sucesso ou fracasso </w:t>
      </w:r>
      <w:r>
        <w:rPr>
          <w:rFonts w:ascii="Times New Roman" w:hAnsi="Times New Roman" w:cs="Times New Roman"/>
          <w:sz w:val="24"/>
          <w:szCs w:val="24"/>
        </w:rPr>
        <w:t xml:space="preserve">da implementação do </w:t>
      </w:r>
      <w:r w:rsidR="009C667C">
        <w:rPr>
          <w:rFonts w:ascii="Times New Roman" w:hAnsi="Times New Roman" w:cs="Times New Roman"/>
          <w:sz w:val="24"/>
          <w:szCs w:val="24"/>
        </w:rPr>
        <w:t>projeto.</w:t>
      </w:r>
    </w:p>
    <w:p w:rsidR="00950252" w:rsidRDefault="00C454CF" w:rsidP="005B22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PDE-Escola </w:t>
      </w:r>
      <w:r w:rsidR="009C667C">
        <w:rPr>
          <w:rFonts w:ascii="Times New Roman" w:hAnsi="Times New Roman" w:cs="Times New Roman"/>
          <w:sz w:val="24"/>
          <w:szCs w:val="24"/>
        </w:rPr>
        <w:t>tem a intenção</w:t>
      </w:r>
      <w:r>
        <w:rPr>
          <w:rFonts w:ascii="Times New Roman" w:hAnsi="Times New Roman" w:cs="Times New Roman"/>
          <w:sz w:val="24"/>
          <w:szCs w:val="24"/>
        </w:rPr>
        <w:t xml:space="preserve"> que todos tra</w:t>
      </w:r>
      <w:r w:rsidR="000331D6">
        <w:rPr>
          <w:rFonts w:ascii="Times New Roman" w:hAnsi="Times New Roman" w:cs="Times New Roman"/>
          <w:sz w:val="24"/>
          <w:szCs w:val="24"/>
        </w:rPr>
        <w:t>balhem com os mesmos objetivos. É através dele</w:t>
      </w:r>
      <w:r w:rsidR="00950252">
        <w:rPr>
          <w:rFonts w:ascii="Times New Roman" w:hAnsi="Times New Roman" w:cs="Times New Roman"/>
          <w:sz w:val="24"/>
          <w:szCs w:val="24"/>
        </w:rPr>
        <w:t xml:space="preserve"> que as instituições de ensino possuem apoio financeiro para os projetos que elas pretendem desen</w:t>
      </w:r>
      <w:r w:rsidR="00BF48C4">
        <w:rPr>
          <w:rFonts w:ascii="Times New Roman" w:hAnsi="Times New Roman" w:cs="Times New Roman"/>
          <w:sz w:val="24"/>
          <w:szCs w:val="24"/>
        </w:rPr>
        <w:t>volver. É uma ferramenta de auxí</w:t>
      </w:r>
      <w:r w:rsidR="00950252">
        <w:rPr>
          <w:rFonts w:ascii="Times New Roman" w:hAnsi="Times New Roman" w:cs="Times New Roman"/>
          <w:sz w:val="24"/>
          <w:szCs w:val="24"/>
        </w:rPr>
        <w:t xml:space="preserve">lio </w:t>
      </w:r>
      <w:r w:rsidR="000331D6">
        <w:rPr>
          <w:rFonts w:ascii="Times New Roman" w:hAnsi="Times New Roman" w:cs="Times New Roman"/>
          <w:sz w:val="24"/>
          <w:szCs w:val="24"/>
        </w:rPr>
        <w:t xml:space="preserve">para </w:t>
      </w:r>
      <w:r w:rsidR="00950252">
        <w:rPr>
          <w:rFonts w:ascii="Times New Roman" w:hAnsi="Times New Roman" w:cs="Times New Roman"/>
          <w:sz w:val="24"/>
          <w:szCs w:val="24"/>
        </w:rPr>
        <w:t xml:space="preserve">as escolas públicas </w:t>
      </w:r>
      <w:r w:rsidR="009C667C">
        <w:rPr>
          <w:rFonts w:ascii="Times New Roman" w:hAnsi="Times New Roman" w:cs="Times New Roman"/>
          <w:sz w:val="24"/>
          <w:szCs w:val="24"/>
        </w:rPr>
        <w:t>defin</w:t>
      </w:r>
      <w:r w:rsidR="000331D6">
        <w:rPr>
          <w:rFonts w:ascii="Times New Roman" w:hAnsi="Times New Roman" w:cs="Times New Roman"/>
          <w:sz w:val="24"/>
          <w:szCs w:val="24"/>
        </w:rPr>
        <w:t>ir</w:t>
      </w:r>
      <w:r w:rsidR="00BF48C4">
        <w:rPr>
          <w:rFonts w:ascii="Times New Roman" w:hAnsi="Times New Roman" w:cs="Times New Roman"/>
          <w:sz w:val="24"/>
          <w:szCs w:val="24"/>
        </w:rPr>
        <w:t>em</w:t>
      </w:r>
      <w:r w:rsidR="00950252">
        <w:rPr>
          <w:rFonts w:ascii="Times New Roman" w:hAnsi="Times New Roman" w:cs="Times New Roman"/>
          <w:sz w:val="24"/>
          <w:szCs w:val="24"/>
        </w:rPr>
        <w:t xml:space="preserve"> os caminhos para me</w:t>
      </w:r>
      <w:r w:rsidR="00950252" w:rsidRPr="00672C3A">
        <w:rPr>
          <w:rFonts w:ascii="Times New Roman" w:hAnsi="Times New Roman" w:cs="Times New Roman"/>
          <w:sz w:val="24"/>
          <w:szCs w:val="24"/>
        </w:rPr>
        <w:t xml:space="preserve">lhorar a qualidade de seus serviços </w:t>
      </w:r>
      <w:r w:rsidR="00950252">
        <w:rPr>
          <w:rFonts w:ascii="Times New Roman" w:hAnsi="Times New Roman" w:cs="Times New Roman"/>
          <w:sz w:val="24"/>
          <w:szCs w:val="24"/>
        </w:rPr>
        <w:t>e</w:t>
      </w:r>
      <w:r w:rsidR="00950252" w:rsidRPr="00672C3A">
        <w:rPr>
          <w:rFonts w:ascii="Times New Roman" w:hAnsi="Times New Roman" w:cs="Times New Roman"/>
          <w:sz w:val="24"/>
          <w:szCs w:val="24"/>
        </w:rPr>
        <w:t xml:space="preserve"> garanti</w:t>
      </w:r>
      <w:r w:rsidR="00950252">
        <w:rPr>
          <w:rFonts w:ascii="Times New Roman" w:hAnsi="Times New Roman" w:cs="Times New Roman"/>
          <w:sz w:val="24"/>
          <w:szCs w:val="24"/>
        </w:rPr>
        <w:t>r</w:t>
      </w:r>
      <w:r w:rsidR="00950252" w:rsidRPr="00672C3A">
        <w:rPr>
          <w:rFonts w:ascii="Times New Roman" w:hAnsi="Times New Roman" w:cs="Times New Roman"/>
          <w:sz w:val="24"/>
          <w:szCs w:val="24"/>
        </w:rPr>
        <w:t xml:space="preserve"> </w:t>
      </w:r>
      <w:r w:rsidR="00950252">
        <w:rPr>
          <w:rFonts w:ascii="Times New Roman" w:hAnsi="Times New Roman" w:cs="Times New Roman"/>
          <w:sz w:val="24"/>
          <w:szCs w:val="24"/>
        </w:rPr>
        <w:t>as</w:t>
      </w:r>
      <w:r w:rsidR="00950252" w:rsidRPr="00672C3A">
        <w:rPr>
          <w:rFonts w:ascii="Times New Roman" w:hAnsi="Times New Roman" w:cs="Times New Roman"/>
          <w:sz w:val="24"/>
          <w:szCs w:val="24"/>
        </w:rPr>
        <w:t xml:space="preserve"> melhor</w:t>
      </w:r>
      <w:r w:rsidR="00950252">
        <w:rPr>
          <w:rFonts w:ascii="Times New Roman" w:hAnsi="Times New Roman" w:cs="Times New Roman"/>
          <w:sz w:val="24"/>
          <w:szCs w:val="24"/>
        </w:rPr>
        <w:t xml:space="preserve">es condições de aprendizagem (BRASIL, 1999). </w:t>
      </w:r>
      <w:r w:rsidR="0008172E">
        <w:rPr>
          <w:rFonts w:ascii="Times New Roman" w:hAnsi="Times New Roman" w:cs="Times New Roman"/>
          <w:sz w:val="24"/>
          <w:szCs w:val="24"/>
        </w:rPr>
        <w:t xml:space="preserve">Ou seja, </w:t>
      </w:r>
      <w:r w:rsidR="007F0687">
        <w:rPr>
          <w:rFonts w:ascii="Times New Roman" w:hAnsi="Times New Roman" w:cs="Times New Roman"/>
          <w:sz w:val="24"/>
          <w:szCs w:val="24"/>
        </w:rPr>
        <w:t>o PDE-Escola</w:t>
      </w:r>
      <w:r w:rsidR="0008172E">
        <w:rPr>
          <w:rFonts w:ascii="Times New Roman" w:hAnsi="Times New Roman" w:cs="Times New Roman"/>
          <w:sz w:val="24"/>
          <w:szCs w:val="24"/>
        </w:rPr>
        <w:t xml:space="preserve"> </w:t>
      </w:r>
      <w:r w:rsidR="007F0687">
        <w:rPr>
          <w:rFonts w:ascii="Times New Roman" w:hAnsi="Times New Roman"/>
          <w:sz w:val="24"/>
          <w:szCs w:val="24"/>
        </w:rPr>
        <w:t xml:space="preserve">é considerado um fator </w:t>
      </w:r>
      <w:r w:rsidR="00D86B7E">
        <w:rPr>
          <w:rFonts w:ascii="Times New Roman" w:hAnsi="Times New Roman"/>
          <w:sz w:val="24"/>
          <w:szCs w:val="24"/>
        </w:rPr>
        <w:t>relevante</w:t>
      </w:r>
      <w:r w:rsidR="007F0687">
        <w:rPr>
          <w:rFonts w:ascii="Times New Roman" w:hAnsi="Times New Roman"/>
          <w:sz w:val="24"/>
          <w:szCs w:val="24"/>
        </w:rPr>
        <w:t xml:space="preserve"> para inde</w:t>
      </w:r>
      <w:r w:rsidR="00E10CFF">
        <w:rPr>
          <w:rFonts w:ascii="Times New Roman" w:hAnsi="Times New Roman"/>
          <w:sz w:val="24"/>
          <w:szCs w:val="24"/>
        </w:rPr>
        <w:t xml:space="preserve">pendência operacional da escola. Sua </w:t>
      </w:r>
      <w:r w:rsidR="0008172E">
        <w:rPr>
          <w:rFonts w:ascii="Times New Roman" w:hAnsi="Times New Roman"/>
          <w:sz w:val="24"/>
          <w:szCs w:val="24"/>
        </w:rPr>
        <w:t xml:space="preserve">forma de utilização </w:t>
      </w:r>
      <w:r w:rsidR="00E10CFF">
        <w:rPr>
          <w:rFonts w:ascii="Times New Roman" w:hAnsi="Times New Roman"/>
          <w:sz w:val="24"/>
          <w:szCs w:val="24"/>
        </w:rPr>
        <w:t>deve</w:t>
      </w:r>
      <w:r w:rsidR="0008172E">
        <w:rPr>
          <w:rFonts w:ascii="Times New Roman" w:hAnsi="Times New Roman"/>
          <w:sz w:val="24"/>
          <w:szCs w:val="24"/>
        </w:rPr>
        <w:t xml:space="preserve"> ser definida em coletividade seguindo</w:t>
      </w:r>
      <w:r w:rsidR="00E10CFF">
        <w:rPr>
          <w:rFonts w:ascii="Times New Roman" w:hAnsi="Times New Roman"/>
          <w:sz w:val="24"/>
          <w:szCs w:val="24"/>
        </w:rPr>
        <w:t xml:space="preserve"> a </w:t>
      </w:r>
      <w:r w:rsidR="0008172E">
        <w:rPr>
          <w:rFonts w:ascii="Times New Roman" w:hAnsi="Times New Roman"/>
          <w:sz w:val="24"/>
          <w:szCs w:val="24"/>
        </w:rPr>
        <w:t>orde</w:t>
      </w:r>
      <w:r w:rsidR="00E10CFF">
        <w:rPr>
          <w:rFonts w:ascii="Times New Roman" w:hAnsi="Times New Roman"/>
          <w:sz w:val="24"/>
          <w:szCs w:val="24"/>
        </w:rPr>
        <w:t>m</w:t>
      </w:r>
      <w:r w:rsidR="0008172E">
        <w:rPr>
          <w:rFonts w:ascii="Times New Roman" w:hAnsi="Times New Roman"/>
          <w:sz w:val="24"/>
          <w:szCs w:val="24"/>
        </w:rPr>
        <w:t xml:space="preserve"> de prioridades</w:t>
      </w:r>
      <w:r w:rsidR="00E10CFF">
        <w:rPr>
          <w:rFonts w:ascii="Times New Roman" w:hAnsi="Times New Roman"/>
          <w:sz w:val="24"/>
          <w:szCs w:val="24"/>
        </w:rPr>
        <w:t xml:space="preserve"> da escola</w:t>
      </w:r>
      <w:r w:rsidR="0008172E">
        <w:rPr>
          <w:rFonts w:ascii="Times New Roman" w:hAnsi="Times New Roman"/>
          <w:sz w:val="24"/>
          <w:szCs w:val="24"/>
        </w:rPr>
        <w:t xml:space="preserve">. </w:t>
      </w:r>
      <w:r w:rsidR="0008172E" w:rsidRPr="00672C3A">
        <w:rPr>
          <w:rFonts w:ascii="Times New Roman" w:hAnsi="Times New Roman" w:cs="Times New Roman"/>
          <w:sz w:val="24"/>
          <w:szCs w:val="24"/>
        </w:rPr>
        <w:t>E</w:t>
      </w:r>
      <w:r w:rsidR="0008172E">
        <w:rPr>
          <w:rFonts w:ascii="Times New Roman" w:hAnsi="Times New Roman" w:cs="Times New Roman"/>
          <w:sz w:val="24"/>
          <w:szCs w:val="24"/>
        </w:rPr>
        <w:t>m outras palavras exige uma</w:t>
      </w:r>
      <w:r w:rsidR="0008172E" w:rsidRPr="00672C3A">
        <w:rPr>
          <w:rFonts w:ascii="Times New Roman" w:hAnsi="Times New Roman" w:cs="Times New Roman"/>
          <w:sz w:val="24"/>
          <w:szCs w:val="24"/>
        </w:rPr>
        <w:t xml:space="preserve"> ligação entre </w:t>
      </w:r>
      <w:r w:rsidR="0008172E">
        <w:rPr>
          <w:rFonts w:ascii="Times New Roman" w:hAnsi="Times New Roman" w:cs="Times New Roman"/>
          <w:sz w:val="24"/>
          <w:szCs w:val="24"/>
        </w:rPr>
        <w:t>administração escolar e práticas pedagógicas entre as propostas pedagógicas com as circunstâncias específicas da escola.</w:t>
      </w:r>
    </w:p>
    <w:p w:rsidR="00950252" w:rsidRDefault="00950252" w:rsidP="005B22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w:t>
      </w:r>
      <w:r w:rsidRPr="00672C3A">
        <w:rPr>
          <w:rFonts w:ascii="Times New Roman" w:hAnsi="Times New Roman" w:cs="Times New Roman"/>
          <w:sz w:val="24"/>
          <w:szCs w:val="24"/>
        </w:rPr>
        <w:t xml:space="preserve">s processos de planejamento </w:t>
      </w:r>
      <w:r>
        <w:rPr>
          <w:rFonts w:ascii="Times New Roman" w:hAnsi="Times New Roman" w:cs="Times New Roman"/>
          <w:sz w:val="24"/>
          <w:szCs w:val="24"/>
        </w:rPr>
        <w:t xml:space="preserve">previstos </w:t>
      </w:r>
      <w:r w:rsidRPr="00672C3A">
        <w:rPr>
          <w:rFonts w:ascii="Times New Roman" w:hAnsi="Times New Roman" w:cs="Times New Roman"/>
          <w:sz w:val="24"/>
          <w:szCs w:val="24"/>
        </w:rPr>
        <w:t>do PDE</w:t>
      </w:r>
      <w:r>
        <w:rPr>
          <w:rFonts w:ascii="Times New Roman" w:hAnsi="Times New Roman" w:cs="Times New Roman"/>
          <w:sz w:val="24"/>
          <w:szCs w:val="24"/>
        </w:rPr>
        <w:t>-Escola</w:t>
      </w:r>
      <w:r w:rsidRPr="00672C3A">
        <w:rPr>
          <w:rFonts w:ascii="Times New Roman" w:hAnsi="Times New Roman" w:cs="Times New Roman"/>
          <w:sz w:val="24"/>
          <w:szCs w:val="24"/>
        </w:rPr>
        <w:t xml:space="preserve"> </w:t>
      </w:r>
      <w:r>
        <w:rPr>
          <w:rFonts w:ascii="Times New Roman" w:hAnsi="Times New Roman" w:cs="Times New Roman"/>
          <w:sz w:val="24"/>
          <w:szCs w:val="24"/>
        </w:rPr>
        <w:t xml:space="preserve">envolvem: </w:t>
      </w:r>
      <w:r w:rsidRPr="00672C3A">
        <w:rPr>
          <w:rFonts w:ascii="Times New Roman" w:hAnsi="Times New Roman" w:cs="Times New Roman"/>
          <w:sz w:val="24"/>
          <w:szCs w:val="24"/>
        </w:rPr>
        <w:t>diagnóstico, organização, trabalho conjunto, análise de dados, definição de atribuições, execução e monitoramento, além de apresentar, valores, missão, visão, objetivos estratégicos, estratégias, metas e plano de ação</w:t>
      </w:r>
      <w:r>
        <w:rPr>
          <w:rFonts w:ascii="Times New Roman" w:hAnsi="Times New Roman" w:cs="Times New Roman"/>
          <w:sz w:val="24"/>
          <w:szCs w:val="24"/>
        </w:rPr>
        <w:t>. (</w:t>
      </w:r>
      <w:r w:rsidRPr="00672C3A">
        <w:rPr>
          <w:rFonts w:ascii="Times New Roman" w:hAnsi="Times New Roman" w:cs="Times New Roman"/>
          <w:sz w:val="24"/>
          <w:szCs w:val="24"/>
        </w:rPr>
        <w:t>R</w:t>
      </w:r>
      <w:r>
        <w:rPr>
          <w:rFonts w:ascii="Times New Roman" w:hAnsi="Times New Roman" w:cs="Times New Roman"/>
          <w:sz w:val="24"/>
          <w:szCs w:val="24"/>
        </w:rPr>
        <w:t xml:space="preserve">OMÃO, </w:t>
      </w:r>
      <w:r w:rsidRPr="00672C3A">
        <w:rPr>
          <w:rFonts w:ascii="Times New Roman" w:hAnsi="Times New Roman" w:cs="Times New Roman"/>
          <w:sz w:val="24"/>
          <w:szCs w:val="24"/>
        </w:rPr>
        <w:t>1999)</w:t>
      </w:r>
      <w:r>
        <w:rPr>
          <w:rFonts w:ascii="Times New Roman" w:hAnsi="Times New Roman" w:cs="Times New Roman"/>
          <w:sz w:val="24"/>
          <w:szCs w:val="24"/>
        </w:rPr>
        <w:t xml:space="preserve">. </w:t>
      </w:r>
      <w:r w:rsidR="007F0687">
        <w:rPr>
          <w:rFonts w:ascii="Times New Roman" w:hAnsi="Times New Roman" w:cs="Times New Roman"/>
          <w:sz w:val="24"/>
          <w:szCs w:val="24"/>
        </w:rPr>
        <w:t xml:space="preserve">Esses processos são semelhantes ao do projeto político pedagógico, como </w:t>
      </w:r>
      <w:r w:rsidR="009D0C1D">
        <w:rPr>
          <w:rFonts w:ascii="Times New Roman" w:hAnsi="Times New Roman" w:cs="Times New Roman"/>
          <w:sz w:val="24"/>
          <w:szCs w:val="24"/>
        </w:rPr>
        <w:t>será visto</w:t>
      </w:r>
      <w:r w:rsidR="007F0687">
        <w:rPr>
          <w:rFonts w:ascii="Times New Roman" w:hAnsi="Times New Roman" w:cs="Times New Roman"/>
          <w:sz w:val="24"/>
          <w:szCs w:val="24"/>
        </w:rPr>
        <w:t xml:space="preserve"> no próximo capítulo. </w:t>
      </w:r>
    </w:p>
    <w:p w:rsidR="00950252" w:rsidRDefault="00950252" w:rsidP="005B22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Os objetivos estratégicos servem para definir o local que deve concentrar maior esforço para obter melhores resultados no cumprimento das metas previstas e os caminhos necessários para atingir o que foi planejado. Para obter melhores resultados, além do </w:t>
      </w:r>
      <w:r>
        <w:rPr>
          <w:rFonts w:ascii="Times New Roman" w:hAnsi="Times New Roman" w:cs="Times New Roman"/>
          <w:sz w:val="24"/>
          <w:szCs w:val="24"/>
        </w:rPr>
        <w:lastRenderedPageBreak/>
        <w:t xml:space="preserve">planejamento, é fundamental o envolvimento na participação </w:t>
      </w:r>
      <w:r w:rsidRPr="00CE6A12">
        <w:rPr>
          <w:rFonts w:ascii="Times New Roman" w:hAnsi="Times New Roman" w:cs="Times New Roman"/>
          <w:sz w:val="24"/>
          <w:szCs w:val="24"/>
        </w:rPr>
        <w:t xml:space="preserve">de todos </w:t>
      </w:r>
      <w:r>
        <w:rPr>
          <w:rFonts w:ascii="Times New Roman" w:hAnsi="Times New Roman" w:cs="Times New Roman"/>
          <w:sz w:val="24"/>
          <w:szCs w:val="24"/>
        </w:rPr>
        <w:t>os segmentos, fazendo a relação do ambiente interno e externo, onde as escolas reconhecem seus problemas e desafios possíveis de superá-los com base na realidade social de cada instituição. Exige-se, por isso, no programa PDE-ESCOLA a participação da comunidade escolar.</w:t>
      </w:r>
      <w:r w:rsidR="007C13EB">
        <w:rPr>
          <w:rFonts w:ascii="Times New Roman" w:hAnsi="Times New Roman" w:cs="Times New Roman"/>
          <w:sz w:val="24"/>
          <w:szCs w:val="24"/>
        </w:rPr>
        <w:t xml:space="preserve"> Isso mostra que o planejamento estratégico poderá ser elaborado e modificado respeitando as decisões em coletividade.</w:t>
      </w:r>
    </w:p>
    <w:p w:rsidR="00E10CFF" w:rsidRDefault="00BF48C4" w:rsidP="005B22C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Além disso, vale aqui </w:t>
      </w:r>
      <w:r w:rsidR="00945E14">
        <w:rPr>
          <w:rFonts w:ascii="Times New Roman" w:hAnsi="Times New Roman" w:cs="Times New Roman"/>
          <w:sz w:val="24"/>
          <w:szCs w:val="24"/>
        </w:rPr>
        <w:t>lembrar a</w:t>
      </w:r>
      <w:r w:rsidR="000C497C">
        <w:rPr>
          <w:rFonts w:ascii="Times New Roman" w:hAnsi="Times New Roman" w:cs="Times New Roman"/>
          <w:sz w:val="24"/>
          <w:szCs w:val="24"/>
        </w:rPr>
        <w:t xml:space="preserve"> política educacional</w:t>
      </w:r>
      <w:r>
        <w:rPr>
          <w:rFonts w:ascii="Times New Roman" w:hAnsi="Times New Roman" w:cs="Times New Roman"/>
          <w:sz w:val="24"/>
          <w:szCs w:val="24"/>
        </w:rPr>
        <w:t xml:space="preserve"> do</w:t>
      </w:r>
      <w:r w:rsidR="000C497C">
        <w:rPr>
          <w:rFonts w:ascii="Times New Roman" w:hAnsi="Times New Roman" w:cs="Times New Roman"/>
          <w:sz w:val="24"/>
          <w:szCs w:val="24"/>
        </w:rPr>
        <w:t xml:space="preserve"> </w:t>
      </w:r>
      <w:r w:rsidR="000C497C" w:rsidRPr="00E10CFF">
        <w:rPr>
          <w:rFonts w:ascii="Times New Roman" w:hAnsi="Times New Roman" w:cs="Times New Roman"/>
          <w:iCs/>
          <w:sz w:val="24"/>
          <w:szCs w:val="24"/>
        </w:rPr>
        <w:t>Programa Dinheiro Direto na Escola</w:t>
      </w:r>
      <w:r w:rsidR="000C497C">
        <w:rPr>
          <w:rFonts w:ascii="Times New Roman" w:hAnsi="Times New Roman" w:cs="Times New Roman"/>
          <w:i/>
          <w:iCs/>
          <w:sz w:val="24"/>
          <w:szCs w:val="24"/>
        </w:rPr>
        <w:t xml:space="preserve"> </w:t>
      </w:r>
      <w:r w:rsidR="000C497C">
        <w:rPr>
          <w:rFonts w:ascii="Times New Roman" w:hAnsi="Times New Roman" w:cs="Times New Roman"/>
          <w:sz w:val="24"/>
          <w:szCs w:val="24"/>
        </w:rPr>
        <w:t>(</w:t>
      </w:r>
      <w:r w:rsidR="000C497C" w:rsidRPr="0008172E">
        <w:rPr>
          <w:rFonts w:ascii="Times New Roman" w:hAnsi="Times New Roman" w:cs="Times New Roman"/>
          <w:sz w:val="24"/>
          <w:szCs w:val="24"/>
        </w:rPr>
        <w:t xml:space="preserve">PDDE) </w:t>
      </w:r>
      <w:r w:rsidR="00E10CFF">
        <w:rPr>
          <w:rFonts w:ascii="Times New Roman" w:hAnsi="Times New Roman" w:cs="Times New Roman"/>
          <w:sz w:val="24"/>
          <w:szCs w:val="24"/>
        </w:rPr>
        <w:t>d</w:t>
      </w:r>
      <w:r w:rsidR="000C497C">
        <w:rPr>
          <w:rFonts w:ascii="Times New Roman" w:hAnsi="Times New Roman" w:cs="Times New Roman"/>
          <w:sz w:val="24"/>
          <w:szCs w:val="24"/>
        </w:rPr>
        <w:t>o Ministério de Educação (MEC)</w:t>
      </w:r>
      <w:r w:rsidR="00E10CFF">
        <w:rPr>
          <w:rFonts w:ascii="Times New Roman" w:hAnsi="Times New Roman" w:cs="Times New Roman"/>
          <w:sz w:val="24"/>
          <w:szCs w:val="24"/>
        </w:rPr>
        <w:t xml:space="preserve">. Ele </w:t>
      </w:r>
      <w:r w:rsidR="000C497C">
        <w:rPr>
          <w:rFonts w:ascii="Times New Roman" w:hAnsi="Times New Roman" w:cs="Times New Roman"/>
          <w:sz w:val="24"/>
          <w:szCs w:val="24"/>
        </w:rPr>
        <w:t xml:space="preserve">oferece assistência financeira às escolas públicas da educação básica das redes estaduais, municipais e do Distrito Federal e às escolas privadas de educação especial mantida por entidades sem fins lucrativos para melhorar a infraestrutura física e pedagógica, reforçando a autogestão escolar para elevar os índices de desempenho da educação </w:t>
      </w:r>
      <w:r w:rsidR="00470FF0">
        <w:rPr>
          <w:rFonts w:ascii="Times New Roman" w:hAnsi="Times New Roman" w:cs="Times New Roman"/>
          <w:sz w:val="24"/>
          <w:szCs w:val="24"/>
        </w:rPr>
        <w:t xml:space="preserve">básica. </w:t>
      </w:r>
      <w:r w:rsidR="000C497C">
        <w:rPr>
          <w:rFonts w:ascii="Times New Roman" w:hAnsi="Times New Roman" w:cs="Times New Roman"/>
          <w:sz w:val="24"/>
          <w:szCs w:val="24"/>
        </w:rPr>
        <w:t>(BRASIL, 2008)</w:t>
      </w:r>
      <w:r w:rsidR="0008172E">
        <w:rPr>
          <w:rFonts w:ascii="Times New Roman" w:hAnsi="Times New Roman" w:cs="Times New Roman"/>
          <w:sz w:val="24"/>
          <w:szCs w:val="24"/>
        </w:rPr>
        <w:t>.</w:t>
      </w:r>
      <w:r w:rsidR="000C497C">
        <w:rPr>
          <w:rFonts w:ascii="Times New Roman" w:hAnsi="Times New Roman" w:cs="Times New Roman"/>
          <w:sz w:val="24"/>
          <w:szCs w:val="24"/>
        </w:rPr>
        <w:t xml:space="preserve"> Os recursos do programa são transferidos de acordo com o número de alunos, de acordo com o censo escolar do ano anterior ao do repasse.</w:t>
      </w:r>
      <w:r w:rsidR="00B314FD" w:rsidRPr="00B314FD">
        <w:rPr>
          <w:rFonts w:ascii="Times New Roman" w:hAnsi="Times New Roman" w:cs="Times New Roman"/>
          <w:sz w:val="24"/>
          <w:szCs w:val="24"/>
        </w:rPr>
        <w:t xml:space="preserve"> </w:t>
      </w:r>
      <w:r w:rsidR="00E10CFF">
        <w:rPr>
          <w:rFonts w:ascii="Times New Roman" w:hAnsi="Times New Roman" w:cs="Times New Roman"/>
          <w:sz w:val="24"/>
          <w:szCs w:val="24"/>
        </w:rPr>
        <w:t xml:space="preserve">Em seguida </w:t>
      </w:r>
      <w:r w:rsidR="007E06C7" w:rsidRPr="007E06C7">
        <w:rPr>
          <w:rFonts w:ascii="Times New Roman" w:hAnsi="Times New Roman" w:cs="Times New Roman"/>
          <w:sz w:val="24"/>
          <w:szCs w:val="24"/>
        </w:rPr>
        <w:t>apresentam-se</w:t>
      </w:r>
      <w:r w:rsidR="00E10CFF" w:rsidRPr="007E06C7">
        <w:rPr>
          <w:rFonts w:ascii="Times New Roman" w:hAnsi="Times New Roman" w:cs="Times New Roman"/>
          <w:sz w:val="24"/>
          <w:szCs w:val="24"/>
        </w:rPr>
        <w:t xml:space="preserve"> </w:t>
      </w:r>
      <w:r w:rsidR="00C35FF3" w:rsidRPr="007E06C7">
        <w:rPr>
          <w:rFonts w:ascii="Times New Roman" w:hAnsi="Times New Roman" w:cs="Times New Roman"/>
          <w:sz w:val="24"/>
          <w:szCs w:val="24"/>
        </w:rPr>
        <w:t xml:space="preserve">os </w:t>
      </w:r>
      <w:r w:rsidR="00E10CFF" w:rsidRPr="007E06C7">
        <w:rPr>
          <w:rFonts w:ascii="Times New Roman" w:hAnsi="Times New Roman" w:cs="Times New Roman"/>
          <w:sz w:val="24"/>
          <w:szCs w:val="24"/>
        </w:rPr>
        <w:t xml:space="preserve">conceitos </w:t>
      </w:r>
      <w:r w:rsidR="00E10CFF">
        <w:rPr>
          <w:rFonts w:ascii="Times New Roman" w:hAnsi="Times New Roman" w:cs="Times New Roman"/>
          <w:sz w:val="24"/>
          <w:szCs w:val="24"/>
        </w:rPr>
        <w:t>básicos de pla</w:t>
      </w:r>
      <w:r w:rsidR="007A15EE">
        <w:rPr>
          <w:rFonts w:ascii="Times New Roman" w:hAnsi="Times New Roman" w:cs="Times New Roman"/>
          <w:sz w:val="24"/>
          <w:szCs w:val="24"/>
        </w:rPr>
        <w:t xml:space="preserve">nejamento estratégico, tais como: visão, missão, objetivos, metas, estratégias, plano de ação. Depois, os </w:t>
      </w:r>
      <w:r w:rsidR="00E10CFF">
        <w:rPr>
          <w:rFonts w:ascii="Times New Roman" w:hAnsi="Times New Roman" w:cs="Times New Roman"/>
          <w:sz w:val="24"/>
          <w:szCs w:val="24"/>
        </w:rPr>
        <w:t>modelos lineares.</w:t>
      </w:r>
    </w:p>
    <w:p w:rsidR="00E10CFF" w:rsidRDefault="00E10CFF" w:rsidP="005B22C6">
      <w:pPr>
        <w:autoSpaceDE w:val="0"/>
        <w:autoSpaceDN w:val="0"/>
        <w:adjustRightInd w:val="0"/>
        <w:spacing w:after="0" w:line="360" w:lineRule="auto"/>
        <w:ind w:firstLine="709"/>
        <w:jc w:val="both"/>
        <w:rPr>
          <w:rFonts w:ascii="Times New Roman" w:hAnsi="Times New Roman" w:cs="Times New Roman"/>
          <w:sz w:val="24"/>
          <w:szCs w:val="24"/>
        </w:rPr>
      </w:pPr>
    </w:p>
    <w:p w:rsidR="00D7638C" w:rsidRDefault="00D7638C" w:rsidP="005B22C6">
      <w:pPr>
        <w:autoSpaceDE w:val="0"/>
        <w:autoSpaceDN w:val="0"/>
        <w:adjustRightInd w:val="0"/>
        <w:spacing w:after="0" w:line="360" w:lineRule="auto"/>
        <w:ind w:firstLine="709"/>
        <w:jc w:val="both"/>
        <w:rPr>
          <w:rFonts w:ascii="Times New Roman" w:hAnsi="Times New Roman" w:cs="Times New Roman"/>
          <w:sz w:val="24"/>
          <w:szCs w:val="24"/>
        </w:rPr>
      </w:pPr>
    </w:p>
    <w:p w:rsidR="00DA572C" w:rsidRDefault="00E10CFF" w:rsidP="005B22C6">
      <w:pPr>
        <w:autoSpaceDE w:val="0"/>
        <w:autoSpaceDN w:val="0"/>
        <w:adjustRightInd w:val="0"/>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2.1 </w:t>
      </w:r>
      <w:r w:rsidR="00DA572C">
        <w:rPr>
          <w:rFonts w:ascii="Times New Roman" w:hAnsi="Times New Roman" w:cs="Times New Roman"/>
          <w:sz w:val="24"/>
          <w:szCs w:val="24"/>
        </w:rPr>
        <w:t xml:space="preserve">MODELO DE WEINDLING </w:t>
      </w:r>
    </w:p>
    <w:p w:rsidR="00DA572C" w:rsidRDefault="00DA572C" w:rsidP="005B22C6">
      <w:pPr>
        <w:spacing w:after="0" w:line="360" w:lineRule="auto"/>
        <w:ind w:firstLine="709"/>
        <w:jc w:val="both"/>
        <w:rPr>
          <w:rFonts w:ascii="Times New Roman" w:hAnsi="Times New Roman" w:cs="Times New Roman"/>
          <w:sz w:val="24"/>
          <w:szCs w:val="24"/>
        </w:rPr>
      </w:pPr>
    </w:p>
    <w:p w:rsidR="00D7638C" w:rsidRDefault="00D7638C" w:rsidP="005B22C6">
      <w:pPr>
        <w:spacing w:after="0" w:line="360" w:lineRule="auto"/>
        <w:ind w:firstLine="709"/>
        <w:jc w:val="both"/>
        <w:rPr>
          <w:rFonts w:ascii="Times New Roman" w:hAnsi="Times New Roman" w:cs="Times New Roman"/>
          <w:sz w:val="24"/>
          <w:szCs w:val="24"/>
        </w:rPr>
      </w:pPr>
    </w:p>
    <w:p w:rsidR="00311D69" w:rsidRDefault="00DA572C"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modelo de Weindling (2006) mostra o processo de planejamento estratégico em oito etapas. </w:t>
      </w:r>
    </w:p>
    <w:p w:rsidR="00311D69" w:rsidRDefault="00311D69"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 primeira</w:t>
      </w:r>
      <w:r w:rsidR="00BF48C4">
        <w:rPr>
          <w:rFonts w:ascii="Times New Roman" w:hAnsi="Times New Roman" w:cs="Times New Roman"/>
          <w:sz w:val="24"/>
          <w:szCs w:val="24"/>
        </w:rPr>
        <w:t xml:space="preserve"> etapa</w:t>
      </w:r>
      <w:r>
        <w:rPr>
          <w:rFonts w:ascii="Times New Roman" w:hAnsi="Times New Roman" w:cs="Times New Roman"/>
          <w:sz w:val="24"/>
          <w:szCs w:val="24"/>
        </w:rPr>
        <w:t xml:space="preserve"> é identificada como </w:t>
      </w:r>
      <w:r w:rsidRPr="00563D0D">
        <w:rPr>
          <w:rFonts w:ascii="Times New Roman" w:hAnsi="Times New Roman" w:cs="Times New Roman"/>
          <w:sz w:val="24"/>
          <w:szCs w:val="24"/>
        </w:rPr>
        <w:t>prontidão e preparação</w:t>
      </w:r>
      <w:r>
        <w:rPr>
          <w:rFonts w:ascii="Times New Roman" w:hAnsi="Times New Roman" w:cs="Times New Roman"/>
          <w:sz w:val="24"/>
          <w:szCs w:val="24"/>
        </w:rPr>
        <w:t xml:space="preserve"> e envolve o grau de comprometimento das partes interessadas, ou seja, os gestores, funcionários, professores, alunos, pais, e comunidade. No tocante ao grau de comprometimento existente com o processo de planejamento, a duração do processo e as informações necessárias para auxiliar o processo. </w:t>
      </w:r>
    </w:p>
    <w:p w:rsidR="00311D69" w:rsidRDefault="00311D69" w:rsidP="005B22C6">
      <w:pPr>
        <w:spacing w:after="0" w:line="360" w:lineRule="auto"/>
        <w:ind w:firstLine="709"/>
        <w:jc w:val="both"/>
        <w:rPr>
          <w:rFonts w:ascii="Times New Roman" w:hAnsi="Times New Roman" w:cs="Times New Roman"/>
          <w:sz w:val="24"/>
          <w:szCs w:val="24"/>
          <w:shd w:val="clear" w:color="auto" w:fill="F9FBFD"/>
        </w:rPr>
      </w:pPr>
      <w:r>
        <w:rPr>
          <w:rFonts w:ascii="Times New Roman" w:hAnsi="Times New Roman" w:cs="Times New Roman"/>
          <w:sz w:val="24"/>
          <w:szCs w:val="24"/>
        </w:rPr>
        <w:t>A segunda etapa é construída com base nos v</w:t>
      </w:r>
      <w:r w:rsidRPr="00563D0D">
        <w:rPr>
          <w:rFonts w:ascii="Times New Roman" w:hAnsi="Times New Roman" w:cs="Times New Roman"/>
          <w:sz w:val="24"/>
          <w:szCs w:val="24"/>
        </w:rPr>
        <w:t>alores e</w:t>
      </w:r>
      <w:r>
        <w:rPr>
          <w:rFonts w:ascii="Times New Roman" w:hAnsi="Times New Roman" w:cs="Times New Roman"/>
          <w:sz w:val="24"/>
          <w:szCs w:val="24"/>
        </w:rPr>
        <w:t xml:space="preserve"> na</w:t>
      </w:r>
      <w:r w:rsidRPr="00563D0D">
        <w:rPr>
          <w:rFonts w:ascii="Times New Roman" w:hAnsi="Times New Roman" w:cs="Times New Roman"/>
          <w:sz w:val="24"/>
          <w:szCs w:val="24"/>
        </w:rPr>
        <w:t xml:space="preserve"> visão</w:t>
      </w:r>
      <w:r>
        <w:rPr>
          <w:rFonts w:ascii="Times New Roman" w:hAnsi="Times New Roman" w:cs="Times New Roman"/>
          <w:sz w:val="24"/>
          <w:szCs w:val="24"/>
        </w:rPr>
        <w:t>. Nesta etapa reflete-se em coletividade sobre os objetivos a serem alcançados. F</w:t>
      </w:r>
      <w:r>
        <w:rPr>
          <w:rFonts w:ascii="Times New Roman" w:hAnsi="Times New Roman" w:cs="Times New Roman"/>
          <w:sz w:val="24"/>
          <w:szCs w:val="24"/>
          <w:shd w:val="clear" w:color="auto" w:fill="F9FBFD"/>
        </w:rPr>
        <w:t xml:space="preserve">ica evidente que “os gestores, coordenadores e supervisores, no desempenho de suas funções, devem ter a visão clara de </w:t>
      </w:r>
      <w:r w:rsidR="00C35FF3">
        <w:rPr>
          <w:rFonts w:ascii="Times New Roman" w:hAnsi="Times New Roman" w:cs="Times New Roman"/>
          <w:sz w:val="24"/>
          <w:szCs w:val="24"/>
          <w:shd w:val="clear" w:color="auto" w:fill="F9FBFD"/>
        </w:rPr>
        <w:t>suas atividades e ligá</w:t>
      </w:r>
      <w:r>
        <w:rPr>
          <w:rFonts w:ascii="Times New Roman" w:hAnsi="Times New Roman" w:cs="Times New Roman"/>
          <w:sz w:val="24"/>
          <w:szCs w:val="24"/>
          <w:shd w:val="clear" w:color="auto" w:fill="F9FBFD"/>
        </w:rPr>
        <w:t xml:space="preserve">-las à missão das organizações escolares, para que possam promover no dia a dia as mudanças necessárias nas suas conduções”. (BRAVO, 2011, p. 153). </w:t>
      </w:r>
    </w:p>
    <w:p w:rsidR="007A15EE" w:rsidRDefault="007A15EE" w:rsidP="005B22C6">
      <w:pPr>
        <w:spacing w:after="0" w:line="360" w:lineRule="auto"/>
        <w:ind w:firstLine="709"/>
        <w:jc w:val="both"/>
        <w:rPr>
          <w:rFonts w:ascii="Times New Roman" w:hAnsi="Times New Roman" w:cs="Times New Roman"/>
          <w:sz w:val="24"/>
          <w:szCs w:val="24"/>
        </w:rPr>
      </w:pPr>
    </w:p>
    <w:p w:rsidR="007A15EE" w:rsidRDefault="007A15EE" w:rsidP="005B22C6">
      <w:pPr>
        <w:spacing w:after="0" w:line="360" w:lineRule="auto"/>
        <w:ind w:firstLine="709"/>
        <w:jc w:val="both"/>
        <w:rPr>
          <w:rFonts w:ascii="Times New Roman" w:hAnsi="Times New Roman" w:cs="Times New Roman"/>
          <w:sz w:val="24"/>
          <w:szCs w:val="24"/>
        </w:rPr>
      </w:pPr>
    </w:p>
    <w:tbl>
      <w:tblPr>
        <w:tblStyle w:val="Tabelacomgrade"/>
        <w:tblW w:w="0" w:type="auto"/>
        <w:jc w:val="center"/>
        <w:tblLook w:val="04A0" w:firstRow="1" w:lastRow="0" w:firstColumn="1" w:lastColumn="0" w:noHBand="0" w:noVBand="1"/>
      </w:tblPr>
      <w:tblGrid>
        <w:gridCol w:w="2660"/>
      </w:tblGrid>
      <w:tr w:rsidR="007A15EE" w:rsidTr="007E3363">
        <w:trPr>
          <w:jc w:val="center"/>
        </w:trPr>
        <w:tc>
          <w:tcPr>
            <w:tcW w:w="2660" w:type="dxa"/>
          </w:tcPr>
          <w:p w:rsidR="007A15EE" w:rsidRPr="00D97680" w:rsidRDefault="007A15EE" w:rsidP="005B22C6">
            <w:pPr>
              <w:jc w:val="center"/>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713536" behindDoc="0" locked="0" layoutInCell="1" allowOverlap="1" wp14:anchorId="3EDBF604" wp14:editId="1779CADA">
                      <wp:simplePos x="0" y="0"/>
                      <wp:positionH relativeFrom="column">
                        <wp:posOffset>681990</wp:posOffset>
                      </wp:positionH>
                      <wp:positionV relativeFrom="paragraph">
                        <wp:posOffset>170180</wp:posOffset>
                      </wp:positionV>
                      <wp:extent cx="0" cy="361950"/>
                      <wp:effectExtent l="95250" t="0" r="95250" b="57150"/>
                      <wp:wrapNone/>
                      <wp:docPr id="17" name="Conector de seta reta 17"/>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ector de seta reta 17" o:spid="_x0000_s1026" type="#_x0000_t32" style="position:absolute;margin-left:53.7pt;margin-top:13.4pt;width:0;height:28.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" strokecolor="#4579b8 [3044]">
                      <v:stroke endarrow="open"/>
                    </v:shape>
                  </w:pict>
                </mc:Fallback>
              </mc:AlternateContent>
            </w:r>
            <w:r>
              <w:rPr>
                <w:rFonts w:ascii="Times New Roman" w:hAnsi="Times New Roman" w:cs="Times New Roman"/>
                <w:noProof/>
                <w:sz w:val="24"/>
                <w:szCs w:val="24"/>
                <w:lang w:eastAsia="pt-BR"/>
              </w:rPr>
              <mc:AlternateContent>
                <mc:Choice Requires="wps">
                  <w:drawing>
                    <wp:anchor distT="0" distB="0" distL="114300" distR="114300" simplePos="0" relativeHeight="251711488" behindDoc="0" locked="0" layoutInCell="1" allowOverlap="1" wp14:anchorId="3667C70A" wp14:editId="464BAD2A">
                      <wp:simplePos x="0" y="0"/>
                      <wp:positionH relativeFrom="column">
                        <wp:posOffset>2948940</wp:posOffset>
                      </wp:positionH>
                      <wp:positionV relativeFrom="paragraph">
                        <wp:posOffset>-67945</wp:posOffset>
                      </wp:positionV>
                      <wp:extent cx="0" cy="1552575"/>
                      <wp:effectExtent l="95250" t="38100" r="57150" b="9525"/>
                      <wp:wrapNone/>
                      <wp:docPr id="15" name="Conector de seta reta 15"/>
                      <wp:cNvGraphicFramePr/>
                      <a:graphic xmlns:a="http://schemas.openxmlformats.org/drawingml/2006/main">
                        <a:graphicData uri="http://schemas.microsoft.com/office/word/2010/wordprocessingShape">
                          <wps:wsp>
                            <wps:cNvCnPr/>
                            <wps:spPr>
                              <a:xfrm flipV="1">
                                <a:off x="0" y="0"/>
                                <a:ext cx="0" cy="1552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de seta reta 15" o:spid="_x0000_s1026" type="#_x0000_t32" style="position:absolute;margin-left:232.2pt;margin-top:-5.35pt;width:0;height:122.25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" strokecolor="#4579b8 [3044]">
                      <v:stroke endarrow="open"/>
                    </v:shape>
                  </w:pict>
                </mc:Fallback>
              </mc:AlternateContent>
            </w:r>
            <w:r w:rsidRPr="00D97680">
              <w:rPr>
                <w:rFonts w:ascii="Times New Roman" w:hAnsi="Times New Roman" w:cs="Times New Roman"/>
                <w:sz w:val="24"/>
                <w:szCs w:val="24"/>
              </w:rPr>
              <w:t>Prontidão e preparação</w:t>
            </w:r>
          </w:p>
        </w:tc>
      </w:tr>
      <w:tr w:rsidR="007A15EE" w:rsidTr="007E3363">
        <w:trPr>
          <w:trHeight w:val="562"/>
          <w:jc w:val="center"/>
        </w:trPr>
        <w:tc>
          <w:tcPr>
            <w:tcW w:w="2660" w:type="dxa"/>
            <w:tcBorders>
              <w:left w:val="nil"/>
              <w:bottom w:val="single" w:sz="4" w:space="0" w:color="auto"/>
              <w:right w:val="nil"/>
            </w:tcBorders>
          </w:tcPr>
          <w:p w:rsidR="007A15EE" w:rsidRDefault="007A15EE" w:rsidP="005B22C6">
            <w:pPr>
              <w:jc w:val="center"/>
              <w:rPr>
                <w:rFonts w:ascii="Times New Roman" w:hAnsi="Times New Roman" w:cs="Times New Roman"/>
                <w:sz w:val="24"/>
                <w:szCs w:val="24"/>
              </w:rPr>
            </w:pPr>
          </w:p>
          <w:p w:rsidR="007A15EE" w:rsidRPr="00D97680" w:rsidRDefault="007A15EE" w:rsidP="005B22C6">
            <w:pPr>
              <w:jc w:val="center"/>
              <w:rPr>
                <w:rFonts w:ascii="Times New Roman" w:hAnsi="Times New Roman" w:cs="Times New Roman"/>
                <w:sz w:val="24"/>
                <w:szCs w:val="24"/>
              </w:rPr>
            </w:pPr>
          </w:p>
        </w:tc>
      </w:tr>
      <w:tr w:rsidR="007A15EE" w:rsidTr="007E3363">
        <w:trPr>
          <w:jc w:val="center"/>
        </w:trPr>
        <w:tc>
          <w:tcPr>
            <w:tcW w:w="2660" w:type="dxa"/>
          </w:tcPr>
          <w:p w:rsidR="007A15EE" w:rsidRPr="00D97680" w:rsidRDefault="007A15EE" w:rsidP="005B22C6">
            <w:pPr>
              <w:jc w:val="center"/>
              <w:rPr>
                <w:rFonts w:ascii="Times New Roman" w:hAnsi="Times New Roman" w:cs="Times New Roman"/>
                <w:sz w:val="24"/>
                <w:szCs w:val="24"/>
              </w:rPr>
            </w:pPr>
            <w:r>
              <w:rPr>
                <w:rFonts w:ascii="Times New Roman" w:hAnsi="Times New Roman" w:cs="Times New Roman"/>
                <w:sz w:val="24"/>
                <w:szCs w:val="24"/>
              </w:rPr>
              <w:t>Construção de visão e valores</w:t>
            </w:r>
          </w:p>
        </w:tc>
      </w:tr>
      <w:tr w:rsidR="007A15EE" w:rsidTr="007E3363">
        <w:trPr>
          <w:jc w:val="center"/>
        </w:trPr>
        <w:tc>
          <w:tcPr>
            <w:tcW w:w="2660" w:type="dxa"/>
            <w:tcBorders>
              <w:left w:val="nil"/>
              <w:right w:val="nil"/>
            </w:tcBorders>
          </w:tcPr>
          <w:p w:rsidR="007A15EE" w:rsidRDefault="007A15EE" w:rsidP="005B22C6">
            <w:pPr>
              <w:jc w:val="center"/>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714560" behindDoc="0" locked="0" layoutInCell="1" allowOverlap="1" wp14:anchorId="603EF8A0" wp14:editId="6AD50031">
                      <wp:simplePos x="0" y="0"/>
                      <wp:positionH relativeFrom="column">
                        <wp:posOffset>681990</wp:posOffset>
                      </wp:positionH>
                      <wp:positionV relativeFrom="paragraph">
                        <wp:posOffset>1905</wp:posOffset>
                      </wp:positionV>
                      <wp:extent cx="0" cy="323850"/>
                      <wp:effectExtent l="95250" t="0" r="76200" b="57150"/>
                      <wp:wrapNone/>
                      <wp:docPr id="18" name="Conector de seta reta 18"/>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ector de seta reta 18" o:spid="_x0000_s1026" type="#_x0000_t32" style="position:absolute;margin-left:53.7pt;margin-top:.15pt;width:0;height:25.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" strokecolor="#4579b8 [3044]">
                      <v:stroke endarrow="open"/>
                    </v:shape>
                  </w:pict>
                </mc:Fallback>
              </mc:AlternateContent>
            </w:r>
          </w:p>
          <w:p w:rsidR="007A15EE" w:rsidRPr="00D97680" w:rsidRDefault="007A15EE" w:rsidP="005B22C6">
            <w:pPr>
              <w:rPr>
                <w:rFonts w:ascii="Times New Roman" w:hAnsi="Times New Roman" w:cs="Times New Roman"/>
                <w:sz w:val="24"/>
                <w:szCs w:val="24"/>
              </w:rPr>
            </w:pPr>
          </w:p>
        </w:tc>
      </w:tr>
      <w:tr w:rsidR="007A15EE" w:rsidTr="007E3363">
        <w:trPr>
          <w:jc w:val="center"/>
        </w:trPr>
        <w:tc>
          <w:tcPr>
            <w:tcW w:w="2660" w:type="dxa"/>
          </w:tcPr>
          <w:p w:rsidR="007A15EE" w:rsidRPr="00D97680" w:rsidRDefault="007A15EE" w:rsidP="005B22C6">
            <w:pPr>
              <w:jc w:val="center"/>
              <w:rPr>
                <w:rFonts w:ascii="Times New Roman" w:hAnsi="Times New Roman" w:cs="Times New Roman"/>
                <w:sz w:val="24"/>
                <w:szCs w:val="24"/>
              </w:rPr>
            </w:pPr>
            <w:r>
              <w:rPr>
                <w:rFonts w:ascii="Times New Roman" w:hAnsi="Times New Roman" w:cs="Times New Roman"/>
                <w:sz w:val="24"/>
                <w:szCs w:val="24"/>
              </w:rPr>
              <w:t>Análise das partes envolvidas</w:t>
            </w:r>
          </w:p>
        </w:tc>
      </w:tr>
      <w:tr w:rsidR="007A15EE" w:rsidTr="007E3363">
        <w:trPr>
          <w:jc w:val="center"/>
        </w:trPr>
        <w:tc>
          <w:tcPr>
            <w:tcW w:w="2660" w:type="dxa"/>
            <w:tcBorders>
              <w:left w:val="nil"/>
              <w:right w:val="nil"/>
            </w:tcBorders>
          </w:tcPr>
          <w:p w:rsidR="007A15EE" w:rsidRDefault="007A15EE" w:rsidP="005B22C6">
            <w:pPr>
              <w:jc w:val="center"/>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715584" behindDoc="0" locked="0" layoutInCell="1" allowOverlap="1" wp14:anchorId="0875517D" wp14:editId="17C3DB4A">
                      <wp:simplePos x="0" y="0"/>
                      <wp:positionH relativeFrom="column">
                        <wp:posOffset>681990</wp:posOffset>
                      </wp:positionH>
                      <wp:positionV relativeFrom="paragraph">
                        <wp:posOffset>-6985</wp:posOffset>
                      </wp:positionV>
                      <wp:extent cx="0" cy="361950"/>
                      <wp:effectExtent l="95250" t="0" r="95250" b="57150"/>
                      <wp:wrapNone/>
                      <wp:docPr id="19" name="Conector de seta reta 19"/>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ector de seta reta 19" o:spid="_x0000_s1026" type="#_x0000_t32" style="position:absolute;margin-left:53.7pt;margin-top:-.55pt;width:0;height:28.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" strokecolor="#4579b8 [3044]">
                      <v:stroke endarrow="open"/>
                    </v:shape>
                  </w:pict>
                </mc:Fallback>
              </mc:AlternateContent>
            </w:r>
          </w:p>
          <w:p w:rsidR="007A15EE" w:rsidRPr="00D97680" w:rsidRDefault="007A15EE" w:rsidP="005B22C6">
            <w:pPr>
              <w:ind w:left="-1329" w:firstLine="1329"/>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712512" behindDoc="0" locked="0" layoutInCell="1" allowOverlap="1" wp14:anchorId="4FC0662C" wp14:editId="231C79FB">
                      <wp:simplePos x="0" y="0"/>
                      <wp:positionH relativeFrom="column">
                        <wp:posOffset>2996565</wp:posOffset>
                      </wp:positionH>
                      <wp:positionV relativeFrom="paragraph">
                        <wp:posOffset>74929</wp:posOffset>
                      </wp:positionV>
                      <wp:extent cx="0" cy="2600325"/>
                      <wp:effectExtent l="95250" t="0" r="57150" b="66675"/>
                      <wp:wrapNone/>
                      <wp:docPr id="16" name="Conector de seta reta 16"/>
                      <wp:cNvGraphicFramePr/>
                      <a:graphic xmlns:a="http://schemas.openxmlformats.org/drawingml/2006/main">
                        <a:graphicData uri="http://schemas.microsoft.com/office/word/2010/wordprocessingShape">
                          <wps:wsp>
                            <wps:cNvCnPr/>
                            <wps:spPr>
                              <a:xfrm>
                                <a:off x="0" y="0"/>
                                <a:ext cx="0" cy="2600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de seta reta 16" o:spid="_x0000_s1026" type="#_x0000_t32" style="position:absolute;margin-left:235.95pt;margin-top:5.9pt;width:0;height:204.7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" strokecolor="#4579b8 [3044]">
                      <v:stroke endarrow="open"/>
                    </v:shape>
                  </w:pict>
                </mc:Fallback>
              </mc:AlternateContent>
            </w:r>
          </w:p>
        </w:tc>
      </w:tr>
      <w:tr w:rsidR="007A15EE" w:rsidTr="007E3363">
        <w:trPr>
          <w:jc w:val="center"/>
        </w:trPr>
        <w:tc>
          <w:tcPr>
            <w:tcW w:w="2660" w:type="dxa"/>
          </w:tcPr>
          <w:p w:rsidR="007A15EE" w:rsidRPr="00D97680" w:rsidRDefault="007A15EE" w:rsidP="005B22C6">
            <w:pPr>
              <w:jc w:val="center"/>
              <w:rPr>
                <w:rFonts w:ascii="Times New Roman" w:hAnsi="Times New Roman" w:cs="Times New Roman"/>
                <w:sz w:val="24"/>
                <w:szCs w:val="24"/>
              </w:rPr>
            </w:pPr>
            <w:r>
              <w:rPr>
                <w:rFonts w:ascii="Times New Roman" w:hAnsi="Times New Roman" w:cs="Times New Roman"/>
                <w:sz w:val="24"/>
                <w:szCs w:val="24"/>
              </w:rPr>
              <w:t>Análise SWOT</w:t>
            </w:r>
          </w:p>
        </w:tc>
      </w:tr>
      <w:tr w:rsidR="007A15EE" w:rsidTr="007E3363">
        <w:trPr>
          <w:jc w:val="center"/>
        </w:trPr>
        <w:tc>
          <w:tcPr>
            <w:tcW w:w="2660" w:type="dxa"/>
            <w:tcBorders>
              <w:left w:val="nil"/>
              <w:right w:val="nil"/>
            </w:tcBorders>
          </w:tcPr>
          <w:p w:rsidR="007A15EE" w:rsidRDefault="007A15EE" w:rsidP="005B22C6">
            <w:pPr>
              <w:jc w:val="center"/>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716608" behindDoc="0" locked="0" layoutInCell="1" allowOverlap="1" wp14:anchorId="16805D6A" wp14:editId="558C6D12">
                      <wp:simplePos x="0" y="0"/>
                      <wp:positionH relativeFrom="column">
                        <wp:posOffset>681990</wp:posOffset>
                      </wp:positionH>
                      <wp:positionV relativeFrom="paragraph">
                        <wp:posOffset>-2540</wp:posOffset>
                      </wp:positionV>
                      <wp:extent cx="0" cy="352425"/>
                      <wp:effectExtent l="95250" t="0" r="95250" b="66675"/>
                      <wp:wrapNone/>
                      <wp:docPr id="20" name="Conector de seta reta 20"/>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ector de seta reta 20" o:spid="_x0000_s1026" type="#_x0000_t32" style="position:absolute;margin-left:53.7pt;margin-top:-.2pt;width:0;height:27.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" strokecolor="#4579b8 [3044]">
                      <v:stroke endarrow="open"/>
                    </v:shape>
                  </w:pict>
                </mc:Fallback>
              </mc:AlternateContent>
            </w:r>
          </w:p>
          <w:p w:rsidR="007A15EE" w:rsidRPr="00D97680" w:rsidRDefault="007A15EE" w:rsidP="005B22C6">
            <w:pPr>
              <w:jc w:val="center"/>
              <w:rPr>
                <w:rFonts w:ascii="Times New Roman" w:hAnsi="Times New Roman" w:cs="Times New Roman"/>
                <w:sz w:val="24"/>
                <w:szCs w:val="24"/>
              </w:rPr>
            </w:pPr>
          </w:p>
        </w:tc>
      </w:tr>
      <w:tr w:rsidR="007A15EE" w:rsidTr="007E3363">
        <w:trPr>
          <w:jc w:val="center"/>
        </w:trPr>
        <w:tc>
          <w:tcPr>
            <w:tcW w:w="2660" w:type="dxa"/>
          </w:tcPr>
          <w:p w:rsidR="007A15EE" w:rsidRPr="00D97680" w:rsidRDefault="007A15EE" w:rsidP="005B22C6">
            <w:pPr>
              <w:jc w:val="center"/>
              <w:rPr>
                <w:rFonts w:ascii="Times New Roman" w:hAnsi="Times New Roman" w:cs="Times New Roman"/>
                <w:sz w:val="24"/>
                <w:szCs w:val="24"/>
              </w:rPr>
            </w:pPr>
            <w:r>
              <w:rPr>
                <w:rFonts w:ascii="Times New Roman" w:hAnsi="Times New Roman" w:cs="Times New Roman"/>
                <w:sz w:val="24"/>
                <w:szCs w:val="24"/>
              </w:rPr>
              <w:t>Análise de lacunas</w:t>
            </w:r>
          </w:p>
        </w:tc>
      </w:tr>
      <w:tr w:rsidR="007A15EE" w:rsidTr="007E3363">
        <w:trPr>
          <w:jc w:val="center"/>
        </w:trPr>
        <w:tc>
          <w:tcPr>
            <w:tcW w:w="2660" w:type="dxa"/>
            <w:tcBorders>
              <w:left w:val="nil"/>
              <w:right w:val="nil"/>
            </w:tcBorders>
          </w:tcPr>
          <w:p w:rsidR="007A15EE" w:rsidRDefault="007A15EE" w:rsidP="005B22C6">
            <w:pPr>
              <w:jc w:val="center"/>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717632" behindDoc="0" locked="0" layoutInCell="1" allowOverlap="1" wp14:anchorId="074122E9" wp14:editId="68E4F02D">
                      <wp:simplePos x="0" y="0"/>
                      <wp:positionH relativeFrom="column">
                        <wp:posOffset>681990</wp:posOffset>
                      </wp:positionH>
                      <wp:positionV relativeFrom="paragraph">
                        <wp:posOffset>1905</wp:posOffset>
                      </wp:positionV>
                      <wp:extent cx="0" cy="333375"/>
                      <wp:effectExtent l="95250" t="0" r="76200" b="66675"/>
                      <wp:wrapNone/>
                      <wp:docPr id="21" name="Conector de seta reta 21"/>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21" o:spid="_x0000_s1026" type="#_x0000_t32" style="position:absolute;margin-left:53.7pt;margin-top:.15pt;width:0;height:2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" strokecolor="#4579b8 [3044]">
                      <v:stroke endarrow="open"/>
                    </v:shape>
                  </w:pict>
                </mc:Fallback>
              </mc:AlternateContent>
            </w:r>
          </w:p>
          <w:p w:rsidR="007A15EE" w:rsidRPr="00D97680" w:rsidRDefault="007A15EE" w:rsidP="005B22C6">
            <w:pPr>
              <w:jc w:val="center"/>
              <w:rPr>
                <w:rFonts w:ascii="Times New Roman" w:hAnsi="Times New Roman" w:cs="Times New Roman"/>
                <w:sz w:val="24"/>
                <w:szCs w:val="24"/>
              </w:rPr>
            </w:pPr>
          </w:p>
        </w:tc>
      </w:tr>
      <w:tr w:rsidR="007A15EE" w:rsidTr="007E3363">
        <w:trPr>
          <w:jc w:val="center"/>
        </w:trPr>
        <w:tc>
          <w:tcPr>
            <w:tcW w:w="2660" w:type="dxa"/>
          </w:tcPr>
          <w:p w:rsidR="007A15EE" w:rsidRPr="00D97680" w:rsidRDefault="007A15EE" w:rsidP="005B22C6">
            <w:pPr>
              <w:jc w:val="center"/>
              <w:rPr>
                <w:rFonts w:ascii="Times New Roman" w:hAnsi="Times New Roman" w:cs="Times New Roman"/>
                <w:sz w:val="24"/>
                <w:szCs w:val="24"/>
              </w:rPr>
            </w:pPr>
            <w:r>
              <w:rPr>
                <w:rFonts w:ascii="Times New Roman" w:hAnsi="Times New Roman" w:cs="Times New Roman"/>
                <w:sz w:val="24"/>
                <w:szCs w:val="24"/>
              </w:rPr>
              <w:t>Estabelecimento de prioridades</w:t>
            </w:r>
          </w:p>
        </w:tc>
      </w:tr>
      <w:tr w:rsidR="007A15EE" w:rsidTr="007E3363">
        <w:trPr>
          <w:jc w:val="center"/>
        </w:trPr>
        <w:tc>
          <w:tcPr>
            <w:tcW w:w="2660" w:type="dxa"/>
            <w:tcBorders>
              <w:left w:val="nil"/>
              <w:right w:val="nil"/>
            </w:tcBorders>
          </w:tcPr>
          <w:p w:rsidR="007A15EE" w:rsidRDefault="007A15EE" w:rsidP="005B22C6">
            <w:pPr>
              <w:jc w:val="center"/>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718656" behindDoc="0" locked="0" layoutInCell="1" allowOverlap="1" wp14:anchorId="31DEDCA5" wp14:editId="4DC367CE">
                      <wp:simplePos x="0" y="0"/>
                      <wp:positionH relativeFrom="column">
                        <wp:posOffset>681990</wp:posOffset>
                      </wp:positionH>
                      <wp:positionV relativeFrom="paragraph">
                        <wp:posOffset>12065</wp:posOffset>
                      </wp:positionV>
                      <wp:extent cx="0" cy="333375"/>
                      <wp:effectExtent l="95250" t="0" r="76200" b="66675"/>
                      <wp:wrapNone/>
                      <wp:docPr id="22" name="Conector de seta reta 22"/>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de seta reta 22" o:spid="_x0000_s1026" type="#_x0000_t32" style="position:absolute;margin-left:53.7pt;margin-top:.95pt;width:0;height:26.2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" strokecolor="#4579b8 [3044]">
                      <v:stroke endarrow="open"/>
                    </v:shape>
                  </w:pict>
                </mc:Fallback>
              </mc:AlternateContent>
            </w:r>
          </w:p>
          <w:p w:rsidR="007A15EE" w:rsidRPr="00D97680" w:rsidRDefault="007A15EE" w:rsidP="005B22C6">
            <w:pPr>
              <w:jc w:val="center"/>
              <w:rPr>
                <w:rFonts w:ascii="Times New Roman" w:hAnsi="Times New Roman" w:cs="Times New Roman"/>
                <w:sz w:val="24"/>
                <w:szCs w:val="24"/>
              </w:rPr>
            </w:pPr>
          </w:p>
        </w:tc>
      </w:tr>
      <w:tr w:rsidR="007A15EE" w:rsidTr="007E3363">
        <w:trPr>
          <w:jc w:val="center"/>
        </w:trPr>
        <w:tc>
          <w:tcPr>
            <w:tcW w:w="2660" w:type="dxa"/>
          </w:tcPr>
          <w:p w:rsidR="007A15EE" w:rsidRPr="00D97680" w:rsidRDefault="007A15EE" w:rsidP="005B22C6">
            <w:pPr>
              <w:jc w:val="center"/>
              <w:rPr>
                <w:rFonts w:ascii="Times New Roman" w:hAnsi="Times New Roman" w:cs="Times New Roman"/>
                <w:sz w:val="24"/>
                <w:szCs w:val="24"/>
              </w:rPr>
            </w:pPr>
            <w:r>
              <w:rPr>
                <w:rFonts w:ascii="Times New Roman" w:hAnsi="Times New Roman" w:cs="Times New Roman"/>
                <w:sz w:val="24"/>
                <w:szCs w:val="24"/>
              </w:rPr>
              <w:t>Produção de um plano</w:t>
            </w:r>
          </w:p>
        </w:tc>
      </w:tr>
      <w:tr w:rsidR="007A15EE" w:rsidTr="007E3363">
        <w:trPr>
          <w:trHeight w:val="562"/>
          <w:jc w:val="center"/>
        </w:trPr>
        <w:tc>
          <w:tcPr>
            <w:tcW w:w="2660" w:type="dxa"/>
            <w:tcBorders>
              <w:left w:val="nil"/>
              <w:bottom w:val="single" w:sz="4" w:space="0" w:color="auto"/>
              <w:right w:val="nil"/>
            </w:tcBorders>
          </w:tcPr>
          <w:p w:rsidR="007A15EE" w:rsidRPr="00D97680" w:rsidRDefault="007A15EE" w:rsidP="005B22C6">
            <w:pPr>
              <w:jc w:val="center"/>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719680" behindDoc="0" locked="0" layoutInCell="1" allowOverlap="1" wp14:anchorId="5C7216B6" wp14:editId="1FDE2BE5">
                      <wp:simplePos x="0" y="0"/>
                      <wp:positionH relativeFrom="column">
                        <wp:posOffset>681990</wp:posOffset>
                      </wp:positionH>
                      <wp:positionV relativeFrom="paragraph">
                        <wp:posOffset>16510</wp:posOffset>
                      </wp:positionV>
                      <wp:extent cx="0" cy="323850"/>
                      <wp:effectExtent l="95250" t="0" r="76200" b="57150"/>
                      <wp:wrapNone/>
                      <wp:docPr id="23" name="Conector de seta reta 2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de seta reta 23" o:spid="_x0000_s1026" type="#_x0000_t32" style="position:absolute;margin-left:53.7pt;margin-top:1.3pt;width:0;height:25.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" strokecolor="#4579b8 [3044]">
                      <v:stroke endarrow="open"/>
                    </v:shape>
                  </w:pict>
                </mc:Fallback>
              </mc:AlternateContent>
            </w:r>
          </w:p>
        </w:tc>
      </w:tr>
      <w:tr w:rsidR="007A15EE" w:rsidTr="007E3363">
        <w:trPr>
          <w:jc w:val="center"/>
        </w:trPr>
        <w:tc>
          <w:tcPr>
            <w:tcW w:w="2660" w:type="dxa"/>
          </w:tcPr>
          <w:p w:rsidR="007A15EE" w:rsidRPr="00D97680" w:rsidRDefault="007A15EE" w:rsidP="005B22C6">
            <w:pPr>
              <w:jc w:val="center"/>
              <w:rPr>
                <w:rFonts w:ascii="Times New Roman" w:hAnsi="Times New Roman" w:cs="Times New Roman"/>
                <w:sz w:val="24"/>
                <w:szCs w:val="24"/>
              </w:rPr>
            </w:pPr>
            <w:r>
              <w:rPr>
                <w:rFonts w:ascii="Times New Roman" w:hAnsi="Times New Roman" w:cs="Times New Roman"/>
                <w:sz w:val="24"/>
                <w:szCs w:val="24"/>
              </w:rPr>
              <w:t>Planos de ação</w:t>
            </w:r>
          </w:p>
        </w:tc>
      </w:tr>
    </w:tbl>
    <w:tbl>
      <w:tblPr>
        <w:tblStyle w:val="Tabelacomgrade"/>
        <w:tblpPr w:leftFromText="141" w:rightFromText="141" w:vertAnchor="text" w:horzAnchor="margin" w:tblpXSpec="right" w:tblpY="-4711"/>
        <w:tblOverlap w:val="never"/>
        <w:tblW w:w="0" w:type="auto"/>
        <w:tblLook w:val="04A0" w:firstRow="1" w:lastRow="0" w:firstColumn="1" w:lastColumn="0" w:noHBand="0" w:noVBand="1"/>
      </w:tblPr>
      <w:tblGrid>
        <w:gridCol w:w="1710"/>
      </w:tblGrid>
      <w:tr w:rsidR="007A15EE" w:rsidTr="007E3363">
        <w:tc>
          <w:tcPr>
            <w:tcW w:w="1470" w:type="dxa"/>
          </w:tcPr>
          <w:p w:rsidR="007A15EE" w:rsidRDefault="007A15EE" w:rsidP="005B22C6">
            <w:pPr>
              <w:rPr>
                <w:rFonts w:ascii="Times New Roman" w:hAnsi="Times New Roman" w:cs="Times New Roman"/>
                <w:sz w:val="24"/>
                <w:szCs w:val="24"/>
              </w:rPr>
            </w:pPr>
            <w:r>
              <w:rPr>
                <w:rFonts w:ascii="Times New Roman" w:hAnsi="Times New Roman" w:cs="Times New Roman"/>
                <w:sz w:val="24"/>
                <w:szCs w:val="24"/>
              </w:rPr>
              <w:t>Monitoramento e Avaliação</w:t>
            </w:r>
          </w:p>
        </w:tc>
      </w:tr>
    </w:tbl>
    <w:p w:rsidR="007A15EE" w:rsidRDefault="007A15EE" w:rsidP="005B22C6">
      <w:pPr>
        <w:spacing w:after="0"/>
        <w:jc w:val="center"/>
        <w:rPr>
          <w:rFonts w:ascii="Times New Roman" w:hAnsi="Times New Roman" w:cs="Times New Roman"/>
          <w:b/>
          <w:sz w:val="24"/>
          <w:szCs w:val="24"/>
        </w:rPr>
      </w:pPr>
    </w:p>
    <w:p w:rsidR="007A15EE" w:rsidRDefault="007A15EE" w:rsidP="005B22C6">
      <w:pPr>
        <w:spacing w:after="0"/>
        <w:jc w:val="center"/>
        <w:rPr>
          <w:rFonts w:ascii="Times New Roman" w:hAnsi="Times New Roman" w:cs="Times New Roman"/>
          <w:b/>
          <w:sz w:val="24"/>
          <w:szCs w:val="24"/>
        </w:rPr>
      </w:pPr>
      <w:r>
        <w:rPr>
          <w:rFonts w:ascii="Times New Roman" w:hAnsi="Times New Roman" w:cs="Times New Roman"/>
          <w:b/>
          <w:sz w:val="24"/>
          <w:szCs w:val="24"/>
        </w:rPr>
        <w:t>Quadro 1: O processo de Planejamento Estratégico</w:t>
      </w:r>
    </w:p>
    <w:p w:rsidR="007A15EE" w:rsidRDefault="007A15EE" w:rsidP="005B22C6">
      <w:pPr>
        <w:spacing w:after="0"/>
        <w:jc w:val="center"/>
        <w:rPr>
          <w:rFonts w:ascii="Times New Roman" w:hAnsi="Times New Roman" w:cs="Times New Roman"/>
          <w:b/>
          <w:sz w:val="24"/>
          <w:szCs w:val="24"/>
        </w:rPr>
      </w:pPr>
      <w:r>
        <w:rPr>
          <w:rFonts w:ascii="Times New Roman" w:hAnsi="Times New Roman" w:cs="Times New Roman"/>
          <w:b/>
          <w:sz w:val="24"/>
          <w:szCs w:val="24"/>
        </w:rPr>
        <w:t>Fonte: WEINDLING (2006)</w:t>
      </w:r>
    </w:p>
    <w:p w:rsidR="007A15EE" w:rsidRDefault="007A15EE" w:rsidP="005B22C6">
      <w:pPr>
        <w:spacing w:after="0" w:line="360" w:lineRule="auto"/>
        <w:ind w:firstLine="709"/>
        <w:jc w:val="both"/>
        <w:rPr>
          <w:rFonts w:ascii="Times New Roman" w:hAnsi="Times New Roman" w:cs="Times New Roman"/>
          <w:sz w:val="24"/>
          <w:szCs w:val="24"/>
        </w:rPr>
      </w:pPr>
    </w:p>
    <w:p w:rsidR="00D7638C" w:rsidRDefault="00D7638C" w:rsidP="005B22C6">
      <w:pPr>
        <w:spacing w:after="0" w:line="360" w:lineRule="auto"/>
        <w:ind w:firstLine="709"/>
        <w:jc w:val="both"/>
        <w:rPr>
          <w:rFonts w:ascii="Times New Roman" w:hAnsi="Times New Roman" w:cs="Times New Roman"/>
          <w:sz w:val="24"/>
          <w:szCs w:val="24"/>
        </w:rPr>
      </w:pPr>
    </w:p>
    <w:p w:rsidR="00346B48" w:rsidRDefault="007E06C7"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00DA572C">
        <w:rPr>
          <w:rFonts w:ascii="Times New Roman" w:hAnsi="Times New Roman" w:cs="Times New Roman"/>
          <w:sz w:val="24"/>
          <w:szCs w:val="24"/>
        </w:rPr>
        <w:t xml:space="preserve"> visão envolve perguntar “o que deve ser feito no presente para que o idealizado no futuro se concretize”. </w:t>
      </w:r>
      <w:r>
        <w:rPr>
          <w:rFonts w:ascii="Times New Roman" w:hAnsi="Times New Roman" w:cs="Times New Roman"/>
          <w:sz w:val="24"/>
          <w:szCs w:val="24"/>
        </w:rPr>
        <w:t>A</w:t>
      </w:r>
      <w:r w:rsidR="00DA572C">
        <w:rPr>
          <w:rFonts w:ascii="Times New Roman" w:hAnsi="Times New Roman" w:cs="Times New Roman"/>
          <w:sz w:val="24"/>
          <w:szCs w:val="24"/>
        </w:rPr>
        <w:t xml:space="preserve"> “visão estratégica que se pretende criar consiste em desenvolver a capacidade de olhar, criticamente, o presente a partir do futuro, e não o futuro com os olhos do presente”. </w:t>
      </w:r>
      <w:r>
        <w:rPr>
          <w:rFonts w:ascii="Times New Roman" w:hAnsi="Times New Roman" w:cs="Times New Roman"/>
          <w:sz w:val="24"/>
          <w:szCs w:val="24"/>
        </w:rPr>
        <w:t xml:space="preserve">(COSTA, 2007, p.13). </w:t>
      </w:r>
      <w:r w:rsidR="00DA572C">
        <w:rPr>
          <w:rFonts w:ascii="Times New Roman" w:hAnsi="Times New Roman" w:cs="Times New Roman"/>
          <w:sz w:val="24"/>
          <w:szCs w:val="24"/>
        </w:rPr>
        <w:t xml:space="preserve">Este é um desafio a vencer, ou seja, ele diz que o desafio é pensar primeiro no futuro desejado e através desse pensamento, usar a atualidade para concretizar. </w:t>
      </w:r>
    </w:p>
    <w:p w:rsidR="00346B48" w:rsidRDefault="00346B48"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Deve estar congruente aos valores da organização e refletidos na cultura. Várias técnicas podem ser usadas para uma auditora de valores em uma escola, essas técnicas envolvem entrevistas para conhecer as crenças pessoais sobre como a escola deve funcionar, do que gosta e não gostam na escola, as crenças pessoais sobre ensino e aprendizagem e os </w:t>
      </w:r>
      <w:r>
        <w:rPr>
          <w:rFonts w:ascii="Times New Roman" w:hAnsi="Times New Roman" w:cs="Times New Roman"/>
          <w:sz w:val="24"/>
          <w:szCs w:val="24"/>
        </w:rPr>
        <w:lastRenderedPageBreak/>
        <w:t>valores que entendem ser necessários ao estilo de trabalho e mudança na organização</w:t>
      </w:r>
      <w:r w:rsidR="00DA572C">
        <w:rPr>
          <w:rFonts w:ascii="Times New Roman" w:hAnsi="Times New Roman" w:cs="Times New Roman"/>
          <w:sz w:val="24"/>
          <w:szCs w:val="24"/>
        </w:rPr>
        <w:t xml:space="preserve">. E os valores são refletidos na cultura, através da maneira pela qual a organização executa seu trabalho e faz parte do centro de decisões organizacionais. (WEINDLING, 2006). </w:t>
      </w:r>
      <w:r>
        <w:rPr>
          <w:rFonts w:ascii="Times New Roman" w:hAnsi="Times New Roman" w:cs="Times New Roman"/>
          <w:sz w:val="24"/>
          <w:szCs w:val="24"/>
        </w:rPr>
        <w:t>Se o funcionário reconhece sua própria visão pessoal na visão da organização, o trabalho terá um significado maior.</w:t>
      </w:r>
    </w:p>
    <w:p w:rsidR="00346B48" w:rsidRDefault="00BF48C4"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 terceira etapa trata</w:t>
      </w:r>
      <w:r w:rsidR="00DA572C">
        <w:rPr>
          <w:rFonts w:ascii="Times New Roman" w:hAnsi="Times New Roman" w:cs="Times New Roman"/>
          <w:sz w:val="24"/>
          <w:szCs w:val="24"/>
        </w:rPr>
        <w:t xml:space="preserve"> da </w:t>
      </w:r>
      <w:r w:rsidR="00DA572C" w:rsidRPr="00464CC6">
        <w:rPr>
          <w:rFonts w:ascii="Times New Roman" w:hAnsi="Times New Roman" w:cs="Times New Roman"/>
          <w:sz w:val="24"/>
          <w:szCs w:val="24"/>
        </w:rPr>
        <w:t>análise das partes envolvidas</w:t>
      </w:r>
      <w:r w:rsidR="00DA572C">
        <w:rPr>
          <w:rFonts w:ascii="Times New Roman" w:hAnsi="Times New Roman" w:cs="Times New Roman"/>
          <w:sz w:val="24"/>
          <w:szCs w:val="24"/>
        </w:rPr>
        <w:t xml:space="preserve">, na qual serão observados os grupos que tem interesse na escola, o grau de comprometimento das partes interessadas dentro e fora da escola, com o propósito de garantir que valores e expectativas sejam levados em consideração de forma mais sistemática. </w:t>
      </w:r>
    </w:p>
    <w:p w:rsidR="000532F8" w:rsidRPr="000D2905" w:rsidRDefault="00DA572C"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 quarta</w:t>
      </w:r>
      <w:r w:rsidR="00BF48C4">
        <w:rPr>
          <w:rFonts w:ascii="Times New Roman" w:hAnsi="Times New Roman" w:cs="Times New Roman"/>
          <w:sz w:val="24"/>
          <w:szCs w:val="24"/>
        </w:rPr>
        <w:t xml:space="preserve"> etapa</w:t>
      </w:r>
      <w:r>
        <w:rPr>
          <w:rFonts w:ascii="Times New Roman" w:hAnsi="Times New Roman" w:cs="Times New Roman"/>
          <w:sz w:val="24"/>
          <w:szCs w:val="24"/>
        </w:rPr>
        <w:t xml:space="preserve"> é </w:t>
      </w:r>
      <w:r w:rsidRPr="00464CC6">
        <w:rPr>
          <w:rFonts w:ascii="Times New Roman" w:hAnsi="Times New Roman" w:cs="Times New Roman"/>
          <w:sz w:val="24"/>
          <w:szCs w:val="24"/>
        </w:rPr>
        <w:t>a análise SWOT</w:t>
      </w:r>
      <w:r w:rsidR="005B22C6">
        <w:rPr>
          <w:rFonts w:ascii="Times New Roman" w:hAnsi="Times New Roman" w:cs="Times New Roman"/>
          <w:sz w:val="24"/>
          <w:szCs w:val="24"/>
        </w:rPr>
        <w:t xml:space="preserve">. </w:t>
      </w:r>
      <w:r w:rsidR="00BF48C4">
        <w:rPr>
          <w:rFonts w:ascii="Times New Roman" w:hAnsi="Times New Roman" w:cs="Times New Roman"/>
          <w:sz w:val="24"/>
          <w:szCs w:val="24"/>
        </w:rPr>
        <w:t>E</w:t>
      </w:r>
      <w:r w:rsidR="005B22C6" w:rsidRPr="00AB4CF8">
        <w:rPr>
          <w:rFonts w:ascii="Times New Roman" w:hAnsi="Times New Roman" w:cs="Times New Roman"/>
          <w:sz w:val="24"/>
          <w:szCs w:val="24"/>
        </w:rPr>
        <w:t>ssa ferramenta busca categorizar os resultados da análise institucional</w:t>
      </w:r>
      <w:r w:rsidR="00C35FF3" w:rsidRPr="00AB4CF8">
        <w:rPr>
          <w:rFonts w:ascii="Times New Roman" w:hAnsi="Times New Roman" w:cs="Times New Roman"/>
          <w:sz w:val="24"/>
          <w:szCs w:val="24"/>
        </w:rPr>
        <w:t xml:space="preserve"> </w:t>
      </w:r>
      <w:r w:rsidR="005B22C6" w:rsidRPr="00AB4CF8">
        <w:rPr>
          <w:rFonts w:ascii="Times New Roman" w:hAnsi="Times New Roman" w:cs="Times New Roman"/>
          <w:sz w:val="24"/>
          <w:szCs w:val="24"/>
        </w:rPr>
        <w:t>por</w:t>
      </w:r>
      <w:r w:rsidR="005B22C6" w:rsidRPr="005B22C6">
        <w:rPr>
          <w:rFonts w:ascii="Times New Roman" w:hAnsi="Times New Roman" w:cs="Times New Roman"/>
          <w:color w:val="00B050"/>
          <w:sz w:val="24"/>
          <w:szCs w:val="24"/>
        </w:rPr>
        <w:t xml:space="preserve"> </w:t>
      </w:r>
      <w:r>
        <w:rPr>
          <w:rFonts w:ascii="Times New Roman" w:hAnsi="Times New Roman" w:cs="Times New Roman"/>
          <w:sz w:val="24"/>
          <w:szCs w:val="24"/>
        </w:rPr>
        <w:t>pontos fortes, fracos, oportunidades e ameaças</w:t>
      </w:r>
      <w:r w:rsidR="005B22C6">
        <w:rPr>
          <w:rFonts w:ascii="Times New Roman" w:hAnsi="Times New Roman" w:cs="Times New Roman"/>
          <w:sz w:val="24"/>
          <w:szCs w:val="24"/>
        </w:rPr>
        <w:t xml:space="preserve"> d</w:t>
      </w:r>
      <w:r>
        <w:rPr>
          <w:rFonts w:ascii="Times New Roman" w:hAnsi="Times New Roman" w:cs="Times New Roman"/>
          <w:sz w:val="24"/>
          <w:szCs w:val="24"/>
        </w:rPr>
        <w:t xml:space="preserve">a </w:t>
      </w:r>
      <w:r w:rsidRPr="000D2905">
        <w:rPr>
          <w:rFonts w:ascii="Times New Roman" w:hAnsi="Times New Roman" w:cs="Times New Roman"/>
          <w:sz w:val="24"/>
          <w:szCs w:val="24"/>
        </w:rPr>
        <w:t>escola</w:t>
      </w:r>
      <w:r w:rsidR="005B22C6" w:rsidRPr="000D2905">
        <w:rPr>
          <w:rFonts w:ascii="Times New Roman" w:hAnsi="Times New Roman" w:cs="Times New Roman"/>
          <w:sz w:val="24"/>
          <w:szCs w:val="24"/>
        </w:rPr>
        <w:t xml:space="preserve">. </w:t>
      </w:r>
      <w:r w:rsidR="000D2905" w:rsidRPr="000D2905">
        <w:rPr>
          <w:rFonts w:ascii="Times New Roman" w:hAnsi="Times New Roman" w:cs="Times New Roman"/>
          <w:sz w:val="24"/>
          <w:szCs w:val="24"/>
        </w:rPr>
        <w:t>O termo SWOT vem do inglês e representa as iniciais das palavras ‘Strenghts’ (forças), ‘Weaknesses’ (fraquezas), ‘</w:t>
      </w:r>
      <w:r w:rsidR="00945E14" w:rsidRPr="000D2905">
        <w:rPr>
          <w:rFonts w:ascii="Times New Roman" w:hAnsi="Times New Roman" w:cs="Times New Roman"/>
          <w:sz w:val="24"/>
          <w:szCs w:val="24"/>
        </w:rPr>
        <w:t>Opportunitties</w:t>
      </w:r>
      <w:r w:rsidR="000D2905" w:rsidRPr="000D2905">
        <w:rPr>
          <w:rFonts w:ascii="Times New Roman" w:hAnsi="Times New Roman" w:cs="Times New Roman"/>
          <w:sz w:val="24"/>
          <w:szCs w:val="24"/>
        </w:rPr>
        <w:t xml:space="preserve">’ (oportunidades) e ‘Threats’ (ameaças). Traduzida como FOFA [...] considerada uma ferramenta de grande utilidade para as organizações brasileiras. (BRAVO, 2011, p.115). A matriz </w:t>
      </w:r>
      <w:r w:rsidR="000D2905" w:rsidRPr="00945E14">
        <w:rPr>
          <w:rFonts w:ascii="Times New Roman" w:hAnsi="Times New Roman" w:cs="Times New Roman"/>
          <w:sz w:val="24"/>
          <w:szCs w:val="24"/>
        </w:rPr>
        <w:t xml:space="preserve">foi criada </w:t>
      </w:r>
      <w:r w:rsidR="000D2905" w:rsidRPr="000D2905">
        <w:rPr>
          <w:rFonts w:ascii="Times New Roman" w:hAnsi="Times New Roman" w:cs="Times New Roman"/>
          <w:sz w:val="24"/>
          <w:szCs w:val="24"/>
        </w:rPr>
        <w:t>por Kenneth Andrews e Roland Cristensen, professores da Harvard Business School, e posteriormente aplicadas por inúmeros acadêmicos. (RODRIGUES, et al., 2005).</w:t>
      </w:r>
    </w:p>
    <w:p w:rsidR="005B22C6" w:rsidRPr="000D2905" w:rsidRDefault="005B22C6" w:rsidP="005B22C6">
      <w:pPr>
        <w:spacing w:after="0" w:line="360" w:lineRule="auto"/>
        <w:ind w:firstLine="709"/>
        <w:jc w:val="both"/>
        <w:rPr>
          <w:rFonts w:ascii="Times New Roman" w:hAnsi="Times New Roman" w:cs="Times New Roman"/>
          <w:sz w:val="24"/>
          <w:szCs w:val="24"/>
        </w:rPr>
      </w:pPr>
    </w:p>
    <w:p w:rsidR="00D7638C" w:rsidRDefault="00D7638C" w:rsidP="005B22C6">
      <w:pPr>
        <w:spacing w:after="0" w:line="360" w:lineRule="auto"/>
        <w:ind w:firstLine="709"/>
        <w:jc w:val="both"/>
        <w:rPr>
          <w:rFonts w:ascii="Times New Roman" w:hAnsi="Times New Roman" w:cs="Times New Roman"/>
          <w:sz w:val="24"/>
          <w:szCs w:val="24"/>
        </w:rPr>
      </w:pPr>
    </w:p>
    <w:p w:rsidR="005B22C6" w:rsidRDefault="005B22C6" w:rsidP="005B22C6">
      <w:pPr>
        <w:spacing w:after="0"/>
        <w:rPr>
          <w:rFonts w:ascii="Times New Roman" w:hAnsi="Times New Roman" w:cs="Times New Roman"/>
          <w:sz w:val="24"/>
          <w:szCs w:val="24"/>
        </w:rPr>
      </w:pPr>
      <w:r>
        <w:rPr>
          <w:noProof/>
          <w:lang w:eastAsia="pt-BR"/>
        </w:rPr>
        <w:drawing>
          <wp:anchor distT="0" distB="0" distL="114300" distR="114300" simplePos="0" relativeHeight="251798528" behindDoc="0" locked="0" layoutInCell="1" allowOverlap="1" wp14:anchorId="2946B99F" wp14:editId="194BE2E7">
            <wp:simplePos x="0" y="0"/>
            <wp:positionH relativeFrom="column">
              <wp:posOffset>1233170</wp:posOffset>
            </wp:positionH>
            <wp:positionV relativeFrom="paragraph">
              <wp:posOffset>33655</wp:posOffset>
            </wp:positionV>
            <wp:extent cx="3211830" cy="2661285"/>
            <wp:effectExtent l="19050" t="19050" r="26670" b="24765"/>
            <wp:wrapNone/>
            <wp:docPr id="14345" name="Imagem 14345" descr="http://upload.wikimedia.org/wikipedia/commons/thumb/2/2a/SWOT_pt.svg/300px-SWOT_p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2/2a/SWOT_pt.svg/300px-SWOT_pt.svg.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7551" t="18389"/>
                    <a:stretch/>
                  </pic:blipFill>
                  <pic:spPr bwMode="auto">
                    <a:xfrm>
                      <a:off x="0" y="0"/>
                      <a:ext cx="3211830" cy="266128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804672" behindDoc="0" locked="0" layoutInCell="1" allowOverlap="1" wp14:anchorId="0F4C7F1A" wp14:editId="04B4D15B">
                <wp:simplePos x="0" y="0"/>
                <wp:positionH relativeFrom="column">
                  <wp:posOffset>4325951</wp:posOffset>
                </wp:positionH>
                <wp:positionV relativeFrom="paragraph">
                  <wp:posOffset>97293</wp:posOffset>
                </wp:positionV>
                <wp:extent cx="635" cy="310101"/>
                <wp:effectExtent l="0" t="0" r="37465" b="13970"/>
                <wp:wrapNone/>
                <wp:docPr id="26" name="Conector reto 26"/>
                <wp:cNvGraphicFramePr/>
                <a:graphic xmlns:a="http://schemas.openxmlformats.org/drawingml/2006/main">
                  <a:graphicData uri="http://schemas.microsoft.com/office/word/2010/wordprocessingShape">
                    <wps:wsp>
                      <wps:cNvCnPr/>
                      <wps:spPr>
                        <a:xfrm>
                          <a:off x="0" y="0"/>
                          <a:ext cx="635" cy="3101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to 26"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340.65pt,7.65pt" to="340.7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" strokecolor="black [3040]"/>
            </w:pict>
          </mc:Fallback>
        </mc:AlternateContent>
      </w:r>
      <w:r>
        <w:rPr>
          <w:noProof/>
          <w:lang w:eastAsia="pt-BR"/>
        </w:rPr>
        <mc:AlternateContent>
          <mc:Choice Requires="wps">
            <w:drawing>
              <wp:anchor distT="0" distB="0" distL="114300" distR="114300" simplePos="0" relativeHeight="251801600" behindDoc="0" locked="0" layoutInCell="1" allowOverlap="1" wp14:anchorId="27D0396C" wp14:editId="7A37A1E6">
                <wp:simplePos x="0" y="0"/>
                <wp:positionH relativeFrom="column">
                  <wp:posOffset>1726674</wp:posOffset>
                </wp:positionH>
                <wp:positionV relativeFrom="paragraph">
                  <wp:posOffset>97293</wp:posOffset>
                </wp:positionV>
                <wp:extent cx="2600077" cy="0"/>
                <wp:effectExtent l="0" t="0" r="10160" b="19050"/>
                <wp:wrapNone/>
                <wp:docPr id="30" name="Conector reto 30"/>
                <wp:cNvGraphicFramePr/>
                <a:graphic xmlns:a="http://schemas.openxmlformats.org/drawingml/2006/main">
                  <a:graphicData uri="http://schemas.microsoft.com/office/word/2010/wordprocessingShape">
                    <wps:wsp>
                      <wps:cNvCnPr/>
                      <wps:spPr>
                        <a:xfrm>
                          <a:off x="0" y="0"/>
                          <a:ext cx="26000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to 30"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135.95pt,7.65pt" to="340.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" strokecolor="black [3040]"/>
            </w:pict>
          </mc:Fallback>
        </mc:AlternateContent>
      </w:r>
      <w:r>
        <w:rPr>
          <w:noProof/>
          <w:lang w:eastAsia="pt-BR"/>
        </w:rPr>
        <mc:AlternateContent>
          <mc:Choice Requires="wps">
            <w:drawing>
              <wp:anchor distT="0" distB="0" distL="114300" distR="114300" simplePos="0" relativeHeight="251800576" behindDoc="0" locked="0" layoutInCell="1" allowOverlap="1" wp14:anchorId="434AE133" wp14:editId="2AAE4A0E">
                <wp:simplePos x="0" y="0"/>
                <wp:positionH relativeFrom="column">
                  <wp:posOffset>1726675</wp:posOffset>
                </wp:positionH>
                <wp:positionV relativeFrom="paragraph">
                  <wp:posOffset>97292</wp:posOffset>
                </wp:positionV>
                <wp:extent cx="15903" cy="2496185"/>
                <wp:effectExtent l="0" t="0" r="22225" b="18415"/>
                <wp:wrapNone/>
                <wp:docPr id="14336" name="Conector reto 14336"/>
                <wp:cNvGraphicFramePr/>
                <a:graphic xmlns:a="http://schemas.openxmlformats.org/drawingml/2006/main">
                  <a:graphicData uri="http://schemas.microsoft.com/office/word/2010/wordprocessingShape">
                    <wps:wsp>
                      <wps:cNvCnPr/>
                      <wps:spPr>
                        <a:xfrm>
                          <a:off x="0" y="0"/>
                          <a:ext cx="15903" cy="24961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to 14336"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135.95pt,7.65pt" to="137.2pt,2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" strokecolor="black [3040]"/>
            </w:pict>
          </mc:Fallback>
        </mc:AlternateContent>
      </w:r>
      <w:r>
        <w:rPr>
          <w:noProof/>
          <w:lang w:eastAsia="pt-BR"/>
        </w:rPr>
        <mc:AlternateContent>
          <mc:Choice Requires="wps">
            <w:drawing>
              <wp:anchor distT="0" distB="0" distL="114300" distR="114300" simplePos="0" relativeHeight="251799552" behindDoc="0" locked="0" layoutInCell="1" allowOverlap="1" wp14:anchorId="7B5BBD78" wp14:editId="0980A241">
                <wp:simplePos x="0" y="0"/>
                <wp:positionH relativeFrom="column">
                  <wp:posOffset>3022738</wp:posOffset>
                </wp:positionH>
                <wp:positionV relativeFrom="paragraph">
                  <wp:posOffset>97293</wp:posOffset>
                </wp:positionV>
                <wp:extent cx="23854" cy="2496710"/>
                <wp:effectExtent l="0" t="0" r="33655" b="18415"/>
                <wp:wrapNone/>
                <wp:docPr id="14341" name="Conector reto 14341"/>
                <wp:cNvGraphicFramePr/>
                <a:graphic xmlns:a="http://schemas.openxmlformats.org/drawingml/2006/main">
                  <a:graphicData uri="http://schemas.microsoft.com/office/word/2010/wordprocessingShape">
                    <wps:wsp>
                      <wps:cNvCnPr/>
                      <wps:spPr>
                        <a:xfrm flipH="1">
                          <a:off x="0" y="0"/>
                          <a:ext cx="23854" cy="2496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to 14341" o:spid="_x0000_s1026" style="position:absolute;flip:x;z-index:251799552;visibility:visible;mso-wrap-style:square;mso-wrap-distance-left:9pt;mso-wrap-distance-top:0;mso-wrap-distance-right:9pt;mso-wrap-distance-bottom:0;mso-position-horizontal:absolute;mso-position-horizontal-relative:text;mso-position-vertical:absolute;mso-position-vertical-relative:text" from="238pt,7.65pt" to="239.9pt,2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" strokecolor="black [3040]"/>
            </w:pict>
          </mc:Fallback>
        </mc:AlternateContent>
      </w:r>
    </w:p>
    <w:p w:rsidR="005B22C6" w:rsidRDefault="005B22C6"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803648" behindDoc="0" locked="0" layoutInCell="1" allowOverlap="1" wp14:anchorId="26DD3C41" wp14:editId="105D5CA3">
                <wp:simplePos x="0" y="0"/>
                <wp:positionH relativeFrom="column">
                  <wp:posOffset>1305560</wp:posOffset>
                </wp:positionH>
                <wp:positionV relativeFrom="paragraph">
                  <wp:posOffset>203835</wp:posOffset>
                </wp:positionV>
                <wp:extent cx="3021109" cy="2186084"/>
                <wp:effectExtent l="0" t="0" r="27305" b="24130"/>
                <wp:wrapNone/>
                <wp:docPr id="14342" name="Retângulo 14342"/>
                <wp:cNvGraphicFramePr/>
                <a:graphic xmlns:a="http://schemas.openxmlformats.org/drawingml/2006/main">
                  <a:graphicData uri="http://schemas.microsoft.com/office/word/2010/wordprocessingShape">
                    <wps:wsp>
                      <wps:cNvSpPr/>
                      <wps:spPr>
                        <a:xfrm>
                          <a:off x="0" y="0"/>
                          <a:ext cx="3021109" cy="2186084"/>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4342" o:spid="_x0000_s1026" style="position:absolute;margin-left:102.8pt;margin-top:16.05pt;width:237.9pt;height:172.1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" filled="f" strokecolor="black [3213]" strokeweight=".25pt"/>
            </w:pict>
          </mc:Fallback>
        </mc:AlternateContent>
      </w:r>
    </w:p>
    <w:p w:rsidR="005B22C6" w:rsidRDefault="005B22C6" w:rsidP="005B22C6">
      <w:pPr>
        <w:spacing w:after="0" w:line="360" w:lineRule="auto"/>
        <w:ind w:firstLine="709"/>
        <w:jc w:val="both"/>
        <w:rPr>
          <w:rFonts w:ascii="Times New Roman" w:hAnsi="Times New Roman" w:cs="Times New Roman"/>
          <w:sz w:val="24"/>
          <w:szCs w:val="24"/>
        </w:rPr>
      </w:pPr>
    </w:p>
    <w:p w:rsidR="005B22C6" w:rsidRDefault="005B22C6" w:rsidP="005B22C6">
      <w:pPr>
        <w:spacing w:after="0"/>
        <w:rPr>
          <w:rFonts w:ascii="Times New Roman" w:hAnsi="Times New Roman" w:cs="Times New Roman"/>
          <w:sz w:val="24"/>
          <w:szCs w:val="24"/>
        </w:rPr>
      </w:pPr>
    </w:p>
    <w:p w:rsidR="005B22C6" w:rsidRDefault="005B22C6" w:rsidP="005B22C6">
      <w:pPr>
        <w:spacing w:after="0" w:line="360" w:lineRule="auto"/>
        <w:ind w:firstLine="709"/>
        <w:jc w:val="both"/>
        <w:rPr>
          <w:rFonts w:ascii="Times New Roman" w:hAnsi="Times New Roman" w:cs="Times New Roman"/>
          <w:sz w:val="24"/>
          <w:szCs w:val="24"/>
        </w:rPr>
      </w:pPr>
    </w:p>
    <w:p w:rsidR="005B22C6" w:rsidRDefault="005B22C6"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802624" behindDoc="0" locked="0" layoutInCell="1" allowOverlap="1" wp14:anchorId="68B79694" wp14:editId="6618A2E6">
                <wp:simplePos x="0" y="0"/>
                <wp:positionH relativeFrom="column">
                  <wp:posOffset>1305256</wp:posOffset>
                </wp:positionH>
                <wp:positionV relativeFrom="paragraph">
                  <wp:posOffset>66730</wp:posOffset>
                </wp:positionV>
                <wp:extent cx="3021496" cy="0"/>
                <wp:effectExtent l="0" t="0" r="26670" b="19050"/>
                <wp:wrapNone/>
                <wp:docPr id="14344" name="Conector reto 14344"/>
                <wp:cNvGraphicFramePr/>
                <a:graphic xmlns:a="http://schemas.openxmlformats.org/drawingml/2006/main">
                  <a:graphicData uri="http://schemas.microsoft.com/office/word/2010/wordprocessingShape">
                    <wps:wsp>
                      <wps:cNvCnPr/>
                      <wps:spPr>
                        <a:xfrm>
                          <a:off x="0" y="0"/>
                          <a:ext cx="30214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to 14344"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102.8pt,5.25pt" to="340.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" strokecolor="black [3040]"/>
            </w:pict>
          </mc:Fallback>
        </mc:AlternateContent>
      </w:r>
    </w:p>
    <w:p w:rsidR="005B22C6" w:rsidRDefault="005B22C6" w:rsidP="005B22C6">
      <w:pPr>
        <w:spacing w:after="0" w:line="360" w:lineRule="auto"/>
        <w:ind w:firstLine="709"/>
        <w:jc w:val="both"/>
        <w:rPr>
          <w:rFonts w:ascii="Times New Roman" w:hAnsi="Times New Roman" w:cs="Times New Roman"/>
          <w:sz w:val="24"/>
          <w:szCs w:val="24"/>
        </w:rPr>
      </w:pPr>
    </w:p>
    <w:p w:rsidR="005B22C6" w:rsidRDefault="005B22C6" w:rsidP="005B22C6">
      <w:pPr>
        <w:spacing w:after="0" w:line="360" w:lineRule="auto"/>
        <w:ind w:firstLine="709"/>
        <w:jc w:val="both"/>
        <w:rPr>
          <w:rFonts w:ascii="Times New Roman" w:hAnsi="Times New Roman" w:cs="Times New Roman"/>
          <w:sz w:val="24"/>
          <w:szCs w:val="24"/>
        </w:rPr>
      </w:pPr>
    </w:p>
    <w:p w:rsidR="005B22C6" w:rsidRDefault="005B22C6" w:rsidP="005B22C6">
      <w:pPr>
        <w:spacing w:after="0" w:line="360" w:lineRule="auto"/>
        <w:ind w:firstLine="709"/>
        <w:jc w:val="both"/>
        <w:rPr>
          <w:rFonts w:ascii="Times New Roman" w:hAnsi="Times New Roman" w:cs="Times New Roman"/>
          <w:sz w:val="24"/>
          <w:szCs w:val="24"/>
        </w:rPr>
      </w:pPr>
    </w:p>
    <w:p w:rsidR="005B22C6" w:rsidRDefault="005B22C6" w:rsidP="005B22C6">
      <w:pPr>
        <w:spacing w:after="0" w:line="360" w:lineRule="auto"/>
        <w:ind w:firstLine="709"/>
        <w:jc w:val="both"/>
        <w:rPr>
          <w:rFonts w:ascii="Times New Roman" w:hAnsi="Times New Roman" w:cs="Times New Roman"/>
          <w:sz w:val="24"/>
          <w:szCs w:val="24"/>
        </w:rPr>
      </w:pPr>
    </w:p>
    <w:p w:rsidR="005B22C6" w:rsidRDefault="005B22C6" w:rsidP="005B22C6">
      <w:pPr>
        <w:spacing w:after="0" w:line="360" w:lineRule="auto"/>
        <w:ind w:firstLine="709"/>
        <w:jc w:val="both"/>
        <w:rPr>
          <w:rFonts w:ascii="Times New Roman" w:hAnsi="Times New Roman" w:cs="Times New Roman"/>
          <w:sz w:val="24"/>
          <w:szCs w:val="24"/>
        </w:rPr>
      </w:pPr>
    </w:p>
    <w:p w:rsidR="005B22C6" w:rsidRDefault="005B22C6" w:rsidP="005B22C6">
      <w:pPr>
        <w:spacing w:after="0"/>
        <w:jc w:val="center"/>
        <w:rPr>
          <w:rFonts w:ascii="Times New Roman" w:hAnsi="Times New Roman" w:cs="Times New Roman"/>
          <w:b/>
          <w:sz w:val="24"/>
          <w:szCs w:val="24"/>
        </w:rPr>
      </w:pPr>
      <w:r>
        <w:rPr>
          <w:rFonts w:ascii="Times New Roman" w:hAnsi="Times New Roman" w:cs="Times New Roman"/>
          <w:b/>
          <w:sz w:val="24"/>
          <w:szCs w:val="24"/>
        </w:rPr>
        <w:t>Quadro 2: Análise SWOT</w:t>
      </w:r>
    </w:p>
    <w:p w:rsidR="005B22C6" w:rsidRPr="0048072E" w:rsidRDefault="005B22C6" w:rsidP="005B22C6">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Fonte</w:t>
      </w:r>
      <w:r w:rsidRPr="002629FE">
        <w:rPr>
          <w:rFonts w:ascii="Times New Roman" w:hAnsi="Times New Roman" w:cs="Times New Roman"/>
          <w:b/>
          <w:sz w:val="24"/>
          <w:szCs w:val="24"/>
        </w:rPr>
        <w:t xml:space="preserve">: </w:t>
      </w:r>
      <w:r>
        <w:rPr>
          <w:rFonts w:ascii="Times New Roman" w:hAnsi="Times New Roman" w:cs="Times New Roman"/>
          <w:b/>
          <w:sz w:val="24"/>
          <w:szCs w:val="24"/>
        </w:rPr>
        <w:t>RODRIGUES, et al (2005, p.489).</w:t>
      </w:r>
      <w:hyperlink r:id="rId11" w:history="1"/>
    </w:p>
    <w:p w:rsidR="005B22C6" w:rsidRDefault="005B22C6" w:rsidP="005B22C6">
      <w:pPr>
        <w:spacing w:after="0" w:line="360" w:lineRule="auto"/>
        <w:ind w:firstLine="709"/>
        <w:jc w:val="both"/>
        <w:rPr>
          <w:rFonts w:ascii="Times New Roman" w:hAnsi="Times New Roman" w:cs="Times New Roman"/>
          <w:sz w:val="24"/>
          <w:szCs w:val="24"/>
        </w:rPr>
      </w:pPr>
    </w:p>
    <w:p w:rsidR="00D7638C" w:rsidRDefault="00D7638C" w:rsidP="005B22C6">
      <w:pPr>
        <w:spacing w:after="0" w:line="360" w:lineRule="auto"/>
        <w:ind w:firstLine="709"/>
        <w:jc w:val="both"/>
        <w:rPr>
          <w:rFonts w:ascii="Times New Roman" w:hAnsi="Times New Roman" w:cs="Times New Roman"/>
          <w:sz w:val="24"/>
          <w:szCs w:val="24"/>
        </w:rPr>
      </w:pPr>
    </w:p>
    <w:p w:rsidR="00B47AA1" w:rsidRDefault="005B22C6" w:rsidP="005B22C6">
      <w:pPr>
        <w:spacing w:after="0" w:line="360" w:lineRule="auto"/>
        <w:ind w:firstLine="709"/>
        <w:jc w:val="both"/>
        <w:rPr>
          <w:rFonts w:ascii="Times New Roman" w:hAnsi="Times New Roman" w:cs="Times New Roman"/>
          <w:sz w:val="24"/>
          <w:szCs w:val="24"/>
        </w:rPr>
      </w:pPr>
      <w:r w:rsidRPr="00AB4CF8">
        <w:rPr>
          <w:rFonts w:ascii="Times New Roman" w:hAnsi="Times New Roman" w:cs="Times New Roman"/>
          <w:sz w:val="24"/>
          <w:szCs w:val="24"/>
        </w:rPr>
        <w:lastRenderedPageBreak/>
        <w:t xml:space="preserve">Como indica o quadro acima, ela é utilizada </w:t>
      </w:r>
      <w:r w:rsidR="00BF48C4">
        <w:rPr>
          <w:rFonts w:ascii="Times New Roman" w:hAnsi="Times New Roman" w:cs="Times New Roman"/>
          <w:sz w:val="24"/>
          <w:szCs w:val="24"/>
        </w:rPr>
        <w:t>como</w:t>
      </w:r>
      <w:r w:rsidRPr="00AB4CF8">
        <w:rPr>
          <w:rFonts w:ascii="Times New Roman" w:hAnsi="Times New Roman" w:cs="Times New Roman"/>
          <w:sz w:val="24"/>
          <w:szCs w:val="24"/>
        </w:rPr>
        <w:t xml:space="preserve"> análise de ambiente interno</w:t>
      </w:r>
      <w:r w:rsidR="00BF48C4">
        <w:rPr>
          <w:rFonts w:ascii="Times New Roman" w:hAnsi="Times New Roman" w:cs="Times New Roman"/>
          <w:sz w:val="24"/>
          <w:szCs w:val="24"/>
        </w:rPr>
        <w:t xml:space="preserve"> (fortes e fracos)</w:t>
      </w:r>
      <w:r w:rsidRPr="00AB4CF8">
        <w:rPr>
          <w:rFonts w:ascii="Times New Roman" w:hAnsi="Times New Roman" w:cs="Times New Roman"/>
          <w:sz w:val="24"/>
          <w:szCs w:val="24"/>
        </w:rPr>
        <w:t xml:space="preserve"> e externo</w:t>
      </w:r>
      <w:r w:rsidR="00BF48C4">
        <w:rPr>
          <w:rFonts w:ascii="Times New Roman" w:hAnsi="Times New Roman" w:cs="Times New Roman"/>
          <w:sz w:val="24"/>
          <w:szCs w:val="24"/>
        </w:rPr>
        <w:t xml:space="preserve"> (oportunidades e ameaças)</w:t>
      </w:r>
      <w:r w:rsidR="000532F8" w:rsidRPr="00AB4CF8">
        <w:rPr>
          <w:rFonts w:ascii="Times New Roman" w:hAnsi="Times New Roman" w:cs="Times New Roman"/>
          <w:sz w:val="24"/>
          <w:szCs w:val="24"/>
        </w:rPr>
        <w:t>. S</w:t>
      </w:r>
      <w:r w:rsidRPr="00AB4CF8">
        <w:rPr>
          <w:rFonts w:ascii="Times New Roman" w:hAnsi="Times New Roman" w:cs="Times New Roman"/>
          <w:sz w:val="24"/>
          <w:szCs w:val="24"/>
        </w:rPr>
        <w:t xml:space="preserve">erve de base para gestão de uma organização tanto empresarial quanto escolar e </w:t>
      </w:r>
      <w:r w:rsidR="00B47AA1" w:rsidRPr="00AB4CF8">
        <w:rPr>
          <w:rFonts w:ascii="Times New Roman" w:hAnsi="Times New Roman" w:cs="Times New Roman"/>
          <w:sz w:val="24"/>
          <w:szCs w:val="24"/>
        </w:rPr>
        <w:t>serve para posicionar ou verificar a situação e a posição estratégica d</w:t>
      </w:r>
      <w:r w:rsidR="000532F8" w:rsidRPr="00AB4CF8">
        <w:rPr>
          <w:rFonts w:ascii="Times New Roman" w:hAnsi="Times New Roman" w:cs="Times New Roman"/>
          <w:sz w:val="24"/>
          <w:szCs w:val="24"/>
        </w:rPr>
        <w:t xml:space="preserve">e uma organização, seja ela </w:t>
      </w:r>
      <w:r w:rsidR="00B47AA1" w:rsidRPr="00AB4CF8">
        <w:rPr>
          <w:rFonts w:ascii="Times New Roman" w:hAnsi="Times New Roman" w:cs="Times New Roman"/>
          <w:sz w:val="24"/>
          <w:szCs w:val="24"/>
        </w:rPr>
        <w:t xml:space="preserve">empresa </w:t>
      </w:r>
      <w:r w:rsidR="000532F8" w:rsidRPr="00AB4CF8">
        <w:rPr>
          <w:rFonts w:ascii="Times New Roman" w:hAnsi="Times New Roman" w:cs="Times New Roman"/>
          <w:sz w:val="24"/>
          <w:szCs w:val="24"/>
        </w:rPr>
        <w:t xml:space="preserve">ou escola, </w:t>
      </w:r>
      <w:r w:rsidR="00B47AA1" w:rsidRPr="00AB4CF8">
        <w:rPr>
          <w:rFonts w:ascii="Times New Roman" w:hAnsi="Times New Roman" w:cs="Times New Roman"/>
          <w:sz w:val="24"/>
          <w:szCs w:val="24"/>
        </w:rPr>
        <w:t xml:space="preserve">no ambiente em que atua e é considerado </w:t>
      </w:r>
      <w:r w:rsidR="00B47AA1" w:rsidRPr="0071203B">
        <w:rPr>
          <w:rFonts w:ascii="Times New Roman" w:hAnsi="Times New Roman" w:cs="Times New Roman"/>
          <w:sz w:val="24"/>
          <w:szCs w:val="24"/>
        </w:rPr>
        <w:t>um fator importante no crescimento e desenvolvimento organizacional. (MCCREADIE, 2008)</w:t>
      </w:r>
      <w:r w:rsidR="00B47AA1">
        <w:rPr>
          <w:rFonts w:ascii="Times New Roman" w:hAnsi="Times New Roman" w:cs="Times New Roman"/>
          <w:sz w:val="24"/>
          <w:szCs w:val="24"/>
        </w:rPr>
        <w:t>.</w:t>
      </w:r>
    </w:p>
    <w:p w:rsidR="000532F8" w:rsidRDefault="000532F8" w:rsidP="000532F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w:t>
      </w:r>
      <w:r w:rsidRPr="00464CC6">
        <w:rPr>
          <w:rFonts w:ascii="Times New Roman" w:hAnsi="Times New Roman" w:cs="Times New Roman"/>
          <w:sz w:val="24"/>
          <w:szCs w:val="24"/>
        </w:rPr>
        <w:t>análise SWOT</w:t>
      </w:r>
      <w:r>
        <w:rPr>
          <w:rFonts w:ascii="Times New Roman" w:hAnsi="Times New Roman" w:cs="Times New Roman"/>
          <w:sz w:val="24"/>
          <w:szCs w:val="24"/>
        </w:rPr>
        <w:t xml:space="preserve"> considera pontos fortes, fracos internamente às áreas escolares e externamente através dos aspectos políticos, econômicos, social, tecnológico e educacional. </w:t>
      </w:r>
    </w:p>
    <w:p w:rsidR="00B47AA1" w:rsidRDefault="00B47AA1"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Trazendo esta ferramenta para o contexto escolar, a escola deverá diagnosticar os fatores internos da escola, ou seja, as suas forças e fraquezas </w:t>
      </w:r>
      <w:r w:rsidR="003E2900">
        <w:rPr>
          <w:rFonts w:ascii="Times New Roman" w:hAnsi="Times New Roman" w:cs="Times New Roman"/>
          <w:sz w:val="24"/>
          <w:szCs w:val="24"/>
        </w:rPr>
        <w:t xml:space="preserve">em seu </w:t>
      </w:r>
      <w:r>
        <w:rPr>
          <w:rFonts w:ascii="Times New Roman" w:hAnsi="Times New Roman" w:cs="Times New Roman"/>
          <w:sz w:val="24"/>
          <w:szCs w:val="24"/>
        </w:rPr>
        <w:t>inter</w:t>
      </w:r>
      <w:r w:rsidR="003E2900">
        <w:rPr>
          <w:rFonts w:ascii="Times New Roman" w:hAnsi="Times New Roman" w:cs="Times New Roman"/>
          <w:sz w:val="24"/>
          <w:szCs w:val="24"/>
        </w:rPr>
        <w:t>ior. Por exemplo: supõe-se</w:t>
      </w:r>
      <w:r>
        <w:rPr>
          <w:rFonts w:ascii="Times New Roman" w:hAnsi="Times New Roman" w:cs="Times New Roman"/>
          <w:sz w:val="24"/>
          <w:szCs w:val="24"/>
        </w:rPr>
        <w:t xml:space="preserve"> que existem vários materiais que podem ser reciclados ou restaurados para os alunos numa escola, a existência desses materiais é considerada um ponto forte; mas, a escola não</w:t>
      </w:r>
      <w:r w:rsidR="003E2900">
        <w:rPr>
          <w:rFonts w:ascii="Times New Roman" w:hAnsi="Times New Roman" w:cs="Times New Roman"/>
          <w:sz w:val="24"/>
          <w:szCs w:val="24"/>
        </w:rPr>
        <w:t xml:space="preserve"> ter conhecimento técnico para saber usar tais materiais em prol dos alunos e da escola, </w:t>
      </w:r>
      <w:r>
        <w:rPr>
          <w:rFonts w:ascii="Times New Roman" w:hAnsi="Times New Roman" w:cs="Times New Roman"/>
          <w:sz w:val="24"/>
          <w:szCs w:val="24"/>
        </w:rPr>
        <w:t>é analisada como ponto fraco.  Agora passando pa</w:t>
      </w:r>
      <w:r w:rsidR="003E2900">
        <w:rPr>
          <w:rFonts w:ascii="Times New Roman" w:hAnsi="Times New Roman" w:cs="Times New Roman"/>
          <w:sz w:val="24"/>
          <w:szCs w:val="24"/>
        </w:rPr>
        <w:t>ra a análise externa levando est</w:t>
      </w:r>
      <w:r>
        <w:rPr>
          <w:rFonts w:ascii="Times New Roman" w:hAnsi="Times New Roman" w:cs="Times New Roman"/>
          <w:sz w:val="24"/>
          <w:szCs w:val="24"/>
        </w:rPr>
        <w:t xml:space="preserve">e mesmo exemplo, </w:t>
      </w:r>
      <w:r w:rsidR="003E2900">
        <w:rPr>
          <w:rFonts w:ascii="Times New Roman" w:hAnsi="Times New Roman" w:cs="Times New Roman"/>
          <w:sz w:val="24"/>
          <w:szCs w:val="24"/>
        </w:rPr>
        <w:t xml:space="preserve">na análise existem </w:t>
      </w:r>
      <w:r>
        <w:rPr>
          <w:rFonts w:ascii="Times New Roman" w:hAnsi="Times New Roman" w:cs="Times New Roman"/>
          <w:sz w:val="24"/>
          <w:szCs w:val="24"/>
        </w:rPr>
        <w:t>as oportunidades e as ameaças, ou seja, a escola poderá escrever um projeto sobre a relevância da reciclagem e restauração para ser anexado no PDE-Escola para conseguir a verba e aplicar no projeto. Mas antes, o PDE-Escola será avaliado</w:t>
      </w:r>
      <w:r w:rsidR="00311D69">
        <w:rPr>
          <w:rFonts w:ascii="Times New Roman" w:hAnsi="Times New Roman" w:cs="Times New Roman"/>
          <w:sz w:val="24"/>
          <w:szCs w:val="24"/>
        </w:rPr>
        <w:t xml:space="preserve">. </w:t>
      </w:r>
      <w:r w:rsidR="00AA2AC4">
        <w:rPr>
          <w:rFonts w:ascii="Times New Roman" w:hAnsi="Times New Roman" w:cs="Times New Roman"/>
          <w:sz w:val="24"/>
          <w:szCs w:val="24"/>
        </w:rPr>
        <w:t>Os critérios dessa avaliação podem considerar</w:t>
      </w:r>
      <w:r w:rsidR="003E2900">
        <w:rPr>
          <w:rFonts w:ascii="Times New Roman" w:hAnsi="Times New Roman" w:cs="Times New Roman"/>
          <w:sz w:val="24"/>
          <w:szCs w:val="24"/>
        </w:rPr>
        <w:t xml:space="preserve"> como ameaça, por conta da não aprovação do Projeto diante dos recursos escassos.</w:t>
      </w:r>
    </w:p>
    <w:p w:rsidR="00956492" w:rsidRDefault="00956492"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Bravo (2011) mostra um diagrama de elementos exemplificando fatores internos ou externos da escola. </w:t>
      </w:r>
    </w:p>
    <w:p w:rsidR="00311D69" w:rsidRDefault="00311D69" w:rsidP="005B22C6">
      <w:pPr>
        <w:spacing w:after="0" w:line="360" w:lineRule="auto"/>
        <w:ind w:firstLine="709"/>
        <w:jc w:val="both"/>
        <w:rPr>
          <w:rFonts w:ascii="Times New Roman" w:hAnsi="Times New Roman" w:cs="Times New Roman"/>
          <w:sz w:val="24"/>
          <w:szCs w:val="24"/>
        </w:rPr>
      </w:pPr>
    </w:p>
    <w:p w:rsidR="00D7638C" w:rsidRDefault="00D7638C" w:rsidP="005B22C6">
      <w:pPr>
        <w:spacing w:after="0" w:line="360" w:lineRule="auto"/>
        <w:ind w:firstLine="709"/>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4605"/>
        <w:gridCol w:w="4606"/>
      </w:tblGrid>
      <w:tr w:rsidR="00956492" w:rsidRPr="00EA1D04" w:rsidTr="0004763C">
        <w:tc>
          <w:tcPr>
            <w:tcW w:w="4605" w:type="dxa"/>
          </w:tcPr>
          <w:p w:rsidR="00956492" w:rsidRPr="00EA1D04" w:rsidRDefault="00956492" w:rsidP="005B22C6">
            <w:pPr>
              <w:spacing w:line="360" w:lineRule="auto"/>
              <w:jc w:val="center"/>
              <w:rPr>
                <w:rFonts w:ascii="Times New Roman" w:hAnsi="Times New Roman" w:cs="Times New Roman"/>
                <w:b/>
                <w:sz w:val="24"/>
                <w:szCs w:val="24"/>
              </w:rPr>
            </w:pPr>
            <w:r w:rsidRPr="00EA1D04">
              <w:rPr>
                <w:rFonts w:ascii="Times New Roman" w:hAnsi="Times New Roman" w:cs="Times New Roman"/>
                <w:b/>
                <w:sz w:val="24"/>
                <w:szCs w:val="24"/>
              </w:rPr>
              <w:t>Forças (+)</w:t>
            </w:r>
          </w:p>
        </w:tc>
        <w:tc>
          <w:tcPr>
            <w:tcW w:w="4606" w:type="dxa"/>
          </w:tcPr>
          <w:p w:rsidR="00956492" w:rsidRPr="00EA1D04" w:rsidRDefault="00956492" w:rsidP="005B22C6">
            <w:pPr>
              <w:spacing w:line="360" w:lineRule="auto"/>
              <w:jc w:val="center"/>
              <w:rPr>
                <w:rFonts w:ascii="Times New Roman" w:hAnsi="Times New Roman" w:cs="Times New Roman"/>
                <w:b/>
                <w:sz w:val="24"/>
                <w:szCs w:val="24"/>
              </w:rPr>
            </w:pPr>
            <w:r w:rsidRPr="00EA1D04">
              <w:rPr>
                <w:rFonts w:ascii="Times New Roman" w:hAnsi="Times New Roman" w:cs="Times New Roman"/>
                <w:b/>
                <w:sz w:val="24"/>
                <w:szCs w:val="24"/>
              </w:rPr>
              <w:t>Oportunidades (+)</w:t>
            </w:r>
          </w:p>
        </w:tc>
      </w:tr>
      <w:tr w:rsidR="00956492" w:rsidTr="0004763C">
        <w:tc>
          <w:tcPr>
            <w:tcW w:w="4605" w:type="dxa"/>
          </w:tcPr>
          <w:p w:rsidR="00956492" w:rsidRDefault="00956492" w:rsidP="005B22C6">
            <w:pPr>
              <w:jc w:val="both"/>
              <w:rPr>
                <w:rFonts w:ascii="Times New Roman" w:hAnsi="Times New Roman" w:cs="Times New Roman"/>
                <w:sz w:val="24"/>
                <w:szCs w:val="24"/>
              </w:rPr>
            </w:pPr>
            <w:r>
              <w:rPr>
                <w:rFonts w:ascii="Times New Roman" w:hAnsi="Times New Roman" w:cs="Times New Roman"/>
                <w:sz w:val="24"/>
                <w:szCs w:val="24"/>
              </w:rPr>
              <w:t xml:space="preserve">Aquilo que a escola deveria estar fazendo e já está fazendo bem. São variáveis que a escola controla, isto é, tem governabilidade sobre elas, e executa bem. Exemplos de </w:t>
            </w:r>
            <w:r w:rsidRPr="00EA1D04">
              <w:rPr>
                <w:rFonts w:ascii="Times New Roman" w:hAnsi="Times New Roman" w:cs="Times New Roman"/>
                <w:b/>
                <w:i/>
                <w:sz w:val="24"/>
                <w:szCs w:val="24"/>
              </w:rPr>
              <w:t>forças</w:t>
            </w:r>
            <w:r>
              <w:rPr>
                <w:rFonts w:ascii="Times New Roman" w:hAnsi="Times New Roman" w:cs="Times New Roman"/>
                <w:b/>
                <w:sz w:val="24"/>
                <w:szCs w:val="24"/>
              </w:rPr>
              <w:t>:</w:t>
            </w:r>
          </w:p>
          <w:p w:rsidR="00956492" w:rsidRDefault="00956492" w:rsidP="005B22C6">
            <w:pPr>
              <w:pStyle w:val="PargrafodaLista"/>
              <w:numPr>
                <w:ilvl w:val="0"/>
                <w:numId w:val="11"/>
              </w:numPr>
              <w:jc w:val="both"/>
              <w:rPr>
                <w:rFonts w:ascii="Times New Roman" w:hAnsi="Times New Roman" w:cs="Times New Roman"/>
                <w:sz w:val="24"/>
                <w:szCs w:val="24"/>
              </w:rPr>
            </w:pPr>
            <w:r>
              <w:rPr>
                <w:rFonts w:ascii="Times New Roman" w:hAnsi="Times New Roman" w:cs="Times New Roman"/>
                <w:sz w:val="24"/>
                <w:szCs w:val="24"/>
              </w:rPr>
              <w:t>Boa imagem da escola junto aos alunos, pais e comunidade;</w:t>
            </w:r>
          </w:p>
          <w:p w:rsidR="00956492" w:rsidRDefault="00956492" w:rsidP="005B22C6">
            <w:pPr>
              <w:pStyle w:val="PargrafodaLista"/>
              <w:numPr>
                <w:ilvl w:val="0"/>
                <w:numId w:val="11"/>
              </w:numPr>
              <w:jc w:val="both"/>
              <w:rPr>
                <w:rFonts w:ascii="Times New Roman" w:hAnsi="Times New Roman" w:cs="Times New Roman"/>
                <w:sz w:val="24"/>
                <w:szCs w:val="24"/>
              </w:rPr>
            </w:pPr>
            <w:r>
              <w:rPr>
                <w:rFonts w:ascii="Times New Roman" w:hAnsi="Times New Roman" w:cs="Times New Roman"/>
                <w:sz w:val="24"/>
                <w:szCs w:val="24"/>
              </w:rPr>
              <w:t>Bom sistema de informações gerenciais;</w:t>
            </w:r>
          </w:p>
          <w:p w:rsidR="00956492" w:rsidRDefault="00956492" w:rsidP="005B22C6">
            <w:pPr>
              <w:pStyle w:val="PargrafodaLista"/>
              <w:numPr>
                <w:ilvl w:val="0"/>
                <w:numId w:val="11"/>
              </w:numPr>
              <w:jc w:val="both"/>
              <w:rPr>
                <w:rFonts w:ascii="Times New Roman" w:hAnsi="Times New Roman" w:cs="Times New Roman"/>
                <w:sz w:val="24"/>
                <w:szCs w:val="24"/>
              </w:rPr>
            </w:pPr>
            <w:r>
              <w:rPr>
                <w:rFonts w:ascii="Times New Roman" w:hAnsi="Times New Roman" w:cs="Times New Roman"/>
                <w:sz w:val="24"/>
                <w:szCs w:val="24"/>
              </w:rPr>
              <w:t>Colaboradores comprometidos;</w:t>
            </w:r>
          </w:p>
          <w:p w:rsidR="00956492" w:rsidRDefault="00956492" w:rsidP="005B22C6">
            <w:pPr>
              <w:pStyle w:val="PargrafodaLista"/>
              <w:numPr>
                <w:ilvl w:val="0"/>
                <w:numId w:val="11"/>
              </w:numPr>
              <w:jc w:val="both"/>
              <w:rPr>
                <w:rFonts w:ascii="Times New Roman" w:hAnsi="Times New Roman" w:cs="Times New Roman"/>
                <w:sz w:val="24"/>
                <w:szCs w:val="24"/>
              </w:rPr>
            </w:pPr>
            <w:r>
              <w:rPr>
                <w:rFonts w:ascii="Times New Roman" w:hAnsi="Times New Roman" w:cs="Times New Roman"/>
                <w:sz w:val="24"/>
                <w:szCs w:val="24"/>
              </w:rPr>
              <w:t>Liderança forte e atuante;</w:t>
            </w:r>
          </w:p>
          <w:p w:rsidR="00956492" w:rsidRDefault="00956492" w:rsidP="005B22C6">
            <w:pPr>
              <w:pStyle w:val="PargrafodaLista"/>
              <w:numPr>
                <w:ilvl w:val="0"/>
                <w:numId w:val="11"/>
              </w:numPr>
              <w:jc w:val="both"/>
              <w:rPr>
                <w:rFonts w:ascii="Times New Roman" w:hAnsi="Times New Roman" w:cs="Times New Roman"/>
                <w:sz w:val="24"/>
                <w:szCs w:val="24"/>
              </w:rPr>
            </w:pPr>
            <w:r>
              <w:rPr>
                <w:rFonts w:ascii="Times New Roman" w:hAnsi="Times New Roman" w:cs="Times New Roman"/>
                <w:sz w:val="24"/>
                <w:szCs w:val="24"/>
              </w:rPr>
              <w:t>Cultura de planejamento;</w:t>
            </w:r>
          </w:p>
          <w:p w:rsidR="00956492" w:rsidRDefault="00956492" w:rsidP="005B22C6">
            <w:pPr>
              <w:pStyle w:val="PargrafodaLista"/>
              <w:numPr>
                <w:ilvl w:val="0"/>
                <w:numId w:val="11"/>
              </w:numPr>
              <w:jc w:val="both"/>
              <w:rPr>
                <w:rFonts w:ascii="Times New Roman" w:hAnsi="Times New Roman" w:cs="Times New Roman"/>
                <w:sz w:val="24"/>
                <w:szCs w:val="24"/>
              </w:rPr>
            </w:pPr>
            <w:r>
              <w:rPr>
                <w:rFonts w:ascii="Times New Roman" w:hAnsi="Times New Roman" w:cs="Times New Roman"/>
                <w:sz w:val="24"/>
                <w:szCs w:val="24"/>
              </w:rPr>
              <w:t>Qualidade do ensino;</w:t>
            </w:r>
          </w:p>
          <w:p w:rsidR="00956492" w:rsidRDefault="003E2900" w:rsidP="005B22C6">
            <w:pPr>
              <w:pStyle w:val="PargrafodaLista"/>
              <w:numPr>
                <w:ilvl w:val="0"/>
                <w:numId w:val="11"/>
              </w:numPr>
              <w:jc w:val="both"/>
              <w:rPr>
                <w:rFonts w:ascii="Times New Roman" w:hAnsi="Times New Roman" w:cs="Times New Roman"/>
                <w:sz w:val="24"/>
                <w:szCs w:val="24"/>
              </w:rPr>
            </w:pPr>
            <w:r>
              <w:rPr>
                <w:rFonts w:ascii="Times New Roman" w:hAnsi="Times New Roman" w:cs="Times New Roman"/>
                <w:sz w:val="24"/>
                <w:szCs w:val="24"/>
              </w:rPr>
              <w:lastRenderedPageBreak/>
              <w:t>Experiência acumulada etc;</w:t>
            </w:r>
          </w:p>
          <w:p w:rsidR="003E2900" w:rsidRPr="00EA1D04" w:rsidRDefault="003E2900" w:rsidP="005B22C6">
            <w:pPr>
              <w:pStyle w:val="PargrafodaLista"/>
              <w:numPr>
                <w:ilvl w:val="0"/>
                <w:numId w:val="11"/>
              </w:numPr>
              <w:jc w:val="both"/>
              <w:rPr>
                <w:rFonts w:ascii="Times New Roman" w:hAnsi="Times New Roman" w:cs="Times New Roman"/>
                <w:sz w:val="24"/>
                <w:szCs w:val="24"/>
              </w:rPr>
            </w:pPr>
            <w:r>
              <w:rPr>
                <w:rFonts w:ascii="Times New Roman" w:hAnsi="Times New Roman" w:cs="Times New Roman"/>
                <w:sz w:val="24"/>
                <w:szCs w:val="24"/>
              </w:rPr>
              <w:t>Conhecimento/ propriedade no ensino.</w:t>
            </w:r>
          </w:p>
        </w:tc>
        <w:tc>
          <w:tcPr>
            <w:tcW w:w="4606" w:type="dxa"/>
          </w:tcPr>
          <w:p w:rsidR="00956492" w:rsidRDefault="00956492" w:rsidP="005B22C6">
            <w:pPr>
              <w:jc w:val="both"/>
              <w:rPr>
                <w:rFonts w:ascii="Times New Roman" w:hAnsi="Times New Roman" w:cs="Times New Roman"/>
                <w:b/>
                <w:i/>
                <w:sz w:val="24"/>
                <w:szCs w:val="24"/>
              </w:rPr>
            </w:pPr>
            <w:r>
              <w:rPr>
                <w:rFonts w:ascii="Times New Roman" w:hAnsi="Times New Roman" w:cs="Times New Roman"/>
                <w:sz w:val="24"/>
                <w:szCs w:val="24"/>
              </w:rPr>
              <w:lastRenderedPageBreak/>
              <w:t xml:space="preserve">Situações externas à escola, não controladas por ela (de natureza política, econômica, social, tecnológica, legal) que, se conhecida a tempo, podem ser melhor aproveitadas pela escola enquanto perduram, dependendo das condições internas da escola. Exemplos de </w:t>
            </w:r>
            <w:r w:rsidRPr="00EA1D04">
              <w:rPr>
                <w:rFonts w:ascii="Times New Roman" w:hAnsi="Times New Roman" w:cs="Times New Roman"/>
                <w:b/>
                <w:i/>
                <w:sz w:val="24"/>
                <w:szCs w:val="24"/>
              </w:rPr>
              <w:t>oportunidades:</w:t>
            </w:r>
          </w:p>
          <w:p w:rsidR="00956492" w:rsidRDefault="00956492" w:rsidP="005B22C6">
            <w:pPr>
              <w:pStyle w:val="PargrafodaLista"/>
              <w:numPr>
                <w:ilvl w:val="0"/>
                <w:numId w:val="12"/>
              </w:numPr>
              <w:jc w:val="both"/>
              <w:rPr>
                <w:rFonts w:ascii="Times New Roman" w:hAnsi="Times New Roman" w:cs="Times New Roman"/>
                <w:sz w:val="24"/>
                <w:szCs w:val="24"/>
              </w:rPr>
            </w:pPr>
            <w:r>
              <w:rPr>
                <w:rFonts w:ascii="Times New Roman" w:hAnsi="Times New Roman" w:cs="Times New Roman"/>
                <w:sz w:val="24"/>
                <w:szCs w:val="24"/>
              </w:rPr>
              <w:t>Facilidade de acesso a novas tecnologias;</w:t>
            </w:r>
          </w:p>
          <w:p w:rsidR="00956492" w:rsidRDefault="00956492" w:rsidP="005B22C6">
            <w:pPr>
              <w:pStyle w:val="PargrafodaLista"/>
              <w:numPr>
                <w:ilvl w:val="0"/>
                <w:numId w:val="12"/>
              </w:numPr>
              <w:jc w:val="both"/>
              <w:rPr>
                <w:rFonts w:ascii="Times New Roman" w:hAnsi="Times New Roman" w:cs="Times New Roman"/>
                <w:sz w:val="24"/>
                <w:szCs w:val="24"/>
              </w:rPr>
            </w:pPr>
            <w:r>
              <w:rPr>
                <w:rFonts w:ascii="Times New Roman" w:hAnsi="Times New Roman" w:cs="Times New Roman"/>
                <w:sz w:val="24"/>
                <w:szCs w:val="24"/>
              </w:rPr>
              <w:t>Disponibilidade de maior volume de recursos para a escola;</w:t>
            </w:r>
          </w:p>
          <w:p w:rsidR="00956492" w:rsidRDefault="00956492" w:rsidP="005B22C6">
            <w:pPr>
              <w:pStyle w:val="PargrafodaLista"/>
              <w:numPr>
                <w:ilvl w:val="0"/>
                <w:numId w:val="12"/>
              </w:numPr>
              <w:jc w:val="both"/>
              <w:rPr>
                <w:rFonts w:ascii="Times New Roman" w:hAnsi="Times New Roman" w:cs="Times New Roman"/>
                <w:sz w:val="24"/>
                <w:szCs w:val="24"/>
              </w:rPr>
            </w:pPr>
            <w:r>
              <w:rPr>
                <w:rFonts w:ascii="Times New Roman" w:hAnsi="Times New Roman" w:cs="Times New Roman"/>
                <w:sz w:val="24"/>
                <w:szCs w:val="24"/>
              </w:rPr>
              <w:t>Maior preocupação dos pais e da comunidade com a qualidade dos egressos;</w:t>
            </w:r>
          </w:p>
          <w:p w:rsidR="00956492" w:rsidRDefault="00956492" w:rsidP="005B22C6">
            <w:pPr>
              <w:pStyle w:val="PargrafodaLista"/>
              <w:numPr>
                <w:ilvl w:val="0"/>
                <w:numId w:val="12"/>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Cursos oferecidos </w:t>
            </w:r>
            <w:r w:rsidR="003E2900">
              <w:rPr>
                <w:rFonts w:ascii="Times New Roman" w:hAnsi="Times New Roman" w:cs="Times New Roman"/>
                <w:sz w:val="24"/>
                <w:szCs w:val="24"/>
              </w:rPr>
              <w:t>pela Secretaria de Educação etc;</w:t>
            </w:r>
          </w:p>
          <w:p w:rsidR="003E2900" w:rsidRPr="00EA1D04" w:rsidRDefault="003E2900" w:rsidP="005B22C6">
            <w:pPr>
              <w:pStyle w:val="PargrafodaLista"/>
              <w:numPr>
                <w:ilvl w:val="0"/>
                <w:numId w:val="12"/>
              </w:numPr>
              <w:jc w:val="both"/>
              <w:rPr>
                <w:rFonts w:ascii="Times New Roman" w:hAnsi="Times New Roman" w:cs="Times New Roman"/>
                <w:sz w:val="24"/>
                <w:szCs w:val="24"/>
              </w:rPr>
            </w:pPr>
            <w:r>
              <w:rPr>
                <w:rFonts w:ascii="Times New Roman" w:hAnsi="Times New Roman" w:cs="Times New Roman"/>
                <w:sz w:val="24"/>
                <w:szCs w:val="24"/>
              </w:rPr>
              <w:t>Credibilidade na sociedade.</w:t>
            </w:r>
          </w:p>
        </w:tc>
      </w:tr>
      <w:tr w:rsidR="00956492" w:rsidRPr="00EA1D04" w:rsidTr="0004763C">
        <w:tc>
          <w:tcPr>
            <w:tcW w:w="4605" w:type="dxa"/>
          </w:tcPr>
          <w:p w:rsidR="00956492" w:rsidRPr="00EA1D04" w:rsidRDefault="00956492" w:rsidP="005B22C6">
            <w:pPr>
              <w:spacing w:line="360" w:lineRule="auto"/>
              <w:jc w:val="center"/>
              <w:rPr>
                <w:rFonts w:ascii="Times New Roman" w:hAnsi="Times New Roman" w:cs="Times New Roman"/>
                <w:b/>
                <w:sz w:val="24"/>
                <w:szCs w:val="24"/>
              </w:rPr>
            </w:pPr>
            <w:r w:rsidRPr="00EA1D04">
              <w:rPr>
                <w:rFonts w:ascii="Times New Roman" w:hAnsi="Times New Roman" w:cs="Times New Roman"/>
                <w:b/>
                <w:sz w:val="24"/>
                <w:szCs w:val="24"/>
              </w:rPr>
              <w:lastRenderedPageBreak/>
              <w:t>Fraquezas (-)</w:t>
            </w:r>
          </w:p>
        </w:tc>
        <w:tc>
          <w:tcPr>
            <w:tcW w:w="4606" w:type="dxa"/>
          </w:tcPr>
          <w:p w:rsidR="00956492" w:rsidRPr="00EA1D04" w:rsidRDefault="00956492" w:rsidP="005B22C6">
            <w:pPr>
              <w:spacing w:line="360" w:lineRule="auto"/>
              <w:jc w:val="center"/>
              <w:rPr>
                <w:rFonts w:ascii="Times New Roman" w:hAnsi="Times New Roman" w:cs="Times New Roman"/>
                <w:b/>
                <w:sz w:val="24"/>
                <w:szCs w:val="24"/>
              </w:rPr>
            </w:pPr>
            <w:r w:rsidRPr="00EA1D04">
              <w:rPr>
                <w:rFonts w:ascii="Times New Roman" w:hAnsi="Times New Roman" w:cs="Times New Roman"/>
                <w:b/>
                <w:sz w:val="24"/>
                <w:szCs w:val="24"/>
              </w:rPr>
              <w:t>Ameaças (-)</w:t>
            </w:r>
          </w:p>
        </w:tc>
      </w:tr>
      <w:tr w:rsidR="00956492" w:rsidTr="0004763C">
        <w:tc>
          <w:tcPr>
            <w:tcW w:w="4605" w:type="dxa"/>
          </w:tcPr>
          <w:p w:rsidR="00956492" w:rsidRDefault="00956492" w:rsidP="005B22C6">
            <w:pPr>
              <w:jc w:val="both"/>
              <w:rPr>
                <w:rFonts w:ascii="Times New Roman" w:hAnsi="Times New Roman" w:cs="Times New Roman"/>
                <w:sz w:val="24"/>
                <w:szCs w:val="24"/>
              </w:rPr>
            </w:pPr>
            <w:r>
              <w:rPr>
                <w:rFonts w:ascii="Times New Roman" w:hAnsi="Times New Roman" w:cs="Times New Roman"/>
                <w:sz w:val="24"/>
                <w:szCs w:val="24"/>
              </w:rPr>
              <w:t>Aquilo que a escola deveria estar fazendo e não está fazendo ou não está fazendo bem. São variáveis que a escola controla, mas executa mal. Os pontos fracos devem ser entendidos com a conotação positiva de oportunidades de melhoria para a escola.</w:t>
            </w:r>
          </w:p>
          <w:p w:rsidR="00956492" w:rsidRDefault="00956492" w:rsidP="005B22C6">
            <w:pPr>
              <w:jc w:val="both"/>
              <w:rPr>
                <w:rFonts w:ascii="Times New Roman" w:hAnsi="Times New Roman" w:cs="Times New Roman"/>
                <w:sz w:val="24"/>
                <w:szCs w:val="24"/>
              </w:rPr>
            </w:pPr>
            <w:r>
              <w:rPr>
                <w:rFonts w:ascii="Times New Roman" w:hAnsi="Times New Roman" w:cs="Times New Roman"/>
                <w:sz w:val="24"/>
                <w:szCs w:val="24"/>
              </w:rPr>
              <w:t xml:space="preserve">Exemplos de </w:t>
            </w:r>
            <w:r w:rsidRPr="008332D0">
              <w:rPr>
                <w:rFonts w:ascii="Times New Roman" w:hAnsi="Times New Roman" w:cs="Times New Roman"/>
                <w:b/>
                <w:i/>
                <w:sz w:val="24"/>
                <w:szCs w:val="24"/>
              </w:rPr>
              <w:t>fraquezas</w:t>
            </w:r>
            <w:r>
              <w:rPr>
                <w:rFonts w:ascii="Times New Roman" w:hAnsi="Times New Roman" w:cs="Times New Roman"/>
                <w:sz w:val="24"/>
                <w:szCs w:val="24"/>
              </w:rPr>
              <w:t>:</w:t>
            </w:r>
          </w:p>
          <w:p w:rsidR="00956492" w:rsidRDefault="00956492" w:rsidP="005B22C6">
            <w:pPr>
              <w:pStyle w:val="PargrafodaLista"/>
              <w:numPr>
                <w:ilvl w:val="0"/>
                <w:numId w:val="13"/>
              </w:numPr>
              <w:jc w:val="both"/>
              <w:rPr>
                <w:rFonts w:ascii="Times New Roman" w:hAnsi="Times New Roman" w:cs="Times New Roman"/>
                <w:sz w:val="24"/>
                <w:szCs w:val="24"/>
              </w:rPr>
            </w:pPr>
            <w:r>
              <w:rPr>
                <w:rFonts w:ascii="Times New Roman" w:hAnsi="Times New Roman" w:cs="Times New Roman"/>
                <w:sz w:val="24"/>
                <w:szCs w:val="24"/>
              </w:rPr>
              <w:t>Ausência de objetivos e metas claras;</w:t>
            </w:r>
          </w:p>
          <w:p w:rsidR="00956492" w:rsidRDefault="00956492" w:rsidP="005B22C6">
            <w:pPr>
              <w:pStyle w:val="PargrafodaLista"/>
              <w:numPr>
                <w:ilvl w:val="0"/>
                <w:numId w:val="13"/>
              </w:numPr>
              <w:jc w:val="both"/>
              <w:rPr>
                <w:rFonts w:ascii="Times New Roman" w:hAnsi="Times New Roman" w:cs="Times New Roman"/>
                <w:sz w:val="24"/>
                <w:szCs w:val="24"/>
              </w:rPr>
            </w:pPr>
            <w:r>
              <w:rPr>
                <w:rFonts w:ascii="Times New Roman" w:hAnsi="Times New Roman" w:cs="Times New Roman"/>
                <w:sz w:val="24"/>
                <w:szCs w:val="24"/>
              </w:rPr>
              <w:t>Desmotivação dos colaboradores;</w:t>
            </w:r>
          </w:p>
          <w:p w:rsidR="00956492" w:rsidRDefault="00956492" w:rsidP="005B22C6">
            <w:pPr>
              <w:pStyle w:val="PargrafodaLista"/>
              <w:numPr>
                <w:ilvl w:val="0"/>
                <w:numId w:val="13"/>
              </w:numPr>
              <w:jc w:val="both"/>
              <w:rPr>
                <w:rFonts w:ascii="Times New Roman" w:hAnsi="Times New Roman" w:cs="Times New Roman"/>
                <w:sz w:val="24"/>
                <w:szCs w:val="24"/>
              </w:rPr>
            </w:pPr>
            <w:r>
              <w:rPr>
                <w:rFonts w:ascii="Times New Roman" w:hAnsi="Times New Roman" w:cs="Times New Roman"/>
                <w:sz w:val="24"/>
                <w:szCs w:val="24"/>
              </w:rPr>
              <w:t>Clima de desconfiança;</w:t>
            </w:r>
          </w:p>
          <w:p w:rsidR="00956492" w:rsidRDefault="00956492" w:rsidP="005B22C6">
            <w:pPr>
              <w:pStyle w:val="PargrafodaLista"/>
              <w:numPr>
                <w:ilvl w:val="0"/>
                <w:numId w:val="13"/>
              </w:numPr>
              <w:jc w:val="both"/>
              <w:rPr>
                <w:rFonts w:ascii="Times New Roman" w:hAnsi="Times New Roman" w:cs="Times New Roman"/>
                <w:sz w:val="24"/>
                <w:szCs w:val="24"/>
              </w:rPr>
            </w:pPr>
            <w:r>
              <w:rPr>
                <w:rFonts w:ascii="Times New Roman" w:hAnsi="Times New Roman" w:cs="Times New Roman"/>
                <w:sz w:val="24"/>
                <w:szCs w:val="24"/>
              </w:rPr>
              <w:t>Ausência de um sistema de informações gerenciais; liderança fraca;</w:t>
            </w:r>
          </w:p>
          <w:p w:rsidR="00956492" w:rsidRPr="008E38DE" w:rsidRDefault="00956492" w:rsidP="005B22C6">
            <w:pPr>
              <w:pStyle w:val="PargrafodaLista"/>
              <w:numPr>
                <w:ilvl w:val="0"/>
                <w:numId w:val="13"/>
              </w:numPr>
              <w:jc w:val="both"/>
              <w:rPr>
                <w:rFonts w:ascii="Times New Roman" w:hAnsi="Times New Roman" w:cs="Times New Roman"/>
                <w:sz w:val="24"/>
                <w:szCs w:val="24"/>
              </w:rPr>
            </w:pPr>
            <w:r>
              <w:rPr>
                <w:rFonts w:ascii="Times New Roman" w:hAnsi="Times New Roman" w:cs="Times New Roman"/>
                <w:sz w:val="24"/>
                <w:szCs w:val="24"/>
              </w:rPr>
              <w:t>Acompanhamento deficiente dos alunos etc.</w:t>
            </w:r>
          </w:p>
        </w:tc>
        <w:tc>
          <w:tcPr>
            <w:tcW w:w="4606" w:type="dxa"/>
          </w:tcPr>
          <w:p w:rsidR="00956492" w:rsidRDefault="00956492" w:rsidP="005B22C6">
            <w:pPr>
              <w:jc w:val="both"/>
              <w:rPr>
                <w:rFonts w:ascii="Times New Roman" w:hAnsi="Times New Roman" w:cs="Times New Roman"/>
                <w:sz w:val="24"/>
                <w:szCs w:val="24"/>
              </w:rPr>
            </w:pPr>
            <w:r>
              <w:rPr>
                <w:rFonts w:ascii="Times New Roman" w:hAnsi="Times New Roman" w:cs="Times New Roman"/>
                <w:sz w:val="24"/>
                <w:szCs w:val="24"/>
              </w:rPr>
              <w:t>Situações externas à escola, não controladas por ela (de natureza política, econômica, social, tecnológica, legal), que se conhecidas a tempo podem ter o seu impacto minimizados. As ameaças são situações que podem se concretizar ou não e seus impactos podem afetar ou não a escola, dependendo de suas condições internas de neutralização.</w:t>
            </w:r>
          </w:p>
          <w:p w:rsidR="00956492" w:rsidRDefault="00956492" w:rsidP="005B22C6">
            <w:pPr>
              <w:jc w:val="both"/>
              <w:rPr>
                <w:rFonts w:ascii="Times New Roman" w:hAnsi="Times New Roman" w:cs="Times New Roman"/>
                <w:sz w:val="24"/>
                <w:szCs w:val="24"/>
              </w:rPr>
            </w:pPr>
            <w:r>
              <w:rPr>
                <w:rFonts w:ascii="Times New Roman" w:hAnsi="Times New Roman" w:cs="Times New Roman"/>
                <w:sz w:val="24"/>
                <w:szCs w:val="24"/>
              </w:rPr>
              <w:t xml:space="preserve">Exemplos de </w:t>
            </w:r>
            <w:r w:rsidRPr="008332D0">
              <w:rPr>
                <w:rFonts w:ascii="Times New Roman" w:hAnsi="Times New Roman" w:cs="Times New Roman"/>
                <w:b/>
                <w:i/>
                <w:sz w:val="24"/>
                <w:szCs w:val="24"/>
              </w:rPr>
              <w:t>ameaças</w:t>
            </w:r>
            <w:r>
              <w:rPr>
                <w:rFonts w:ascii="Times New Roman" w:hAnsi="Times New Roman" w:cs="Times New Roman"/>
                <w:sz w:val="24"/>
                <w:szCs w:val="24"/>
              </w:rPr>
              <w:t>:</w:t>
            </w:r>
          </w:p>
          <w:p w:rsidR="00956492" w:rsidRDefault="00956492" w:rsidP="005B22C6">
            <w:pPr>
              <w:pStyle w:val="PargrafodaLista"/>
              <w:numPr>
                <w:ilvl w:val="0"/>
                <w:numId w:val="14"/>
              </w:numPr>
              <w:jc w:val="both"/>
              <w:rPr>
                <w:rFonts w:ascii="Times New Roman" w:hAnsi="Times New Roman" w:cs="Times New Roman"/>
                <w:sz w:val="24"/>
                <w:szCs w:val="24"/>
              </w:rPr>
            </w:pPr>
            <w:r w:rsidRPr="008E38DE">
              <w:rPr>
                <w:rFonts w:ascii="Times New Roman" w:hAnsi="Times New Roman" w:cs="Times New Roman"/>
                <w:sz w:val="24"/>
                <w:szCs w:val="24"/>
              </w:rPr>
              <w:t>Instabilidade</w:t>
            </w:r>
            <w:r>
              <w:rPr>
                <w:rFonts w:ascii="Times New Roman" w:hAnsi="Times New Roman" w:cs="Times New Roman"/>
                <w:sz w:val="24"/>
                <w:szCs w:val="24"/>
              </w:rPr>
              <w:t xml:space="preserve"> política dos dirigentes;</w:t>
            </w:r>
          </w:p>
          <w:p w:rsidR="00956492" w:rsidRDefault="00956492" w:rsidP="005B22C6">
            <w:pPr>
              <w:pStyle w:val="PargrafodaLista"/>
              <w:numPr>
                <w:ilvl w:val="0"/>
                <w:numId w:val="14"/>
              </w:numPr>
              <w:jc w:val="both"/>
              <w:rPr>
                <w:rFonts w:ascii="Times New Roman" w:hAnsi="Times New Roman" w:cs="Times New Roman"/>
                <w:sz w:val="24"/>
                <w:szCs w:val="24"/>
              </w:rPr>
            </w:pPr>
            <w:r>
              <w:rPr>
                <w:rFonts w:ascii="Times New Roman" w:hAnsi="Times New Roman" w:cs="Times New Roman"/>
                <w:sz w:val="24"/>
                <w:szCs w:val="24"/>
              </w:rPr>
              <w:t>Greves;</w:t>
            </w:r>
          </w:p>
          <w:p w:rsidR="00956492" w:rsidRDefault="00956492" w:rsidP="005B22C6">
            <w:pPr>
              <w:pStyle w:val="PargrafodaLista"/>
              <w:numPr>
                <w:ilvl w:val="0"/>
                <w:numId w:val="14"/>
              </w:numPr>
              <w:jc w:val="both"/>
              <w:rPr>
                <w:rFonts w:ascii="Times New Roman" w:hAnsi="Times New Roman" w:cs="Times New Roman"/>
                <w:sz w:val="24"/>
                <w:szCs w:val="24"/>
              </w:rPr>
            </w:pPr>
            <w:r>
              <w:rPr>
                <w:rFonts w:ascii="Times New Roman" w:hAnsi="Times New Roman" w:cs="Times New Roman"/>
                <w:sz w:val="24"/>
                <w:szCs w:val="24"/>
              </w:rPr>
              <w:t>Pressão por vagas;</w:t>
            </w:r>
          </w:p>
          <w:p w:rsidR="00956492" w:rsidRDefault="00956492" w:rsidP="005B22C6">
            <w:pPr>
              <w:pStyle w:val="PargrafodaLista"/>
              <w:numPr>
                <w:ilvl w:val="0"/>
                <w:numId w:val="14"/>
              </w:numPr>
              <w:jc w:val="both"/>
              <w:rPr>
                <w:rFonts w:ascii="Times New Roman" w:hAnsi="Times New Roman" w:cs="Times New Roman"/>
                <w:sz w:val="24"/>
                <w:szCs w:val="24"/>
              </w:rPr>
            </w:pPr>
            <w:r>
              <w:rPr>
                <w:rFonts w:ascii="Times New Roman" w:hAnsi="Times New Roman" w:cs="Times New Roman"/>
                <w:sz w:val="24"/>
                <w:szCs w:val="24"/>
              </w:rPr>
              <w:t>Falta de autonomia;</w:t>
            </w:r>
          </w:p>
          <w:p w:rsidR="00956492" w:rsidRDefault="00956492" w:rsidP="005B22C6">
            <w:pPr>
              <w:pStyle w:val="PargrafodaLista"/>
              <w:numPr>
                <w:ilvl w:val="0"/>
                <w:numId w:val="14"/>
              </w:numPr>
              <w:jc w:val="both"/>
              <w:rPr>
                <w:rFonts w:ascii="Times New Roman" w:hAnsi="Times New Roman" w:cs="Times New Roman"/>
                <w:sz w:val="24"/>
                <w:szCs w:val="24"/>
              </w:rPr>
            </w:pPr>
            <w:r>
              <w:rPr>
                <w:rFonts w:ascii="Times New Roman" w:hAnsi="Times New Roman" w:cs="Times New Roman"/>
                <w:sz w:val="24"/>
                <w:szCs w:val="24"/>
              </w:rPr>
              <w:t>Baixo nível de preparaç</w:t>
            </w:r>
            <w:r w:rsidR="003E2900">
              <w:rPr>
                <w:rFonts w:ascii="Times New Roman" w:hAnsi="Times New Roman" w:cs="Times New Roman"/>
                <w:sz w:val="24"/>
                <w:szCs w:val="24"/>
              </w:rPr>
              <w:t>ão dos alunos que ingressão etc;</w:t>
            </w:r>
          </w:p>
          <w:p w:rsidR="003E2900" w:rsidRPr="008E38DE" w:rsidRDefault="003E2900" w:rsidP="005B22C6">
            <w:pPr>
              <w:pStyle w:val="PargrafodaLista"/>
              <w:numPr>
                <w:ilvl w:val="0"/>
                <w:numId w:val="14"/>
              </w:numPr>
              <w:jc w:val="both"/>
              <w:rPr>
                <w:rFonts w:ascii="Times New Roman" w:hAnsi="Times New Roman" w:cs="Times New Roman"/>
                <w:sz w:val="24"/>
                <w:szCs w:val="24"/>
              </w:rPr>
            </w:pPr>
            <w:r>
              <w:rPr>
                <w:rFonts w:ascii="Times New Roman" w:hAnsi="Times New Roman" w:cs="Times New Roman"/>
                <w:sz w:val="24"/>
                <w:szCs w:val="24"/>
              </w:rPr>
              <w:t>Recursos político governamental sem controle.</w:t>
            </w:r>
          </w:p>
        </w:tc>
      </w:tr>
    </w:tbl>
    <w:p w:rsidR="00956492" w:rsidRDefault="00956492" w:rsidP="005B22C6">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Quadro </w:t>
      </w:r>
      <w:r w:rsidR="001608B5">
        <w:rPr>
          <w:rFonts w:ascii="Times New Roman" w:hAnsi="Times New Roman" w:cs="Times New Roman"/>
          <w:b/>
          <w:sz w:val="24"/>
          <w:szCs w:val="24"/>
        </w:rPr>
        <w:t>3</w:t>
      </w:r>
      <w:r>
        <w:rPr>
          <w:rFonts w:ascii="Times New Roman" w:hAnsi="Times New Roman" w:cs="Times New Roman"/>
          <w:b/>
          <w:sz w:val="24"/>
          <w:szCs w:val="24"/>
        </w:rPr>
        <w:t xml:space="preserve">: </w:t>
      </w:r>
      <w:r w:rsidR="003E2900">
        <w:rPr>
          <w:rFonts w:ascii="Times New Roman" w:hAnsi="Times New Roman" w:cs="Times New Roman"/>
          <w:b/>
          <w:sz w:val="24"/>
          <w:szCs w:val="24"/>
        </w:rPr>
        <w:t>SWOT</w:t>
      </w:r>
    </w:p>
    <w:p w:rsidR="00956492" w:rsidRDefault="00956492" w:rsidP="005B22C6">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Fonte</w:t>
      </w:r>
      <w:r w:rsidRPr="002629FE">
        <w:rPr>
          <w:rFonts w:ascii="Times New Roman" w:hAnsi="Times New Roman" w:cs="Times New Roman"/>
          <w:b/>
          <w:sz w:val="24"/>
          <w:szCs w:val="24"/>
        </w:rPr>
        <w:t xml:space="preserve">: </w:t>
      </w:r>
      <w:r w:rsidR="001608B5">
        <w:rPr>
          <w:rFonts w:ascii="Times New Roman" w:hAnsi="Times New Roman" w:cs="Times New Roman"/>
          <w:b/>
          <w:sz w:val="24"/>
          <w:szCs w:val="24"/>
        </w:rPr>
        <w:t>BRAVO (</w:t>
      </w:r>
      <w:r>
        <w:rPr>
          <w:rFonts w:ascii="Times New Roman" w:hAnsi="Times New Roman" w:cs="Times New Roman"/>
          <w:b/>
          <w:sz w:val="24"/>
          <w:szCs w:val="24"/>
        </w:rPr>
        <w:t>2011, p.116</w:t>
      </w:r>
      <w:r w:rsidR="001608B5">
        <w:rPr>
          <w:rFonts w:ascii="Times New Roman" w:hAnsi="Times New Roman" w:cs="Times New Roman"/>
          <w:b/>
          <w:sz w:val="24"/>
          <w:szCs w:val="24"/>
        </w:rPr>
        <w:t>)</w:t>
      </w:r>
    </w:p>
    <w:p w:rsidR="00956492" w:rsidRDefault="00956492" w:rsidP="005B22C6">
      <w:pPr>
        <w:spacing w:after="0" w:line="360" w:lineRule="auto"/>
        <w:ind w:firstLine="709"/>
        <w:jc w:val="both"/>
        <w:rPr>
          <w:rFonts w:ascii="Times New Roman" w:hAnsi="Times New Roman" w:cs="Times New Roman"/>
          <w:sz w:val="24"/>
          <w:szCs w:val="24"/>
        </w:rPr>
      </w:pPr>
    </w:p>
    <w:p w:rsidR="00D7638C" w:rsidRDefault="00D7638C" w:rsidP="005B22C6">
      <w:pPr>
        <w:spacing w:after="0" w:line="360" w:lineRule="auto"/>
        <w:ind w:firstLine="709"/>
        <w:jc w:val="both"/>
        <w:rPr>
          <w:rFonts w:ascii="Times New Roman" w:hAnsi="Times New Roman" w:cs="Times New Roman"/>
          <w:sz w:val="24"/>
          <w:szCs w:val="24"/>
        </w:rPr>
      </w:pPr>
    </w:p>
    <w:p w:rsidR="000532F8" w:rsidRDefault="000D2905" w:rsidP="000532F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Contudo, </w:t>
      </w:r>
      <w:r w:rsidR="00B47AA1" w:rsidRPr="004660BA">
        <w:rPr>
          <w:rFonts w:ascii="Times New Roman" w:hAnsi="Times New Roman" w:cs="Times New Roman"/>
          <w:sz w:val="24"/>
          <w:szCs w:val="24"/>
        </w:rPr>
        <w:t>a função do SWOT é cruzar as oportunidades e as ameaças externas à organização com seus pontos fortes e fracos</w:t>
      </w:r>
      <w:r w:rsidR="008878F5">
        <w:rPr>
          <w:rFonts w:ascii="Times New Roman" w:hAnsi="Times New Roman" w:cs="Times New Roman"/>
          <w:sz w:val="24"/>
          <w:szCs w:val="24"/>
        </w:rPr>
        <w:t xml:space="preserve"> internos</w:t>
      </w:r>
      <w:r w:rsidR="00E329EC" w:rsidRPr="00AB4CF8">
        <w:rPr>
          <w:rFonts w:ascii="Times New Roman" w:hAnsi="Times New Roman" w:cs="Times New Roman"/>
          <w:sz w:val="24"/>
          <w:szCs w:val="24"/>
        </w:rPr>
        <w:t>.</w:t>
      </w:r>
      <w:r w:rsidR="000532F8" w:rsidRPr="00AB4CF8">
        <w:rPr>
          <w:rFonts w:ascii="Times New Roman" w:hAnsi="Times New Roman" w:cs="Times New Roman"/>
          <w:sz w:val="24"/>
          <w:szCs w:val="24"/>
        </w:rPr>
        <w:t xml:space="preserve"> A categorização ajuda a pensar sobre como fazer o uso dos seus pontos fortes, superar os pon</w:t>
      </w:r>
      <w:r w:rsidR="000532F8">
        <w:rPr>
          <w:rFonts w:ascii="Times New Roman" w:hAnsi="Times New Roman" w:cs="Times New Roman"/>
          <w:sz w:val="24"/>
          <w:szCs w:val="24"/>
        </w:rPr>
        <w:t xml:space="preserve">tos fracos, explorar as oportunidades e enfraquecer as ameaças. </w:t>
      </w:r>
      <w:r>
        <w:rPr>
          <w:rFonts w:ascii="Times New Roman" w:hAnsi="Times New Roman" w:cs="Times New Roman"/>
          <w:sz w:val="24"/>
          <w:szCs w:val="24"/>
        </w:rPr>
        <w:t>(</w:t>
      </w:r>
      <w:r w:rsidRPr="004660BA">
        <w:rPr>
          <w:rFonts w:ascii="Times New Roman" w:hAnsi="Times New Roman" w:cs="Times New Roman"/>
          <w:sz w:val="24"/>
          <w:szCs w:val="24"/>
        </w:rPr>
        <w:t>CHIAVENATO E SAPIRO</w:t>
      </w:r>
      <w:r>
        <w:rPr>
          <w:rFonts w:ascii="Times New Roman" w:hAnsi="Times New Roman" w:cs="Times New Roman"/>
          <w:sz w:val="24"/>
          <w:szCs w:val="24"/>
        </w:rPr>
        <w:t>, 2003).</w:t>
      </w:r>
    </w:p>
    <w:p w:rsidR="00D7638C" w:rsidRDefault="000D2905" w:rsidP="000532F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00D7638C">
        <w:rPr>
          <w:rFonts w:ascii="Times New Roman" w:hAnsi="Times New Roman" w:cs="Times New Roman"/>
          <w:sz w:val="24"/>
          <w:szCs w:val="24"/>
        </w:rPr>
        <w:t>o perceber um ponto forte, este deve ser destacado ainda mais e ao perceber um ponto fraco, este deve ser encerrado ou pelo menos minimizado seu efeito. E com relação ao ambiente externo, o autor reconhece-o como um ambiente difícil de ser controlado, mas aponta que é possível ser monitorado para que as ameaças possam ser evitadas quando possíveis.</w:t>
      </w:r>
      <w:r>
        <w:rPr>
          <w:rFonts w:ascii="Times New Roman" w:hAnsi="Times New Roman" w:cs="Times New Roman"/>
          <w:sz w:val="24"/>
          <w:szCs w:val="24"/>
        </w:rPr>
        <w:t xml:space="preserve"> (BRAVO, 2011).</w:t>
      </w:r>
    </w:p>
    <w:p w:rsidR="000532F8" w:rsidRDefault="000532F8" w:rsidP="000532F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Após completar esta análise, “será necessário pensar sobre fazer uso de seus pontos fortes, superar os pontos fracos, explorar as oportunidades e enfraquecer as ameaças”. (WEINDLING, 2006, p. 233). Em outras palavras, esta forma de diagnóstico ajuda na formulação de estratégias. </w:t>
      </w:r>
    </w:p>
    <w:p w:rsidR="00346B48" w:rsidRDefault="00D7638C"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 quinta etapa refere-</w:t>
      </w:r>
      <w:r w:rsidRPr="00AB4CF8">
        <w:rPr>
          <w:rFonts w:ascii="Times New Roman" w:hAnsi="Times New Roman" w:cs="Times New Roman"/>
          <w:sz w:val="24"/>
          <w:szCs w:val="24"/>
        </w:rPr>
        <w:t>se à</w:t>
      </w:r>
      <w:r w:rsidR="00DA572C" w:rsidRPr="00AB4CF8">
        <w:rPr>
          <w:rFonts w:ascii="Times New Roman" w:hAnsi="Times New Roman" w:cs="Times New Roman"/>
          <w:sz w:val="24"/>
          <w:szCs w:val="24"/>
        </w:rPr>
        <w:t xml:space="preserve"> </w:t>
      </w:r>
      <w:r w:rsidR="00DA572C" w:rsidRPr="00F4391A">
        <w:rPr>
          <w:rFonts w:ascii="Times New Roman" w:hAnsi="Times New Roman" w:cs="Times New Roman"/>
          <w:sz w:val="24"/>
          <w:szCs w:val="24"/>
        </w:rPr>
        <w:t>análise de lacunas</w:t>
      </w:r>
      <w:r w:rsidR="00DA572C">
        <w:rPr>
          <w:rFonts w:ascii="Times New Roman" w:hAnsi="Times New Roman" w:cs="Times New Roman"/>
          <w:sz w:val="24"/>
          <w:szCs w:val="24"/>
        </w:rPr>
        <w:t xml:space="preserve"> para determinar a visão futura </w:t>
      </w:r>
      <w:r w:rsidR="008878F5">
        <w:rPr>
          <w:rFonts w:ascii="Times New Roman" w:hAnsi="Times New Roman" w:cs="Times New Roman"/>
          <w:sz w:val="24"/>
          <w:szCs w:val="24"/>
        </w:rPr>
        <w:t xml:space="preserve">da organização </w:t>
      </w:r>
      <w:r w:rsidR="00DA572C">
        <w:rPr>
          <w:rFonts w:ascii="Times New Roman" w:hAnsi="Times New Roman" w:cs="Times New Roman"/>
          <w:sz w:val="24"/>
          <w:szCs w:val="24"/>
        </w:rPr>
        <w:t xml:space="preserve">com base na realidade atual. A sexta </w:t>
      </w:r>
      <w:r w:rsidR="008878F5">
        <w:rPr>
          <w:rFonts w:ascii="Times New Roman" w:hAnsi="Times New Roman" w:cs="Times New Roman"/>
          <w:sz w:val="24"/>
          <w:szCs w:val="24"/>
        </w:rPr>
        <w:t xml:space="preserve">etapa </w:t>
      </w:r>
      <w:r w:rsidR="00DA572C">
        <w:rPr>
          <w:rFonts w:ascii="Times New Roman" w:hAnsi="Times New Roman" w:cs="Times New Roman"/>
          <w:sz w:val="24"/>
          <w:szCs w:val="24"/>
        </w:rPr>
        <w:t>deverá selecionar prioridades, pois não é possível fazer tudo</w:t>
      </w:r>
      <w:r w:rsidR="00E329EC">
        <w:rPr>
          <w:rFonts w:ascii="Times New Roman" w:hAnsi="Times New Roman" w:cs="Times New Roman"/>
          <w:sz w:val="24"/>
          <w:szCs w:val="24"/>
        </w:rPr>
        <w:t xml:space="preserve"> em tempo limitado e recursos escassos</w:t>
      </w:r>
      <w:r w:rsidR="00DA572C">
        <w:rPr>
          <w:rFonts w:ascii="Times New Roman" w:hAnsi="Times New Roman" w:cs="Times New Roman"/>
          <w:sz w:val="24"/>
          <w:szCs w:val="24"/>
        </w:rPr>
        <w:t xml:space="preserve">. </w:t>
      </w:r>
    </w:p>
    <w:p w:rsidR="00DA572C" w:rsidRDefault="00DA572C"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sétima </w:t>
      </w:r>
      <w:r w:rsidR="00D8502F">
        <w:rPr>
          <w:rFonts w:ascii="Times New Roman" w:hAnsi="Times New Roman" w:cs="Times New Roman"/>
          <w:sz w:val="24"/>
          <w:szCs w:val="24"/>
        </w:rPr>
        <w:t xml:space="preserve">e a oitava </w:t>
      </w:r>
      <w:r w:rsidR="008878F5">
        <w:rPr>
          <w:rFonts w:ascii="Times New Roman" w:hAnsi="Times New Roman" w:cs="Times New Roman"/>
          <w:sz w:val="24"/>
          <w:szCs w:val="24"/>
        </w:rPr>
        <w:t xml:space="preserve">etapas </w:t>
      </w:r>
      <w:r w:rsidR="00D8502F">
        <w:rPr>
          <w:rFonts w:ascii="Times New Roman" w:hAnsi="Times New Roman" w:cs="Times New Roman"/>
          <w:sz w:val="24"/>
          <w:szCs w:val="24"/>
        </w:rPr>
        <w:t>estão relacionadas a elaboração e execução d</w:t>
      </w:r>
      <w:r>
        <w:rPr>
          <w:rFonts w:ascii="Times New Roman" w:hAnsi="Times New Roman" w:cs="Times New Roman"/>
          <w:sz w:val="24"/>
          <w:szCs w:val="24"/>
        </w:rPr>
        <w:t xml:space="preserve">o </w:t>
      </w:r>
      <w:r w:rsidRPr="00F4391A">
        <w:rPr>
          <w:rFonts w:ascii="Times New Roman" w:hAnsi="Times New Roman" w:cs="Times New Roman"/>
          <w:sz w:val="24"/>
          <w:szCs w:val="24"/>
        </w:rPr>
        <w:t>plano de ação</w:t>
      </w:r>
      <w:r>
        <w:rPr>
          <w:rFonts w:ascii="Times New Roman" w:hAnsi="Times New Roman" w:cs="Times New Roman"/>
          <w:sz w:val="24"/>
          <w:szCs w:val="24"/>
        </w:rPr>
        <w:t xml:space="preserve"> que deverá expor um resumo dos processos anteriormente descritos acerca das questões essenciais e produzir uma planilha para o planejamento de atividades abordando a área do foco, os objetivos, tarefas e atividades, linha do tempo, recursos, responsabilidades, restrições e avaliações.</w:t>
      </w:r>
    </w:p>
    <w:p w:rsidR="00DA572C" w:rsidRDefault="00DA572C"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Para todo processo do planejamento estratégico</w:t>
      </w:r>
      <w:r w:rsidR="00FB60EA">
        <w:rPr>
          <w:rFonts w:ascii="Times New Roman" w:hAnsi="Times New Roman" w:cs="Times New Roman"/>
          <w:sz w:val="24"/>
          <w:szCs w:val="24"/>
        </w:rPr>
        <w:t xml:space="preserve"> deve passar por monitoramento. O</w:t>
      </w:r>
      <w:r>
        <w:rPr>
          <w:rFonts w:ascii="Times New Roman" w:hAnsi="Times New Roman" w:cs="Times New Roman"/>
          <w:sz w:val="24"/>
          <w:szCs w:val="24"/>
        </w:rPr>
        <w:t xml:space="preserve"> monitoramento é averiguar se a execução está como planejado</w:t>
      </w:r>
      <w:r w:rsidR="00FB60EA">
        <w:rPr>
          <w:rFonts w:ascii="Times New Roman" w:hAnsi="Times New Roman" w:cs="Times New Roman"/>
          <w:sz w:val="24"/>
          <w:szCs w:val="24"/>
        </w:rPr>
        <w:t>. Além disso, ele exige um</w:t>
      </w:r>
      <w:r w:rsidR="008878F5">
        <w:rPr>
          <w:rFonts w:ascii="Times New Roman" w:hAnsi="Times New Roman" w:cs="Times New Roman"/>
          <w:sz w:val="24"/>
          <w:szCs w:val="24"/>
        </w:rPr>
        <w:t>a avaliação dos resultados</w:t>
      </w:r>
      <w:r w:rsidR="00FB60EA">
        <w:rPr>
          <w:rFonts w:ascii="Times New Roman" w:hAnsi="Times New Roman" w:cs="Times New Roman"/>
          <w:sz w:val="24"/>
          <w:szCs w:val="24"/>
        </w:rPr>
        <w:t xml:space="preserve">. Ambos devem ser </w:t>
      </w:r>
      <w:r w:rsidR="008878F5">
        <w:rPr>
          <w:rFonts w:ascii="Times New Roman" w:hAnsi="Times New Roman" w:cs="Times New Roman"/>
          <w:sz w:val="24"/>
          <w:szCs w:val="24"/>
        </w:rPr>
        <w:t>analisados</w:t>
      </w:r>
      <w:r w:rsidR="00FB60EA">
        <w:rPr>
          <w:rFonts w:ascii="Times New Roman" w:hAnsi="Times New Roman" w:cs="Times New Roman"/>
          <w:sz w:val="24"/>
          <w:szCs w:val="24"/>
        </w:rPr>
        <w:t xml:space="preserve"> </w:t>
      </w:r>
      <w:r w:rsidR="00D8502F">
        <w:rPr>
          <w:rFonts w:ascii="Times New Roman" w:hAnsi="Times New Roman" w:cs="Times New Roman"/>
          <w:sz w:val="24"/>
          <w:szCs w:val="24"/>
        </w:rPr>
        <w:t xml:space="preserve">periodicamente durante todo o ciclo. </w:t>
      </w:r>
      <w:r w:rsidR="000D2905">
        <w:rPr>
          <w:rFonts w:ascii="Times New Roman" w:hAnsi="Times New Roman" w:cs="Times New Roman"/>
          <w:sz w:val="24"/>
          <w:szCs w:val="24"/>
        </w:rPr>
        <w:t>(WEINDLING, 2006).</w:t>
      </w:r>
    </w:p>
    <w:p w:rsidR="00DA572C" w:rsidRDefault="00FB60EA" w:rsidP="005B22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Esse modelo de Weindling (2006) </w:t>
      </w:r>
      <w:r w:rsidR="00DA572C">
        <w:rPr>
          <w:rFonts w:ascii="Times New Roman" w:hAnsi="Times New Roman" w:cs="Times New Roman"/>
          <w:sz w:val="24"/>
          <w:szCs w:val="24"/>
        </w:rPr>
        <w:t>traz a construção da visão e dos valores antes do diagnóstico</w:t>
      </w:r>
      <w:r w:rsidR="008878F5">
        <w:rPr>
          <w:rFonts w:ascii="Times New Roman" w:hAnsi="Times New Roman" w:cs="Times New Roman"/>
          <w:sz w:val="24"/>
          <w:szCs w:val="24"/>
        </w:rPr>
        <w:t xml:space="preserve"> organizacional</w:t>
      </w:r>
      <w:r w:rsidR="00DA572C">
        <w:rPr>
          <w:rFonts w:ascii="Times New Roman" w:hAnsi="Times New Roman" w:cs="Times New Roman"/>
          <w:sz w:val="24"/>
          <w:szCs w:val="24"/>
        </w:rPr>
        <w:t xml:space="preserve">, o que o acontece ao contrário nos outros modelos </w:t>
      </w:r>
      <w:r w:rsidR="008878F5">
        <w:rPr>
          <w:rFonts w:ascii="Times New Roman" w:hAnsi="Times New Roman" w:cs="Times New Roman"/>
          <w:sz w:val="24"/>
          <w:szCs w:val="24"/>
        </w:rPr>
        <w:t xml:space="preserve">a seguir </w:t>
      </w:r>
      <w:r w:rsidR="00DA572C">
        <w:rPr>
          <w:rFonts w:ascii="Times New Roman" w:hAnsi="Times New Roman" w:cs="Times New Roman"/>
          <w:sz w:val="24"/>
          <w:szCs w:val="24"/>
        </w:rPr>
        <w:t>e também não traz a localização dos objetivos estratégicos</w:t>
      </w:r>
      <w:r>
        <w:rPr>
          <w:rFonts w:ascii="Times New Roman" w:hAnsi="Times New Roman" w:cs="Times New Roman"/>
          <w:sz w:val="24"/>
          <w:szCs w:val="24"/>
        </w:rPr>
        <w:t xml:space="preserve"> e nem da missão.</w:t>
      </w:r>
      <w:r w:rsidR="00DA68A9">
        <w:rPr>
          <w:rFonts w:ascii="Times New Roman" w:hAnsi="Times New Roman" w:cs="Times New Roman"/>
          <w:sz w:val="24"/>
          <w:szCs w:val="24"/>
        </w:rPr>
        <w:t xml:space="preserve"> Aborda-se</w:t>
      </w:r>
      <w:r w:rsidR="00E1000D">
        <w:rPr>
          <w:rFonts w:ascii="Times New Roman" w:hAnsi="Times New Roman" w:cs="Times New Roman"/>
          <w:sz w:val="24"/>
          <w:szCs w:val="24"/>
        </w:rPr>
        <w:t xml:space="preserve"> a seguir o modelo de planejamento estratégico no contexto escolar </w:t>
      </w:r>
      <w:r w:rsidR="009440A3">
        <w:rPr>
          <w:rFonts w:ascii="Times New Roman" w:hAnsi="Times New Roman" w:cs="Times New Roman"/>
          <w:sz w:val="24"/>
          <w:szCs w:val="24"/>
        </w:rPr>
        <w:t>apresentado por Lück (2000). Essa autora</w:t>
      </w:r>
      <w:r w:rsidR="00E1000D">
        <w:rPr>
          <w:rFonts w:ascii="Times New Roman" w:hAnsi="Times New Roman" w:cs="Times New Roman"/>
          <w:sz w:val="24"/>
          <w:szCs w:val="24"/>
        </w:rPr>
        <w:t xml:space="preserve"> também opera com os conceitos básicos até então apresentados. Porém, o seu modelo coloca as fases numa ordem diferente. </w:t>
      </w:r>
    </w:p>
    <w:p w:rsidR="00DA572C" w:rsidRDefault="00DA572C" w:rsidP="005B22C6">
      <w:pPr>
        <w:spacing w:after="0" w:line="360" w:lineRule="auto"/>
        <w:ind w:firstLine="708"/>
        <w:jc w:val="both"/>
        <w:rPr>
          <w:rFonts w:ascii="Times New Roman" w:hAnsi="Times New Roman" w:cs="Times New Roman"/>
          <w:sz w:val="24"/>
          <w:szCs w:val="24"/>
        </w:rPr>
      </w:pPr>
    </w:p>
    <w:p w:rsidR="00D7638C" w:rsidRDefault="00D7638C" w:rsidP="005B22C6">
      <w:pPr>
        <w:spacing w:after="0" w:line="360" w:lineRule="auto"/>
        <w:ind w:firstLine="708"/>
        <w:jc w:val="both"/>
        <w:rPr>
          <w:rFonts w:ascii="Times New Roman" w:hAnsi="Times New Roman" w:cs="Times New Roman"/>
          <w:sz w:val="24"/>
          <w:szCs w:val="24"/>
        </w:rPr>
      </w:pPr>
    </w:p>
    <w:p w:rsidR="00FB60EA" w:rsidRDefault="00FB60EA" w:rsidP="005B22C6">
      <w:p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2.2 MODELO DE </w:t>
      </w:r>
      <w:r w:rsidR="00E1000D">
        <w:rPr>
          <w:rFonts w:ascii="Times New Roman" w:hAnsi="Times New Roman" w:cs="Times New Roman"/>
          <w:sz w:val="24"/>
          <w:szCs w:val="24"/>
        </w:rPr>
        <w:t>LÜ</w:t>
      </w:r>
      <w:r>
        <w:rPr>
          <w:rFonts w:ascii="Times New Roman" w:hAnsi="Times New Roman" w:cs="Times New Roman"/>
          <w:sz w:val="24"/>
          <w:szCs w:val="24"/>
        </w:rPr>
        <w:t>CK</w:t>
      </w:r>
    </w:p>
    <w:p w:rsidR="00FB60EA" w:rsidRDefault="00FB60EA" w:rsidP="005B22C6">
      <w:pPr>
        <w:spacing w:after="0" w:line="360" w:lineRule="auto"/>
        <w:ind w:firstLine="708"/>
        <w:jc w:val="both"/>
        <w:rPr>
          <w:rFonts w:ascii="Times New Roman" w:hAnsi="Times New Roman" w:cs="Times New Roman"/>
          <w:sz w:val="24"/>
          <w:szCs w:val="24"/>
        </w:rPr>
      </w:pPr>
    </w:p>
    <w:p w:rsidR="00D7638C" w:rsidRDefault="00D7638C" w:rsidP="005B22C6">
      <w:pPr>
        <w:spacing w:after="0" w:line="360" w:lineRule="auto"/>
        <w:ind w:firstLine="708"/>
        <w:jc w:val="both"/>
        <w:rPr>
          <w:rFonts w:ascii="Times New Roman" w:hAnsi="Times New Roman" w:cs="Times New Roman"/>
          <w:sz w:val="24"/>
          <w:szCs w:val="24"/>
        </w:rPr>
      </w:pPr>
    </w:p>
    <w:p w:rsidR="001A071D" w:rsidRDefault="001A071D" w:rsidP="005B22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47143">
        <w:rPr>
          <w:rFonts w:ascii="Times New Roman" w:hAnsi="Times New Roman" w:cs="Times New Roman"/>
          <w:sz w:val="24"/>
          <w:szCs w:val="24"/>
        </w:rPr>
        <w:t>O modelo de Lück (2000, p. 9), comparado ao modelo de Weindling (2006), traz visão e valores antes</w:t>
      </w:r>
      <w:r w:rsidR="008878F5">
        <w:rPr>
          <w:rFonts w:ascii="Times New Roman" w:hAnsi="Times New Roman" w:cs="Times New Roman"/>
          <w:sz w:val="24"/>
          <w:szCs w:val="24"/>
        </w:rPr>
        <w:t xml:space="preserve"> da realização</w:t>
      </w:r>
      <w:r w:rsidR="00147143">
        <w:rPr>
          <w:rFonts w:ascii="Times New Roman" w:hAnsi="Times New Roman" w:cs="Times New Roman"/>
          <w:sz w:val="24"/>
          <w:szCs w:val="24"/>
        </w:rPr>
        <w:t xml:space="preserve"> do diagnóstico. Não explicita a avalição dos resultados. Esse modelo, apesar de ter várias sequências</w:t>
      </w:r>
      <w:r w:rsidR="00AA2AC4">
        <w:rPr>
          <w:rFonts w:ascii="Times New Roman" w:hAnsi="Times New Roman" w:cs="Times New Roman"/>
          <w:sz w:val="24"/>
          <w:szCs w:val="24"/>
        </w:rPr>
        <w:t>, divide-se em duas</w:t>
      </w:r>
      <w:r w:rsidR="00147143">
        <w:rPr>
          <w:rFonts w:ascii="Times New Roman" w:hAnsi="Times New Roman" w:cs="Times New Roman"/>
          <w:sz w:val="24"/>
          <w:szCs w:val="24"/>
        </w:rPr>
        <w:t xml:space="preserve"> </w:t>
      </w:r>
      <w:r w:rsidR="008878F5">
        <w:rPr>
          <w:rFonts w:ascii="Times New Roman" w:hAnsi="Times New Roman" w:cs="Times New Roman"/>
          <w:sz w:val="24"/>
          <w:szCs w:val="24"/>
        </w:rPr>
        <w:t>seções</w:t>
      </w:r>
      <w:r w:rsidR="00147143">
        <w:rPr>
          <w:rFonts w:ascii="Times New Roman" w:hAnsi="Times New Roman" w:cs="Times New Roman"/>
          <w:sz w:val="24"/>
          <w:szCs w:val="24"/>
        </w:rPr>
        <w:t xml:space="preserve">: a primeira é através da análise interativa do ambiente interno e externo da escola com a pesquisa quantitativa que dimensiona as questões analisadas, e a qualitativa em examinar os significados e desdobramentos. A segunda etapa, após a análise do contexto da escola, se formula </w:t>
      </w:r>
      <w:r w:rsidR="00147143" w:rsidRPr="00FF7DE2">
        <w:rPr>
          <w:rFonts w:ascii="Times New Roman" w:hAnsi="Times New Roman" w:cs="Times New Roman"/>
          <w:sz w:val="24"/>
          <w:szCs w:val="24"/>
        </w:rPr>
        <w:t xml:space="preserve">missão, visão </w:t>
      </w:r>
      <w:r w:rsidR="00147143">
        <w:rPr>
          <w:rFonts w:ascii="Times New Roman" w:hAnsi="Times New Roman" w:cs="Times New Roman"/>
          <w:sz w:val="24"/>
          <w:szCs w:val="24"/>
        </w:rPr>
        <w:t xml:space="preserve">e </w:t>
      </w:r>
      <w:r w:rsidR="00147143" w:rsidRPr="00FF7DE2">
        <w:rPr>
          <w:rFonts w:ascii="Times New Roman" w:hAnsi="Times New Roman" w:cs="Times New Roman"/>
          <w:sz w:val="24"/>
          <w:szCs w:val="24"/>
        </w:rPr>
        <w:t>valores</w:t>
      </w:r>
      <w:r w:rsidR="00147143">
        <w:rPr>
          <w:rFonts w:ascii="Times New Roman" w:hAnsi="Times New Roman" w:cs="Times New Roman"/>
          <w:sz w:val="24"/>
          <w:szCs w:val="24"/>
        </w:rPr>
        <w:t>. (LÜCK, 2000)</w:t>
      </w:r>
      <w:r w:rsidR="00147143" w:rsidRPr="00FF7DE2">
        <w:rPr>
          <w:rFonts w:ascii="Times New Roman" w:hAnsi="Times New Roman" w:cs="Times New Roman"/>
          <w:sz w:val="24"/>
          <w:szCs w:val="24"/>
        </w:rPr>
        <w:t>.</w:t>
      </w:r>
    </w:p>
    <w:tbl>
      <w:tblPr>
        <w:tblStyle w:val="Tabelacomgrade"/>
        <w:tblpPr w:leftFromText="141" w:rightFromText="141" w:vertAnchor="text" w:horzAnchor="margin" w:tblpXSpec="center" w:tblpY="311"/>
        <w:tblW w:w="0" w:type="auto"/>
        <w:tblLook w:val="04A0" w:firstRow="1" w:lastRow="0" w:firstColumn="1" w:lastColumn="0" w:noHBand="0" w:noVBand="1"/>
      </w:tblPr>
      <w:tblGrid>
        <w:gridCol w:w="1897"/>
        <w:gridCol w:w="2578"/>
        <w:gridCol w:w="2152"/>
      </w:tblGrid>
      <w:tr w:rsidR="001A071D" w:rsidTr="001A071D">
        <w:tc>
          <w:tcPr>
            <w:tcW w:w="1897" w:type="dxa"/>
            <w:vMerge w:val="restart"/>
          </w:tcPr>
          <w:p w:rsidR="001A071D" w:rsidRDefault="001A071D" w:rsidP="00C74655">
            <w:pPr>
              <w:spacing w:line="360" w:lineRule="auto"/>
              <w:jc w:val="center"/>
              <w:rPr>
                <w:rFonts w:ascii="Times New Roman" w:hAnsi="Times New Roman" w:cs="Times New Roman"/>
                <w:sz w:val="24"/>
                <w:szCs w:val="24"/>
              </w:rPr>
            </w:pPr>
          </w:p>
          <w:p w:rsidR="001A071D" w:rsidRDefault="001A071D" w:rsidP="00C74655">
            <w:pPr>
              <w:spacing w:line="360" w:lineRule="auto"/>
              <w:jc w:val="center"/>
              <w:rPr>
                <w:rFonts w:ascii="Times New Roman" w:hAnsi="Times New Roman" w:cs="Times New Roman"/>
                <w:sz w:val="24"/>
                <w:szCs w:val="24"/>
              </w:rPr>
            </w:pPr>
          </w:p>
          <w:p w:rsidR="001A071D" w:rsidRDefault="001A071D" w:rsidP="00C74655">
            <w:pPr>
              <w:spacing w:line="360" w:lineRule="auto"/>
              <w:jc w:val="center"/>
              <w:rPr>
                <w:rFonts w:ascii="Times New Roman" w:hAnsi="Times New Roman" w:cs="Times New Roman"/>
                <w:sz w:val="24"/>
                <w:szCs w:val="24"/>
              </w:rPr>
            </w:pPr>
          </w:p>
          <w:p w:rsidR="001A071D" w:rsidRPr="0035725A" w:rsidRDefault="001A071D" w:rsidP="00C74655">
            <w:pPr>
              <w:spacing w:line="360" w:lineRule="auto"/>
              <w:jc w:val="center"/>
              <w:rPr>
                <w:rFonts w:ascii="Times New Roman" w:hAnsi="Times New Roman" w:cs="Times New Roman"/>
                <w:b/>
                <w:sz w:val="24"/>
                <w:szCs w:val="24"/>
              </w:rPr>
            </w:pPr>
            <w:r>
              <w:rPr>
                <w:rFonts w:ascii="Times New Roman" w:hAnsi="Times New Roman" w:cs="Times New Roman"/>
                <w:sz w:val="24"/>
                <w:szCs w:val="24"/>
              </w:rPr>
              <w:t>Interno→</w:t>
            </w:r>
          </w:p>
        </w:tc>
        <w:tc>
          <w:tcPr>
            <w:tcW w:w="2578" w:type="dxa"/>
          </w:tcPr>
          <w:p w:rsidR="001A071D" w:rsidRDefault="001A071D" w:rsidP="001A071D">
            <w:pPr>
              <w:spacing w:line="360" w:lineRule="auto"/>
              <w:jc w:val="center"/>
              <w:rPr>
                <w:rFonts w:ascii="Times New Roman" w:hAnsi="Times New Roman" w:cs="Times New Roman"/>
                <w:sz w:val="24"/>
                <w:szCs w:val="24"/>
              </w:rPr>
            </w:pPr>
            <w:r w:rsidRPr="0035725A">
              <w:rPr>
                <w:rFonts w:ascii="Times New Roman" w:hAnsi="Times New Roman" w:cs="Times New Roman"/>
                <w:b/>
                <w:sz w:val="24"/>
                <w:szCs w:val="24"/>
              </w:rPr>
              <w:lastRenderedPageBreak/>
              <w:t>ANÁLISE DE AMBIENTES</w:t>
            </w:r>
          </w:p>
        </w:tc>
        <w:tc>
          <w:tcPr>
            <w:tcW w:w="2152" w:type="dxa"/>
            <w:vMerge w:val="restart"/>
          </w:tcPr>
          <w:p w:rsidR="001A071D" w:rsidRDefault="001A071D" w:rsidP="00C74655">
            <w:pPr>
              <w:spacing w:line="360" w:lineRule="auto"/>
              <w:jc w:val="center"/>
              <w:rPr>
                <w:rFonts w:ascii="Times New Roman" w:hAnsi="Times New Roman" w:cs="Times New Roman"/>
                <w:sz w:val="24"/>
                <w:szCs w:val="24"/>
              </w:rPr>
            </w:pPr>
          </w:p>
          <w:p w:rsidR="001A071D" w:rsidRDefault="001A071D" w:rsidP="00C74655">
            <w:pPr>
              <w:spacing w:line="360" w:lineRule="auto"/>
              <w:jc w:val="center"/>
              <w:rPr>
                <w:rFonts w:ascii="Times New Roman" w:hAnsi="Times New Roman" w:cs="Times New Roman"/>
                <w:sz w:val="24"/>
                <w:szCs w:val="24"/>
              </w:rPr>
            </w:pPr>
          </w:p>
          <w:p w:rsidR="001A071D" w:rsidRDefault="001A071D" w:rsidP="00C74655">
            <w:pPr>
              <w:spacing w:line="360" w:lineRule="auto"/>
              <w:jc w:val="center"/>
              <w:rPr>
                <w:rFonts w:ascii="Times New Roman" w:hAnsi="Times New Roman" w:cs="Times New Roman"/>
                <w:sz w:val="24"/>
                <w:szCs w:val="24"/>
              </w:rPr>
            </w:pPr>
          </w:p>
          <w:p w:rsidR="001A071D" w:rsidRPr="0035725A" w:rsidRDefault="001A071D" w:rsidP="00C74655">
            <w:pPr>
              <w:spacing w:line="360" w:lineRule="auto"/>
              <w:jc w:val="center"/>
              <w:rPr>
                <w:rFonts w:ascii="Times New Roman" w:hAnsi="Times New Roman" w:cs="Times New Roman"/>
                <w:b/>
                <w:sz w:val="24"/>
                <w:szCs w:val="24"/>
              </w:rPr>
            </w:pPr>
            <w:r>
              <w:rPr>
                <w:rFonts w:ascii="Times New Roman" w:hAnsi="Times New Roman" w:cs="Times New Roman"/>
                <w:sz w:val="24"/>
                <w:szCs w:val="24"/>
              </w:rPr>
              <w:t>← Externo</w:t>
            </w:r>
          </w:p>
        </w:tc>
      </w:tr>
      <w:tr w:rsidR="001A071D" w:rsidTr="001A071D">
        <w:tc>
          <w:tcPr>
            <w:tcW w:w="1897" w:type="dxa"/>
            <w:vMerge/>
          </w:tcPr>
          <w:p w:rsidR="001A071D" w:rsidRDefault="001A071D" w:rsidP="001A071D">
            <w:pPr>
              <w:spacing w:line="360" w:lineRule="auto"/>
              <w:jc w:val="center"/>
              <w:rPr>
                <w:rFonts w:ascii="Times New Roman" w:hAnsi="Times New Roman" w:cs="Times New Roman"/>
                <w:b/>
                <w:sz w:val="24"/>
                <w:szCs w:val="24"/>
              </w:rPr>
            </w:pPr>
          </w:p>
        </w:tc>
        <w:tc>
          <w:tcPr>
            <w:tcW w:w="2578" w:type="dxa"/>
          </w:tcPr>
          <w:p w:rsidR="001A071D" w:rsidRDefault="001A071D" w:rsidP="001A071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Bases Conceituais</w:t>
            </w:r>
          </w:p>
          <w:p w:rsidR="001A071D" w:rsidRDefault="001A071D" w:rsidP="001A071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Pesquisa Qualitativa</w:t>
            </w:r>
          </w:p>
          <w:p w:rsidR="001A071D" w:rsidRDefault="001A071D" w:rsidP="001A071D">
            <w:pPr>
              <w:jc w:val="center"/>
              <w:rPr>
                <w:rFonts w:ascii="Times New Roman" w:hAnsi="Times New Roman" w:cs="Times New Roman"/>
                <w:sz w:val="24"/>
                <w:szCs w:val="24"/>
              </w:rPr>
            </w:pPr>
            <w:r>
              <w:rPr>
                <w:rFonts w:ascii="Times New Roman" w:hAnsi="Times New Roman" w:cs="Times New Roman"/>
                <w:b/>
                <w:sz w:val="24"/>
                <w:szCs w:val="24"/>
              </w:rPr>
              <w:t>Pesquisa Quantitativa</w:t>
            </w:r>
          </w:p>
        </w:tc>
        <w:tc>
          <w:tcPr>
            <w:tcW w:w="2152" w:type="dxa"/>
            <w:vMerge/>
          </w:tcPr>
          <w:p w:rsidR="001A071D" w:rsidRDefault="001A071D" w:rsidP="001A071D">
            <w:pPr>
              <w:spacing w:line="360" w:lineRule="auto"/>
              <w:jc w:val="center"/>
              <w:rPr>
                <w:rFonts w:ascii="Times New Roman" w:hAnsi="Times New Roman" w:cs="Times New Roman"/>
                <w:b/>
                <w:sz w:val="24"/>
                <w:szCs w:val="24"/>
              </w:rPr>
            </w:pPr>
          </w:p>
        </w:tc>
      </w:tr>
      <w:tr w:rsidR="001A071D" w:rsidTr="001A071D">
        <w:tc>
          <w:tcPr>
            <w:tcW w:w="1897" w:type="dxa"/>
            <w:vMerge/>
          </w:tcPr>
          <w:p w:rsidR="001A071D" w:rsidRDefault="001A071D" w:rsidP="001A071D">
            <w:pPr>
              <w:rPr>
                <w:rFonts w:ascii="Times New Roman" w:hAnsi="Times New Roman" w:cs="Times New Roman"/>
                <w:sz w:val="24"/>
                <w:szCs w:val="24"/>
              </w:rPr>
            </w:pPr>
          </w:p>
        </w:tc>
        <w:tc>
          <w:tcPr>
            <w:tcW w:w="2578" w:type="dxa"/>
          </w:tcPr>
          <w:p w:rsidR="001A071D" w:rsidRDefault="001A071D" w:rsidP="001A071D">
            <w:pPr>
              <w:jc w:val="center"/>
              <w:rPr>
                <w:rFonts w:ascii="Times New Roman" w:hAnsi="Times New Roman" w:cs="Times New Roman"/>
                <w:sz w:val="24"/>
                <w:szCs w:val="24"/>
              </w:rPr>
            </w:pPr>
            <w:r w:rsidRPr="0035725A">
              <w:rPr>
                <w:rFonts w:ascii="Times New Roman" w:hAnsi="Times New Roman" w:cs="Times New Roman"/>
                <w:b/>
                <w:sz w:val="24"/>
                <w:szCs w:val="24"/>
              </w:rPr>
              <w:t>Missão, visão de futuro e valores</w:t>
            </w:r>
          </w:p>
        </w:tc>
        <w:tc>
          <w:tcPr>
            <w:tcW w:w="2152" w:type="dxa"/>
            <w:vMerge/>
          </w:tcPr>
          <w:p w:rsidR="001A071D" w:rsidRDefault="001A071D" w:rsidP="001A071D">
            <w:pPr>
              <w:rPr>
                <w:rFonts w:ascii="Times New Roman" w:hAnsi="Times New Roman" w:cs="Times New Roman"/>
                <w:sz w:val="24"/>
                <w:szCs w:val="24"/>
              </w:rPr>
            </w:pPr>
          </w:p>
        </w:tc>
      </w:tr>
      <w:tr w:rsidR="001A071D" w:rsidTr="001A071D">
        <w:tc>
          <w:tcPr>
            <w:tcW w:w="1897" w:type="dxa"/>
            <w:vMerge/>
          </w:tcPr>
          <w:p w:rsidR="001A071D" w:rsidRDefault="001A071D" w:rsidP="001A071D">
            <w:pPr>
              <w:rPr>
                <w:rFonts w:ascii="Times New Roman" w:hAnsi="Times New Roman" w:cs="Times New Roman"/>
                <w:sz w:val="24"/>
                <w:szCs w:val="24"/>
              </w:rPr>
            </w:pPr>
          </w:p>
        </w:tc>
        <w:tc>
          <w:tcPr>
            <w:tcW w:w="2578" w:type="dxa"/>
          </w:tcPr>
          <w:p w:rsidR="001A071D" w:rsidRPr="0035725A" w:rsidRDefault="001A071D" w:rsidP="001A071D">
            <w:pPr>
              <w:jc w:val="center"/>
              <w:rPr>
                <w:rFonts w:ascii="Times New Roman" w:hAnsi="Times New Roman" w:cs="Times New Roman"/>
                <w:b/>
                <w:sz w:val="24"/>
                <w:szCs w:val="24"/>
              </w:rPr>
            </w:pPr>
            <w:r w:rsidRPr="0035725A">
              <w:rPr>
                <w:rFonts w:ascii="Times New Roman" w:hAnsi="Times New Roman" w:cs="Times New Roman"/>
                <w:b/>
                <w:sz w:val="24"/>
                <w:szCs w:val="24"/>
              </w:rPr>
              <w:t>Objetivos estratégicos</w:t>
            </w:r>
          </w:p>
        </w:tc>
        <w:tc>
          <w:tcPr>
            <w:tcW w:w="2152" w:type="dxa"/>
            <w:vMerge/>
          </w:tcPr>
          <w:p w:rsidR="001A071D" w:rsidRDefault="001A071D" w:rsidP="001A071D">
            <w:pPr>
              <w:rPr>
                <w:rFonts w:ascii="Times New Roman" w:hAnsi="Times New Roman" w:cs="Times New Roman"/>
                <w:sz w:val="24"/>
                <w:szCs w:val="24"/>
              </w:rPr>
            </w:pPr>
          </w:p>
        </w:tc>
      </w:tr>
      <w:tr w:rsidR="001A071D" w:rsidTr="001A071D">
        <w:tc>
          <w:tcPr>
            <w:tcW w:w="1897" w:type="dxa"/>
            <w:vMerge/>
          </w:tcPr>
          <w:p w:rsidR="001A071D" w:rsidRDefault="001A071D" w:rsidP="001A071D">
            <w:pPr>
              <w:rPr>
                <w:rFonts w:ascii="Times New Roman" w:hAnsi="Times New Roman" w:cs="Times New Roman"/>
                <w:sz w:val="24"/>
                <w:szCs w:val="24"/>
              </w:rPr>
            </w:pPr>
          </w:p>
        </w:tc>
        <w:tc>
          <w:tcPr>
            <w:tcW w:w="2578" w:type="dxa"/>
          </w:tcPr>
          <w:p w:rsidR="001A071D" w:rsidRPr="0035725A" w:rsidRDefault="001A071D" w:rsidP="001A071D">
            <w:pPr>
              <w:jc w:val="center"/>
              <w:rPr>
                <w:rFonts w:ascii="Times New Roman" w:hAnsi="Times New Roman" w:cs="Times New Roman"/>
                <w:b/>
                <w:sz w:val="24"/>
                <w:szCs w:val="24"/>
              </w:rPr>
            </w:pPr>
            <w:r w:rsidRPr="0035725A">
              <w:rPr>
                <w:rFonts w:ascii="Times New Roman" w:hAnsi="Times New Roman" w:cs="Times New Roman"/>
                <w:b/>
                <w:sz w:val="24"/>
                <w:szCs w:val="24"/>
              </w:rPr>
              <w:t>Plano operacional</w:t>
            </w:r>
          </w:p>
        </w:tc>
        <w:tc>
          <w:tcPr>
            <w:tcW w:w="2152" w:type="dxa"/>
            <w:vMerge/>
          </w:tcPr>
          <w:p w:rsidR="001A071D" w:rsidRDefault="001A071D" w:rsidP="001A071D">
            <w:pPr>
              <w:rPr>
                <w:rFonts w:ascii="Times New Roman" w:hAnsi="Times New Roman" w:cs="Times New Roman"/>
                <w:sz w:val="24"/>
                <w:szCs w:val="24"/>
              </w:rPr>
            </w:pPr>
          </w:p>
        </w:tc>
      </w:tr>
      <w:tr w:rsidR="001A071D" w:rsidTr="001A071D">
        <w:tc>
          <w:tcPr>
            <w:tcW w:w="1897" w:type="dxa"/>
            <w:vMerge/>
          </w:tcPr>
          <w:p w:rsidR="001A071D" w:rsidRDefault="001A071D" w:rsidP="001A071D">
            <w:pPr>
              <w:rPr>
                <w:rFonts w:ascii="Times New Roman" w:hAnsi="Times New Roman" w:cs="Times New Roman"/>
                <w:sz w:val="24"/>
                <w:szCs w:val="24"/>
              </w:rPr>
            </w:pPr>
          </w:p>
        </w:tc>
        <w:tc>
          <w:tcPr>
            <w:tcW w:w="2578" w:type="dxa"/>
          </w:tcPr>
          <w:p w:rsidR="001A071D" w:rsidRPr="0035725A" w:rsidRDefault="001A071D" w:rsidP="001A071D">
            <w:pPr>
              <w:jc w:val="center"/>
              <w:rPr>
                <w:rFonts w:ascii="Times New Roman" w:hAnsi="Times New Roman" w:cs="Times New Roman"/>
                <w:b/>
                <w:sz w:val="24"/>
                <w:szCs w:val="24"/>
              </w:rPr>
            </w:pPr>
            <w:r w:rsidRPr="0035725A">
              <w:rPr>
                <w:rFonts w:ascii="Times New Roman" w:hAnsi="Times New Roman" w:cs="Times New Roman"/>
                <w:b/>
                <w:sz w:val="24"/>
                <w:szCs w:val="24"/>
              </w:rPr>
              <w:t>Estratégias, Metas, Plano de ação</w:t>
            </w:r>
          </w:p>
        </w:tc>
        <w:tc>
          <w:tcPr>
            <w:tcW w:w="2152" w:type="dxa"/>
            <w:vMerge/>
          </w:tcPr>
          <w:p w:rsidR="001A071D" w:rsidRDefault="001A071D" w:rsidP="001A071D">
            <w:pPr>
              <w:rPr>
                <w:rFonts w:ascii="Times New Roman" w:hAnsi="Times New Roman" w:cs="Times New Roman"/>
                <w:sz w:val="24"/>
                <w:szCs w:val="24"/>
              </w:rPr>
            </w:pPr>
          </w:p>
        </w:tc>
      </w:tr>
    </w:tbl>
    <w:p w:rsidR="001A071D" w:rsidRDefault="001A071D" w:rsidP="005B22C6">
      <w:pPr>
        <w:spacing w:after="0" w:line="360" w:lineRule="auto"/>
        <w:ind w:firstLine="708"/>
        <w:jc w:val="both"/>
        <w:rPr>
          <w:rFonts w:ascii="Times New Roman" w:hAnsi="Times New Roman" w:cs="Times New Roman"/>
          <w:sz w:val="24"/>
          <w:szCs w:val="24"/>
        </w:rPr>
      </w:pPr>
    </w:p>
    <w:p w:rsidR="00147143" w:rsidRDefault="00147143" w:rsidP="005B22C6">
      <w:pPr>
        <w:spacing w:after="0" w:line="360" w:lineRule="auto"/>
        <w:ind w:firstLine="708"/>
        <w:jc w:val="both"/>
        <w:rPr>
          <w:rFonts w:ascii="Times New Roman" w:hAnsi="Times New Roman" w:cs="Times New Roman"/>
          <w:sz w:val="24"/>
          <w:szCs w:val="24"/>
        </w:rPr>
      </w:pPr>
      <w:r w:rsidRPr="00FF7DE2">
        <w:rPr>
          <w:rFonts w:ascii="Times New Roman" w:hAnsi="Times New Roman" w:cs="Times New Roman"/>
          <w:sz w:val="24"/>
          <w:szCs w:val="24"/>
        </w:rPr>
        <w:t xml:space="preserve"> </w:t>
      </w:r>
    </w:p>
    <w:p w:rsidR="00E1000D" w:rsidRDefault="00E1000D" w:rsidP="005B22C6">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Quadro </w:t>
      </w:r>
      <w:r w:rsidR="00E63C0D">
        <w:rPr>
          <w:rFonts w:ascii="Times New Roman" w:hAnsi="Times New Roman" w:cs="Times New Roman"/>
          <w:b/>
          <w:sz w:val="24"/>
          <w:szCs w:val="24"/>
        </w:rPr>
        <w:t>4</w:t>
      </w:r>
      <w:r>
        <w:rPr>
          <w:rFonts w:ascii="Times New Roman" w:hAnsi="Times New Roman" w:cs="Times New Roman"/>
          <w:b/>
          <w:sz w:val="24"/>
          <w:szCs w:val="24"/>
        </w:rPr>
        <w:t xml:space="preserve"> Modelo de Planejamento Estratégico no Contexto Escolar</w:t>
      </w:r>
    </w:p>
    <w:p w:rsidR="00E1000D" w:rsidRDefault="00E1000D" w:rsidP="005B22C6">
      <w:pPr>
        <w:spacing w:after="0"/>
        <w:jc w:val="center"/>
        <w:rPr>
          <w:rFonts w:ascii="Times New Roman" w:hAnsi="Times New Roman" w:cs="Times New Roman"/>
          <w:b/>
          <w:sz w:val="24"/>
          <w:szCs w:val="24"/>
        </w:rPr>
      </w:pPr>
      <w:r>
        <w:rPr>
          <w:rFonts w:ascii="Times New Roman" w:hAnsi="Times New Roman" w:cs="Times New Roman"/>
          <w:b/>
          <w:sz w:val="24"/>
          <w:szCs w:val="24"/>
        </w:rPr>
        <w:t>Fonte: LÜCK (2000)</w:t>
      </w:r>
    </w:p>
    <w:p w:rsidR="00FB60EA" w:rsidRDefault="00FB60EA" w:rsidP="005B22C6">
      <w:pPr>
        <w:spacing w:after="0" w:line="360" w:lineRule="auto"/>
        <w:ind w:firstLine="708"/>
        <w:jc w:val="both"/>
        <w:rPr>
          <w:rFonts w:ascii="Times New Roman" w:hAnsi="Times New Roman" w:cs="Times New Roman"/>
          <w:sz w:val="24"/>
          <w:szCs w:val="24"/>
        </w:rPr>
      </w:pPr>
    </w:p>
    <w:p w:rsidR="001A071D" w:rsidRDefault="001A071D" w:rsidP="005B22C6">
      <w:pPr>
        <w:spacing w:after="0" w:line="360" w:lineRule="auto"/>
        <w:ind w:firstLine="708"/>
        <w:jc w:val="both"/>
        <w:rPr>
          <w:rFonts w:ascii="Times New Roman" w:hAnsi="Times New Roman" w:cs="Times New Roman"/>
          <w:sz w:val="24"/>
          <w:szCs w:val="24"/>
        </w:rPr>
      </w:pPr>
    </w:p>
    <w:p w:rsidR="00147143" w:rsidRDefault="00147143"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Pr="00FF7DE2">
        <w:rPr>
          <w:rFonts w:ascii="Times New Roman" w:hAnsi="Times New Roman" w:cs="Times New Roman"/>
          <w:sz w:val="24"/>
          <w:szCs w:val="24"/>
        </w:rPr>
        <w:t xml:space="preserve"> missão da escola “define o que a organização considera importante, ou seja, como a empresa pensa em fazer a diferença na economia e na sociedade. E, para alcançar o sucesso, cada empresa deve desenvolver a sua própria missão”</w:t>
      </w:r>
      <w:r>
        <w:rPr>
          <w:rFonts w:ascii="Times New Roman" w:hAnsi="Times New Roman" w:cs="Times New Roman"/>
          <w:sz w:val="24"/>
          <w:szCs w:val="24"/>
        </w:rPr>
        <w:t>, ou seja, a sua razão de ser para contribuir na sociedade</w:t>
      </w:r>
      <w:r w:rsidRPr="00FF7DE2">
        <w:rPr>
          <w:rFonts w:ascii="Times New Roman" w:hAnsi="Times New Roman" w:cs="Times New Roman"/>
          <w:sz w:val="24"/>
          <w:szCs w:val="24"/>
        </w:rPr>
        <w:t xml:space="preserve">. (DRUCKER, 2006, p.28). </w:t>
      </w:r>
    </w:p>
    <w:p w:rsidR="00D7638C" w:rsidRDefault="000D2905"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w:t>
      </w:r>
      <w:r w:rsidR="00147143">
        <w:rPr>
          <w:rFonts w:ascii="Times New Roman" w:hAnsi="Times New Roman" w:cs="Times New Roman"/>
          <w:sz w:val="24"/>
          <w:szCs w:val="24"/>
        </w:rPr>
        <w:t xml:space="preserve"> planejamento no contexto escolar</w:t>
      </w:r>
      <w:r w:rsidR="00147143" w:rsidRPr="00FF7DE2">
        <w:rPr>
          <w:rFonts w:ascii="Times New Roman" w:hAnsi="Times New Roman" w:cs="Times New Roman"/>
          <w:sz w:val="24"/>
          <w:szCs w:val="24"/>
        </w:rPr>
        <w:t xml:space="preserve"> inspira o modo de ser e de fazer da coletividade da escola, “consiste numa declaração objetiva e direta que define a natureza da escola e sua</w:t>
      </w:r>
      <w:r w:rsidR="00147143">
        <w:rPr>
          <w:rFonts w:ascii="Times New Roman" w:hAnsi="Times New Roman" w:cs="Times New Roman"/>
          <w:sz w:val="24"/>
          <w:szCs w:val="24"/>
        </w:rPr>
        <w:t>s</w:t>
      </w:r>
      <w:r w:rsidR="00147143" w:rsidRPr="00FF7DE2">
        <w:rPr>
          <w:rFonts w:ascii="Times New Roman" w:hAnsi="Times New Roman" w:cs="Times New Roman"/>
          <w:sz w:val="24"/>
          <w:szCs w:val="24"/>
        </w:rPr>
        <w:t xml:space="preserve"> atividades seus propósitos amplos e duradouros, que individualiza e distingue sua razão de ser, em relação a outras instituições do mesmo tipo”. (L</w:t>
      </w:r>
      <w:r w:rsidR="00147143">
        <w:rPr>
          <w:rFonts w:ascii="Times New Roman" w:hAnsi="Times New Roman" w:cs="Times New Roman"/>
          <w:sz w:val="24"/>
          <w:szCs w:val="24"/>
        </w:rPr>
        <w:t>Ü</w:t>
      </w:r>
      <w:r w:rsidR="00147143" w:rsidRPr="00FF7DE2">
        <w:rPr>
          <w:rFonts w:ascii="Times New Roman" w:hAnsi="Times New Roman" w:cs="Times New Roman"/>
          <w:sz w:val="24"/>
          <w:szCs w:val="24"/>
        </w:rPr>
        <w:t>CK, 2000, p. 10).</w:t>
      </w:r>
      <w:r w:rsidR="00147143">
        <w:rPr>
          <w:rFonts w:ascii="Times New Roman" w:hAnsi="Times New Roman" w:cs="Times New Roman"/>
          <w:sz w:val="24"/>
          <w:szCs w:val="24"/>
        </w:rPr>
        <w:t xml:space="preserve"> </w:t>
      </w:r>
    </w:p>
    <w:p w:rsidR="00D7638C" w:rsidRDefault="00147143"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Percebe</w:t>
      </w:r>
      <w:r w:rsidR="00D31EE5">
        <w:rPr>
          <w:rFonts w:ascii="Times New Roman" w:hAnsi="Times New Roman" w:cs="Times New Roman"/>
          <w:sz w:val="24"/>
          <w:szCs w:val="24"/>
        </w:rPr>
        <w:t>-se</w:t>
      </w:r>
      <w:r>
        <w:rPr>
          <w:rFonts w:ascii="Times New Roman" w:hAnsi="Times New Roman" w:cs="Times New Roman"/>
          <w:sz w:val="24"/>
          <w:szCs w:val="24"/>
        </w:rPr>
        <w:t xml:space="preserve"> que embora os modelos até agora apresentados possuam sequências levemente diferenciais</w:t>
      </w:r>
      <w:r w:rsidR="00D31EE5">
        <w:rPr>
          <w:rFonts w:ascii="Times New Roman" w:hAnsi="Times New Roman" w:cs="Times New Roman"/>
          <w:sz w:val="24"/>
          <w:szCs w:val="24"/>
        </w:rPr>
        <w:t xml:space="preserve"> no que concerne ao diagnóstico e monitoramento</w:t>
      </w:r>
      <w:r>
        <w:rPr>
          <w:rFonts w:ascii="Times New Roman" w:hAnsi="Times New Roman" w:cs="Times New Roman"/>
          <w:sz w:val="24"/>
          <w:szCs w:val="24"/>
        </w:rPr>
        <w:t>,</w:t>
      </w:r>
      <w:r w:rsidR="00D31EE5">
        <w:rPr>
          <w:rFonts w:ascii="Times New Roman" w:hAnsi="Times New Roman" w:cs="Times New Roman"/>
          <w:sz w:val="24"/>
          <w:szCs w:val="24"/>
        </w:rPr>
        <w:t xml:space="preserve"> a saber: Weindling (2006) traz a visão e os valores antes do diagnóstico e aborda o monitoramento e a avaliação para todo o processo. Já Lück (2000) </w:t>
      </w:r>
      <w:r w:rsidR="00B02BBC">
        <w:rPr>
          <w:rFonts w:ascii="Times New Roman" w:hAnsi="Times New Roman" w:cs="Times New Roman"/>
          <w:sz w:val="24"/>
          <w:szCs w:val="24"/>
        </w:rPr>
        <w:t>traz o diagnóstico (análise de ambientes) antes da definição da visão e dos valores, e também não traz o monitoramento e avaliação. Em contrapartida</w:t>
      </w:r>
      <w:r>
        <w:rPr>
          <w:rFonts w:ascii="Times New Roman" w:hAnsi="Times New Roman" w:cs="Times New Roman"/>
          <w:sz w:val="24"/>
          <w:szCs w:val="24"/>
        </w:rPr>
        <w:t>, tem o processo semelhante para a mesma finalidade em torno d</w:t>
      </w:r>
      <w:r w:rsidR="00B02BBC">
        <w:rPr>
          <w:rFonts w:ascii="Times New Roman" w:hAnsi="Times New Roman" w:cs="Times New Roman"/>
          <w:sz w:val="24"/>
          <w:szCs w:val="24"/>
        </w:rPr>
        <w:t xml:space="preserve">o planejar estrategicamente para melhorar o desempenho das instituições através de </w:t>
      </w:r>
      <w:r>
        <w:rPr>
          <w:rFonts w:ascii="Times New Roman" w:hAnsi="Times New Roman" w:cs="Times New Roman"/>
          <w:sz w:val="24"/>
          <w:szCs w:val="24"/>
        </w:rPr>
        <w:t>planos operacionais e plano</w:t>
      </w:r>
      <w:r w:rsidR="00B02BBC">
        <w:rPr>
          <w:rFonts w:ascii="Times New Roman" w:hAnsi="Times New Roman" w:cs="Times New Roman"/>
          <w:sz w:val="24"/>
          <w:szCs w:val="24"/>
        </w:rPr>
        <w:t>s</w:t>
      </w:r>
      <w:r>
        <w:rPr>
          <w:rFonts w:ascii="Times New Roman" w:hAnsi="Times New Roman" w:cs="Times New Roman"/>
          <w:sz w:val="24"/>
          <w:szCs w:val="24"/>
        </w:rPr>
        <w:t xml:space="preserve"> de ação. </w:t>
      </w:r>
    </w:p>
    <w:p w:rsidR="00147143" w:rsidRPr="001A071D" w:rsidRDefault="00D7638C" w:rsidP="005B22C6">
      <w:pPr>
        <w:spacing w:after="0" w:line="360" w:lineRule="auto"/>
        <w:ind w:firstLine="709"/>
        <w:jc w:val="both"/>
        <w:rPr>
          <w:rFonts w:ascii="Times New Roman" w:hAnsi="Times New Roman" w:cs="Times New Roman"/>
          <w:sz w:val="24"/>
          <w:szCs w:val="24"/>
        </w:rPr>
      </w:pPr>
      <w:r w:rsidRPr="001A071D">
        <w:rPr>
          <w:rFonts w:ascii="Times New Roman" w:hAnsi="Times New Roman" w:cs="Times New Roman"/>
          <w:sz w:val="24"/>
          <w:szCs w:val="24"/>
        </w:rPr>
        <w:t>Ambas descrevem o planejamento que apenas representa uma fase na gestão organizacional. O cicl</w:t>
      </w:r>
      <w:r w:rsidR="001A071D">
        <w:rPr>
          <w:rFonts w:ascii="Times New Roman" w:hAnsi="Times New Roman" w:cs="Times New Roman"/>
          <w:sz w:val="24"/>
          <w:szCs w:val="24"/>
        </w:rPr>
        <w:t>o inteiro da gestão estratégica</w:t>
      </w:r>
      <w:r w:rsidRPr="001A071D">
        <w:rPr>
          <w:rFonts w:ascii="Times New Roman" w:hAnsi="Times New Roman" w:cs="Times New Roman"/>
          <w:sz w:val="24"/>
          <w:szCs w:val="24"/>
        </w:rPr>
        <w:t xml:space="preserve"> abrange, como mostra o modelo analítico </w:t>
      </w:r>
      <w:r w:rsidR="00E23528" w:rsidRPr="001A071D">
        <w:rPr>
          <w:rFonts w:ascii="Times New Roman" w:hAnsi="Times New Roman" w:cs="Times New Roman"/>
          <w:sz w:val="24"/>
          <w:szCs w:val="24"/>
        </w:rPr>
        <w:t xml:space="preserve">do PDCA, </w:t>
      </w:r>
      <w:r w:rsidRPr="001A071D">
        <w:rPr>
          <w:rFonts w:ascii="Times New Roman" w:hAnsi="Times New Roman" w:cs="Times New Roman"/>
          <w:sz w:val="24"/>
          <w:szCs w:val="24"/>
        </w:rPr>
        <w:t xml:space="preserve">além do </w:t>
      </w:r>
      <w:r w:rsidR="00E23528" w:rsidRPr="001A071D">
        <w:rPr>
          <w:rFonts w:ascii="Times New Roman" w:hAnsi="Times New Roman" w:cs="Times New Roman"/>
          <w:sz w:val="24"/>
          <w:szCs w:val="24"/>
        </w:rPr>
        <w:t>planejamento</w:t>
      </w:r>
      <w:r w:rsidRPr="001A071D">
        <w:rPr>
          <w:rFonts w:ascii="Times New Roman" w:hAnsi="Times New Roman" w:cs="Times New Roman"/>
          <w:sz w:val="24"/>
          <w:szCs w:val="24"/>
        </w:rPr>
        <w:t>, ainda fases ou etapas</w:t>
      </w:r>
      <w:r w:rsidR="00E23528" w:rsidRPr="001A071D">
        <w:rPr>
          <w:rFonts w:ascii="Times New Roman" w:hAnsi="Times New Roman" w:cs="Times New Roman"/>
          <w:sz w:val="24"/>
          <w:szCs w:val="24"/>
        </w:rPr>
        <w:t xml:space="preserve">, a execução, verificação </w:t>
      </w:r>
      <w:r w:rsidR="00FB020E" w:rsidRPr="001A071D">
        <w:rPr>
          <w:rFonts w:ascii="Times New Roman" w:hAnsi="Times New Roman" w:cs="Times New Roman"/>
          <w:sz w:val="24"/>
          <w:szCs w:val="24"/>
        </w:rPr>
        <w:t>e atuação.</w:t>
      </w:r>
    </w:p>
    <w:p w:rsidR="00147143" w:rsidRDefault="00147143" w:rsidP="005B22C6">
      <w:pPr>
        <w:spacing w:after="0" w:line="360" w:lineRule="auto"/>
        <w:ind w:firstLine="708"/>
        <w:jc w:val="both"/>
        <w:rPr>
          <w:rFonts w:ascii="Times New Roman" w:hAnsi="Times New Roman" w:cs="Times New Roman"/>
          <w:sz w:val="24"/>
          <w:szCs w:val="24"/>
        </w:rPr>
      </w:pPr>
    </w:p>
    <w:p w:rsidR="00D7638C" w:rsidRDefault="00D7638C" w:rsidP="005B22C6">
      <w:pPr>
        <w:spacing w:after="0" w:line="360" w:lineRule="auto"/>
        <w:ind w:firstLine="708"/>
        <w:jc w:val="both"/>
        <w:rPr>
          <w:rFonts w:ascii="Times New Roman" w:hAnsi="Times New Roman" w:cs="Times New Roman"/>
          <w:sz w:val="24"/>
          <w:szCs w:val="24"/>
        </w:rPr>
      </w:pPr>
    </w:p>
    <w:p w:rsidR="00FB60EA" w:rsidRDefault="00FB60EA" w:rsidP="005B22C6">
      <w:p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2.3 CICLO PDCA</w:t>
      </w:r>
    </w:p>
    <w:p w:rsidR="00FB60EA" w:rsidRDefault="00FB60EA" w:rsidP="005B22C6">
      <w:pPr>
        <w:spacing w:after="0" w:line="360" w:lineRule="auto"/>
        <w:ind w:firstLine="708"/>
        <w:jc w:val="both"/>
        <w:rPr>
          <w:rFonts w:ascii="Times New Roman" w:hAnsi="Times New Roman" w:cs="Times New Roman"/>
          <w:sz w:val="24"/>
          <w:szCs w:val="24"/>
        </w:rPr>
      </w:pPr>
    </w:p>
    <w:p w:rsidR="00D7638C" w:rsidRDefault="00D7638C" w:rsidP="005B22C6">
      <w:pPr>
        <w:spacing w:after="0" w:line="360" w:lineRule="auto"/>
        <w:ind w:firstLine="708"/>
        <w:jc w:val="both"/>
        <w:rPr>
          <w:rFonts w:ascii="Times New Roman" w:hAnsi="Times New Roman" w:cs="Times New Roman"/>
          <w:sz w:val="24"/>
          <w:szCs w:val="24"/>
        </w:rPr>
      </w:pPr>
    </w:p>
    <w:p w:rsidR="003D0F5E" w:rsidRDefault="00B314FD" w:rsidP="005B22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ciclo PDCA apresenta quatro fases: Plan (planejamento), Do (execução), Check (verificação), Act (</w:t>
      </w:r>
      <w:r w:rsidRPr="000642AB">
        <w:rPr>
          <w:rFonts w:ascii="Times New Roman" w:hAnsi="Times New Roman" w:cs="Times New Roman"/>
          <w:sz w:val="24"/>
          <w:szCs w:val="24"/>
        </w:rPr>
        <w:t>atuação corretiva</w:t>
      </w:r>
      <w:r w:rsidR="00E23528">
        <w:rPr>
          <w:rFonts w:ascii="Times New Roman" w:hAnsi="Times New Roman" w:cs="Times New Roman"/>
          <w:sz w:val="24"/>
          <w:szCs w:val="24"/>
        </w:rPr>
        <w:t>). Vale ressaltar que se trata de uma divisão analítica. De fato, as fases não ocorrem linear</w:t>
      </w:r>
      <w:r w:rsidR="00F62A07">
        <w:rPr>
          <w:rFonts w:ascii="Times New Roman" w:hAnsi="Times New Roman" w:cs="Times New Roman"/>
          <w:sz w:val="24"/>
          <w:szCs w:val="24"/>
        </w:rPr>
        <w:t>mente</w:t>
      </w:r>
      <w:r w:rsidR="00E23528">
        <w:rPr>
          <w:rFonts w:ascii="Times New Roman" w:hAnsi="Times New Roman" w:cs="Times New Roman"/>
          <w:sz w:val="24"/>
          <w:szCs w:val="24"/>
        </w:rPr>
        <w:t xml:space="preserve">, mas simultaneamente num processo contínuo. </w:t>
      </w:r>
    </w:p>
    <w:p w:rsidR="004E240E" w:rsidRDefault="004E240E" w:rsidP="005B22C6">
      <w:pPr>
        <w:spacing w:after="0" w:line="360" w:lineRule="auto"/>
        <w:ind w:firstLine="709"/>
        <w:jc w:val="both"/>
        <w:rPr>
          <w:rFonts w:ascii="Times New Roman" w:hAnsi="Times New Roman" w:cs="Times New Roman"/>
          <w:sz w:val="24"/>
          <w:szCs w:val="24"/>
        </w:rPr>
      </w:pPr>
    </w:p>
    <w:p w:rsidR="008A6928" w:rsidRDefault="008A6928" w:rsidP="008A6928"/>
    <w:p w:rsidR="008A6928" w:rsidRDefault="008A6928" w:rsidP="008A6928">
      <w:r w:rsidRPr="001228D5">
        <w:rPr>
          <w:rFonts w:ascii="Times New Roman" w:hAnsi="Times New Roman" w:cs="Times New Roman"/>
          <w:noProof/>
          <w:sz w:val="24"/>
          <w:szCs w:val="24"/>
          <w:lang w:eastAsia="pt-BR"/>
        </w:rPr>
        <mc:AlternateContent>
          <mc:Choice Requires="wps">
            <w:drawing>
              <wp:anchor distT="0" distB="0" distL="114300" distR="114300" simplePos="0" relativeHeight="251824128" behindDoc="0" locked="0" layoutInCell="1" allowOverlap="1" wp14:anchorId="1D143BBF" wp14:editId="2C44D93E">
                <wp:simplePos x="0" y="0"/>
                <wp:positionH relativeFrom="column">
                  <wp:posOffset>739140</wp:posOffset>
                </wp:positionH>
                <wp:positionV relativeFrom="paragraph">
                  <wp:posOffset>219363</wp:posOffset>
                </wp:positionV>
                <wp:extent cx="685800" cy="366395"/>
                <wp:effectExtent l="0" t="0" r="19050" b="10160"/>
                <wp:wrapNone/>
                <wp:docPr id="143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66395"/>
                        </a:xfrm>
                        <a:prstGeom prst="rect">
                          <a:avLst/>
                        </a:prstGeom>
                        <a:noFill/>
                        <a:ln w="9525">
                          <a:solidFill>
                            <a:schemeClr val="tx1"/>
                          </a:solidFill>
                          <a:miter lim="800000"/>
                          <a:headEnd/>
                          <a:tailEnd/>
                        </a:ln>
                      </wps:spPr>
                      <wps:txbx>
                        <w:txbxContent>
                          <w:p w:rsidR="00962711" w:rsidRPr="00701D88" w:rsidRDefault="00962711" w:rsidP="008A6928">
                            <w:pPr>
                              <w:pStyle w:val="NormalWeb"/>
                              <w:spacing w:before="0" w:beforeAutospacing="0" w:after="0" w:afterAutospacing="0"/>
                              <w:rPr>
                                <w:b/>
                                <w:color w:val="000000" w:themeColor="text1"/>
                                <w:kern w:val="24"/>
                                <w:lang w:val="pt-PT"/>
                              </w:rPr>
                            </w:pPr>
                            <w:r w:rsidRPr="00701D88">
                              <w:rPr>
                                <w:b/>
                                <w:color w:val="000000" w:themeColor="text1"/>
                                <w:kern w:val="24"/>
                                <w:lang w:val="pt-PT"/>
                              </w:rPr>
                              <w:t>Action</w:t>
                            </w:r>
                          </w:p>
                        </w:txbxContent>
                      </wps:txbx>
                      <wps:bodyPr wrap="square">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58.2pt;margin-top:17.25pt;width:54pt;height:28.8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" filled="f" strokecolor="black [3213]">
                <v:textbox style="mso-fit-shape-to-text:t">
                  <w:txbxContent>
                    <w:p w:rsidR="00962711" w:rsidRPr="00701D88" w:rsidRDefault="00962711" w:rsidP="008A6928">
                      <w:pPr>
                        <w:pStyle w:val="NormalWeb"/>
                        <w:spacing w:before="0" w:beforeAutospacing="0" w:after="0" w:afterAutospacing="0"/>
                        <w:rPr>
                          <w:b/>
                          <w:color w:val="000000" w:themeColor="text1"/>
                          <w:kern w:val="24"/>
                          <w:lang w:val="pt-PT"/>
                        </w:rPr>
                      </w:pPr>
                      <w:r w:rsidRPr="00701D88">
                        <w:rPr>
                          <w:b/>
                          <w:color w:val="000000" w:themeColor="text1"/>
                          <w:kern w:val="24"/>
                          <w:lang w:val="pt-PT"/>
                        </w:rPr>
                        <w:t>Action</w:t>
                      </w:r>
                    </w:p>
                  </w:txbxContent>
                </v:textbox>
              </v:shape>
            </w:pict>
          </mc:Fallback>
        </mc:AlternateContent>
      </w:r>
    </w:p>
    <w:p w:rsidR="008A6928" w:rsidRDefault="008A6928" w:rsidP="008A6928">
      <w:r w:rsidRPr="001228D5">
        <w:rPr>
          <w:rFonts w:ascii="Times New Roman" w:hAnsi="Times New Roman" w:cs="Times New Roman"/>
          <w:noProof/>
          <w:sz w:val="24"/>
          <w:szCs w:val="24"/>
          <w:lang w:eastAsia="pt-BR"/>
        </w:rPr>
        <mc:AlternateContent>
          <mc:Choice Requires="wps">
            <w:drawing>
              <wp:anchor distT="0" distB="0" distL="114300" distR="114300" simplePos="0" relativeHeight="251825152" behindDoc="0" locked="0" layoutInCell="1" allowOverlap="1" wp14:anchorId="1CF4FFF3" wp14:editId="7E0BDB59">
                <wp:simplePos x="0" y="0"/>
                <wp:positionH relativeFrom="column">
                  <wp:posOffset>4623435</wp:posOffset>
                </wp:positionH>
                <wp:positionV relativeFrom="paragraph">
                  <wp:posOffset>51435</wp:posOffset>
                </wp:positionV>
                <wp:extent cx="666750" cy="366395"/>
                <wp:effectExtent l="0" t="0" r="26035" b="10160"/>
                <wp:wrapNone/>
                <wp:docPr id="143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66395"/>
                        </a:xfrm>
                        <a:prstGeom prst="rect">
                          <a:avLst/>
                        </a:prstGeom>
                        <a:noFill/>
                        <a:ln w="9525">
                          <a:solidFill>
                            <a:schemeClr val="tx1"/>
                          </a:solidFill>
                          <a:miter lim="800000"/>
                          <a:headEnd/>
                          <a:tailEnd/>
                        </a:ln>
                      </wps:spPr>
                      <wps:txbx>
                        <w:txbxContent>
                          <w:p w:rsidR="00962711" w:rsidRPr="00701D88" w:rsidRDefault="00962711" w:rsidP="008A6928">
                            <w:pPr>
                              <w:pStyle w:val="NormalWeb"/>
                              <w:spacing w:before="0" w:beforeAutospacing="0" w:after="0" w:afterAutospacing="0"/>
                              <w:rPr>
                                <w:b/>
                                <w:color w:val="000000" w:themeColor="text1"/>
                                <w:kern w:val="24"/>
                                <w:lang w:val="pt-PT"/>
                              </w:rPr>
                            </w:pPr>
                            <w:r w:rsidRPr="00701D88">
                              <w:rPr>
                                <w:b/>
                                <w:color w:val="000000" w:themeColor="text1"/>
                                <w:kern w:val="24"/>
                                <w:lang w:val="pt-PT"/>
                              </w:rPr>
                              <w:t>Plan</w:t>
                            </w:r>
                          </w:p>
                        </w:txbxContent>
                      </wps:txbx>
                      <wps:bodyPr wrap="none">
                        <a:spAutoFit/>
                      </wps:bodyPr>
                    </wps:wsp>
                  </a:graphicData>
                </a:graphic>
              </wp:anchor>
            </w:drawing>
          </mc:Choice>
          <mc:Fallback>
            <w:pict>
              <v:shape id="Text Box 21" o:spid="_x0000_s1027" type="#_x0000_t202" style="position:absolute;margin-left:364.05pt;margin-top:4.05pt;width:52.5pt;height:28.85pt;z-index:251825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" filled="f" strokecolor="black [3213]">
                <v:textbox style="mso-fit-shape-to-text:t">
                  <w:txbxContent>
                    <w:p w:rsidR="00962711" w:rsidRPr="00701D88" w:rsidRDefault="00962711" w:rsidP="008A6928">
                      <w:pPr>
                        <w:pStyle w:val="NormalWeb"/>
                        <w:spacing w:before="0" w:beforeAutospacing="0" w:after="0" w:afterAutospacing="0"/>
                        <w:rPr>
                          <w:b/>
                          <w:color w:val="000000" w:themeColor="text1"/>
                          <w:kern w:val="24"/>
                          <w:lang w:val="pt-PT"/>
                        </w:rPr>
                      </w:pPr>
                      <w:r w:rsidRPr="00701D88">
                        <w:rPr>
                          <w:b/>
                          <w:color w:val="000000" w:themeColor="text1"/>
                          <w:kern w:val="24"/>
                          <w:lang w:val="pt-PT"/>
                        </w:rPr>
                        <w:t>Plan</w:t>
                      </w:r>
                    </w:p>
                  </w:txbxContent>
                </v:textbox>
              </v:shape>
            </w:pict>
          </mc:Fallback>
        </mc:AlternateContent>
      </w:r>
      <w:r w:rsidRPr="001228D5">
        <w:rPr>
          <w:rFonts w:ascii="Times New Roman" w:hAnsi="Times New Roman" w:cs="Times New Roman"/>
          <w:noProof/>
          <w:sz w:val="24"/>
          <w:szCs w:val="24"/>
          <w:lang w:eastAsia="pt-BR"/>
        </w:rPr>
        <mc:AlternateContent>
          <mc:Choice Requires="wps">
            <w:drawing>
              <wp:anchor distT="0" distB="0" distL="114300" distR="114300" simplePos="0" relativeHeight="251822080" behindDoc="1" locked="0" layoutInCell="1" allowOverlap="1" wp14:anchorId="1448A6BB" wp14:editId="42311618">
                <wp:simplePos x="0" y="0"/>
                <wp:positionH relativeFrom="column">
                  <wp:posOffset>958850</wp:posOffset>
                </wp:positionH>
                <wp:positionV relativeFrom="paragraph">
                  <wp:posOffset>70485</wp:posOffset>
                </wp:positionV>
                <wp:extent cx="3638550" cy="3648075"/>
                <wp:effectExtent l="0" t="0" r="19050" b="28575"/>
                <wp:wrapNone/>
                <wp:docPr id="1433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3648075"/>
                        </a:xfrm>
                        <a:prstGeom prst="ellipse">
                          <a:avLst/>
                        </a:prstGeom>
                        <a:solidFill>
                          <a:schemeClr val="accent2">
                            <a:lumMod val="20000"/>
                            <a:lumOff val="80000"/>
                          </a:schemeClr>
                        </a:solidFill>
                        <a:ln w="9525">
                          <a:solidFill>
                            <a:schemeClr val="tx1"/>
                          </a:solid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75.5pt;margin-top:5.55pt;width:286.5pt;height:287.25pt;z-index:-25149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" fillcolor="#f2dbdb [661]" strokecolor="black [3213]"/>
            </w:pict>
          </mc:Fallback>
        </mc:AlternateContent>
      </w:r>
      <w:r w:rsidRPr="001228D5">
        <w:rPr>
          <w:rFonts w:ascii="Times New Roman" w:hAnsi="Times New Roman" w:cs="Times New Roman"/>
          <w:noProof/>
          <w:sz w:val="24"/>
          <w:szCs w:val="24"/>
          <w:lang w:eastAsia="pt-BR"/>
        </w:rPr>
        <mc:AlternateContent>
          <mc:Choice Requires="wps">
            <w:drawing>
              <wp:anchor distT="0" distB="0" distL="114300" distR="114300" simplePos="0" relativeHeight="251823104" behindDoc="0" locked="0" layoutInCell="1" allowOverlap="1" wp14:anchorId="13582528" wp14:editId="379618F8">
                <wp:simplePos x="0" y="0"/>
                <wp:positionH relativeFrom="column">
                  <wp:posOffset>2767965</wp:posOffset>
                </wp:positionH>
                <wp:positionV relativeFrom="paragraph">
                  <wp:posOffset>85725</wp:posOffset>
                </wp:positionV>
                <wp:extent cx="0" cy="3629025"/>
                <wp:effectExtent l="0" t="0" r="19050" b="9525"/>
                <wp:wrapNone/>
                <wp:docPr id="14338" name="Line 5"/>
                <wp:cNvGraphicFramePr/>
                <a:graphic xmlns:a="http://schemas.openxmlformats.org/drawingml/2006/main">
                  <a:graphicData uri="http://schemas.microsoft.com/office/word/2010/wordprocessingShape">
                    <wps:wsp>
                      <wps:cNvCnPr/>
                      <wps:spPr bwMode="auto">
                        <a:xfrm>
                          <a:off x="0" y="0"/>
                          <a:ext cx="0" cy="3629025"/>
                        </a:xfrm>
                        <a:prstGeom prst="line">
                          <a:avLst/>
                        </a:prstGeom>
                        <a:noFill/>
                        <a:ln w="9525">
                          <a:solidFill>
                            <a:schemeClr val="tx1"/>
                          </a:solidFill>
                          <a:round/>
                          <a:headEnd/>
                          <a:tailEnd/>
                        </a:ln>
                      </wps:spPr>
                      <wps:bodyPr/>
                    </wps:wsp>
                  </a:graphicData>
                </a:graphic>
                <wp14:sizeRelV relativeFrom="margin">
                  <wp14:pctHeight>0</wp14:pctHeight>
                </wp14:sizeRelV>
              </wp:anchor>
            </w:drawing>
          </mc:Choice>
          <mc:Fallback>
            <w:pict>
              <v:line id="Line 5" o:spid="_x0000_s1026" style="position:absolute;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95pt,6.75pt" to="217.9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" strokecolor="black [3213]"/>
            </w:pict>
          </mc:Fallback>
        </mc:AlternateContent>
      </w:r>
    </w:p>
    <w:p w:rsidR="008A6928" w:rsidRDefault="008A6928" w:rsidP="008A6928">
      <w:pPr>
        <w:spacing w:after="0" w:line="360" w:lineRule="auto"/>
        <w:ind w:firstLine="709"/>
        <w:jc w:val="both"/>
        <w:rPr>
          <w:rFonts w:ascii="Times New Roman" w:hAnsi="Times New Roman" w:cs="Times New Roman"/>
          <w:sz w:val="24"/>
          <w:szCs w:val="24"/>
        </w:rPr>
      </w:pPr>
      <w:r w:rsidRPr="001228D5">
        <w:rPr>
          <w:rFonts w:ascii="Times New Roman" w:hAnsi="Times New Roman" w:cs="Times New Roman"/>
          <w:noProof/>
          <w:sz w:val="24"/>
          <w:szCs w:val="24"/>
          <w:lang w:eastAsia="pt-BR"/>
        </w:rPr>
        <mc:AlternateContent>
          <mc:Choice Requires="wps">
            <w:drawing>
              <wp:anchor distT="0" distB="0" distL="114300" distR="114300" simplePos="0" relativeHeight="251819008" behindDoc="0" locked="0" layoutInCell="1" allowOverlap="1" wp14:anchorId="1793F0E1" wp14:editId="218C98F8">
                <wp:simplePos x="0" y="0"/>
                <wp:positionH relativeFrom="column">
                  <wp:posOffset>4431665</wp:posOffset>
                </wp:positionH>
                <wp:positionV relativeFrom="paragraph">
                  <wp:posOffset>239395</wp:posOffset>
                </wp:positionV>
                <wp:extent cx="1238250" cy="314325"/>
                <wp:effectExtent l="0" t="0" r="0" b="0"/>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14325"/>
                        </a:xfrm>
                        <a:prstGeom prst="rect">
                          <a:avLst/>
                        </a:prstGeom>
                        <a:noFill/>
                        <a:ln w="9525">
                          <a:noFill/>
                          <a:miter lim="800000"/>
                          <a:headEnd/>
                          <a:tailEnd/>
                        </a:ln>
                      </wps:spPr>
                      <wps:txbx>
                        <w:txbxContent>
                          <w:p w:rsidR="00962711" w:rsidRPr="00C1138D" w:rsidRDefault="00962711" w:rsidP="008A6928">
                            <w:pPr>
                              <w:pStyle w:val="NormalWeb"/>
                              <w:spacing w:before="0" w:beforeAutospacing="0" w:after="0" w:afterAutospacing="0"/>
                              <w:rPr>
                                <w:color w:val="000000" w:themeColor="text1"/>
                                <w:kern w:val="24"/>
                                <w:lang w:val="pt-PT"/>
                              </w:rPr>
                            </w:pPr>
                            <w:r>
                              <w:rPr>
                                <w:color w:val="000000" w:themeColor="text1"/>
                                <w:kern w:val="24"/>
                                <w:lang w:val="pt-PT"/>
                              </w:rPr>
                              <w:t xml:space="preserve">Previsibilidade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left:0;text-align:left;margin-left:348.95pt;margin-top:18.85pt;width:97.5pt;height:24.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" filled="f" stroked="f">
                <v:textbox>
                  <w:txbxContent>
                    <w:p w:rsidR="00962711" w:rsidRPr="00C1138D" w:rsidRDefault="00962711" w:rsidP="008A6928">
                      <w:pPr>
                        <w:pStyle w:val="NormalWeb"/>
                        <w:spacing w:before="0" w:beforeAutospacing="0" w:after="0" w:afterAutospacing="0"/>
                        <w:rPr>
                          <w:color w:val="000000" w:themeColor="text1"/>
                          <w:kern w:val="24"/>
                          <w:lang w:val="pt-PT"/>
                        </w:rPr>
                      </w:pPr>
                      <w:r>
                        <w:rPr>
                          <w:color w:val="000000" w:themeColor="text1"/>
                          <w:kern w:val="24"/>
                          <w:lang w:val="pt-PT"/>
                        </w:rPr>
                        <w:t xml:space="preserve">Previsibilidade </w:t>
                      </w:r>
                    </w:p>
                  </w:txbxContent>
                </v:textbox>
              </v:shape>
            </w:pict>
          </mc:Fallback>
        </mc:AlternateContent>
      </w:r>
    </w:p>
    <w:p w:rsidR="008A6928" w:rsidRDefault="00AF53B4" w:rsidP="008A6928">
      <w:r w:rsidRPr="001228D5">
        <w:rPr>
          <w:rFonts w:ascii="Times New Roman" w:hAnsi="Times New Roman" w:cs="Times New Roman"/>
          <w:noProof/>
          <w:sz w:val="24"/>
          <w:szCs w:val="24"/>
          <w:lang w:eastAsia="pt-BR"/>
        </w:rPr>
        <mc:AlternateContent>
          <mc:Choice Requires="wps">
            <w:drawing>
              <wp:anchor distT="0" distB="0" distL="114300" distR="114300" simplePos="0" relativeHeight="251809792" behindDoc="0" locked="0" layoutInCell="1" allowOverlap="1" wp14:anchorId="2FA6AB4B" wp14:editId="28062D18">
                <wp:simplePos x="0" y="0"/>
                <wp:positionH relativeFrom="column">
                  <wp:posOffset>3120390</wp:posOffset>
                </wp:positionH>
                <wp:positionV relativeFrom="paragraph">
                  <wp:posOffset>50165</wp:posOffset>
                </wp:positionV>
                <wp:extent cx="1019175" cy="1247140"/>
                <wp:effectExtent l="0" t="0" r="28575" b="29210"/>
                <wp:wrapNone/>
                <wp:docPr id="14360" name="Line 14"/>
                <wp:cNvGraphicFramePr/>
                <a:graphic xmlns:a="http://schemas.openxmlformats.org/drawingml/2006/main">
                  <a:graphicData uri="http://schemas.microsoft.com/office/word/2010/wordprocessingShape">
                    <wps:wsp>
                      <wps:cNvCnPr/>
                      <wps:spPr bwMode="auto">
                        <a:xfrm flipV="1">
                          <a:off x="0" y="0"/>
                          <a:ext cx="1019175" cy="1247140"/>
                        </a:xfrm>
                        <a:prstGeom prst="line">
                          <a:avLst/>
                        </a:prstGeom>
                        <a:noFill/>
                        <a:ln w="9525">
                          <a:solidFill>
                            <a:schemeClr val="tx1"/>
                          </a:solidFill>
                          <a:round/>
                          <a:headEnd/>
                          <a:tailEnd/>
                        </a:ln>
                      </wps:spPr>
                      <wps:bodyPr/>
                    </wps:wsp>
                  </a:graphicData>
                </a:graphic>
                <wp14:sizeRelH relativeFrom="margin">
                  <wp14:pctWidth>0</wp14:pctWidth>
                </wp14:sizeRelH>
                <wp14:sizeRelV relativeFrom="margin">
                  <wp14:pctHeight>0</wp14:pctHeight>
                </wp14:sizeRelV>
              </wp:anchor>
            </w:drawing>
          </mc:Choice>
          <mc:Fallback>
            <w:pict>
              <v:line id="Line 1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7pt,3.95pt" to="325.95pt,1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" strokecolor="black [3213]"/>
            </w:pict>
          </mc:Fallback>
        </mc:AlternateContent>
      </w:r>
      <w:r w:rsidRPr="001228D5">
        <w:rPr>
          <w:rFonts w:ascii="Times New Roman" w:hAnsi="Times New Roman" w:cs="Times New Roman"/>
          <w:noProof/>
          <w:sz w:val="24"/>
          <w:szCs w:val="24"/>
          <w:lang w:eastAsia="pt-BR"/>
        </w:rPr>
        <mc:AlternateContent>
          <mc:Choice Requires="wps">
            <w:drawing>
              <wp:anchor distT="0" distB="0" distL="114300" distR="114300" simplePos="0" relativeHeight="251817984" behindDoc="0" locked="0" layoutInCell="1" allowOverlap="1" wp14:anchorId="41D55BBD" wp14:editId="312D3DC0">
                <wp:simplePos x="0" y="0"/>
                <wp:positionH relativeFrom="column">
                  <wp:posOffset>2739390</wp:posOffset>
                </wp:positionH>
                <wp:positionV relativeFrom="paragraph">
                  <wp:posOffset>46990</wp:posOffset>
                </wp:positionV>
                <wp:extent cx="1085850" cy="600075"/>
                <wp:effectExtent l="0" t="0" r="0" b="0"/>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600075"/>
                        </a:xfrm>
                        <a:prstGeom prst="rect">
                          <a:avLst/>
                        </a:prstGeom>
                        <a:noFill/>
                        <a:ln w="9525">
                          <a:noFill/>
                          <a:miter lim="800000"/>
                          <a:headEnd/>
                          <a:tailEnd/>
                        </a:ln>
                      </wps:spPr>
                      <wps:txbx>
                        <w:txbxContent>
                          <w:p w:rsidR="00962711" w:rsidRPr="00C1138D" w:rsidRDefault="00962711" w:rsidP="008A6928">
                            <w:pPr>
                              <w:pStyle w:val="NormalWeb"/>
                              <w:spacing w:before="0" w:beforeAutospacing="0" w:after="0" w:afterAutospacing="0"/>
                              <w:jc w:val="center"/>
                            </w:pPr>
                            <w:r w:rsidRPr="00C1138D">
                              <w:rPr>
                                <w:color w:val="000000" w:themeColor="text1"/>
                                <w:kern w:val="24"/>
                                <w:lang w:val="pt-PT"/>
                              </w:rPr>
                              <w:t>Diagnóstico e</w:t>
                            </w:r>
                            <w:r>
                              <w:rPr>
                                <w:color w:val="000000" w:themeColor="text1"/>
                                <w:kern w:val="24"/>
                                <w:lang w:val="pt-PT"/>
                              </w:rPr>
                              <w:t xml:space="preserve"> </w:t>
                            </w:r>
                            <w:r w:rsidRPr="00C1138D">
                              <w:rPr>
                                <w:color w:val="000000" w:themeColor="text1"/>
                                <w:kern w:val="24"/>
                                <w:lang w:val="pt-PT"/>
                              </w:rPr>
                              <w:t>tomada de decisão</w:t>
                            </w:r>
                            <w:r>
                              <w:rPr>
                                <w:color w:val="000000" w:themeColor="text1"/>
                                <w:kern w:val="24"/>
                                <w:lang w:val="pt-PT"/>
                              </w:rPr>
                              <w:t xml:space="preserve"> </w:t>
                            </w:r>
                            <w:r w:rsidRPr="00C1138D">
                              <w:rPr>
                                <w:color w:val="000000" w:themeColor="text1"/>
                                <w:kern w:val="24"/>
                                <w:lang w:val="pt-PT"/>
                              </w:rPr>
                              <w:t>sobre objetivo</w:t>
                            </w:r>
                            <w:r>
                              <w:rPr>
                                <w:color w:val="000000" w:themeColor="text1"/>
                                <w:kern w:val="24"/>
                                <w:lang w:val="pt-PT"/>
                              </w:rPr>
                              <w:t>s e</w:t>
                            </w:r>
                            <w:r w:rsidRPr="00C1138D">
                              <w:rPr>
                                <w:color w:val="000000" w:themeColor="text1"/>
                                <w:kern w:val="24"/>
                                <w:lang w:val="pt-PT"/>
                              </w:rPr>
                              <w:t xml:space="preserve"> metas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215.7pt;margin-top:3.7pt;width:85.5pt;height:47.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" filled="f" stroked="f">
                <v:textbox>
                  <w:txbxContent>
                    <w:p w:rsidR="00962711" w:rsidRPr="00C1138D" w:rsidRDefault="00962711" w:rsidP="008A6928">
                      <w:pPr>
                        <w:pStyle w:val="NormalWeb"/>
                        <w:spacing w:before="0" w:beforeAutospacing="0" w:after="0" w:afterAutospacing="0"/>
                        <w:jc w:val="center"/>
                      </w:pPr>
                      <w:r w:rsidRPr="00C1138D">
                        <w:rPr>
                          <w:color w:val="000000" w:themeColor="text1"/>
                          <w:kern w:val="24"/>
                          <w:lang w:val="pt-PT"/>
                        </w:rPr>
                        <w:t>Diagnóstico e</w:t>
                      </w:r>
                      <w:r>
                        <w:rPr>
                          <w:color w:val="000000" w:themeColor="text1"/>
                          <w:kern w:val="24"/>
                          <w:lang w:val="pt-PT"/>
                        </w:rPr>
                        <w:t xml:space="preserve"> </w:t>
                      </w:r>
                      <w:r w:rsidRPr="00C1138D">
                        <w:rPr>
                          <w:color w:val="000000" w:themeColor="text1"/>
                          <w:kern w:val="24"/>
                          <w:lang w:val="pt-PT"/>
                        </w:rPr>
                        <w:t>tomada de decisão</w:t>
                      </w:r>
                      <w:r>
                        <w:rPr>
                          <w:color w:val="000000" w:themeColor="text1"/>
                          <w:kern w:val="24"/>
                          <w:lang w:val="pt-PT"/>
                        </w:rPr>
                        <w:t xml:space="preserve"> </w:t>
                      </w:r>
                      <w:r w:rsidRPr="00C1138D">
                        <w:rPr>
                          <w:color w:val="000000" w:themeColor="text1"/>
                          <w:kern w:val="24"/>
                          <w:lang w:val="pt-PT"/>
                        </w:rPr>
                        <w:t>sobre objetivo</w:t>
                      </w:r>
                      <w:r>
                        <w:rPr>
                          <w:color w:val="000000" w:themeColor="text1"/>
                          <w:kern w:val="24"/>
                          <w:lang w:val="pt-PT"/>
                        </w:rPr>
                        <w:t>s e</w:t>
                      </w:r>
                      <w:r w:rsidRPr="00C1138D">
                        <w:rPr>
                          <w:color w:val="000000" w:themeColor="text1"/>
                          <w:kern w:val="24"/>
                          <w:lang w:val="pt-PT"/>
                        </w:rPr>
                        <w:t xml:space="preserve"> metas</w:t>
                      </w:r>
                    </w:p>
                  </w:txbxContent>
                </v:textbox>
              </v:shape>
            </w:pict>
          </mc:Fallback>
        </mc:AlternateContent>
      </w:r>
    </w:p>
    <w:p w:rsidR="008A6928" w:rsidRDefault="00AF53B4" w:rsidP="008A6928">
      <w:pPr>
        <w:spacing w:after="0"/>
        <w:rPr>
          <w:rFonts w:ascii="Times New Roman" w:hAnsi="Times New Roman" w:cs="Times New Roman"/>
          <w:sz w:val="24"/>
          <w:szCs w:val="24"/>
        </w:rPr>
      </w:pPr>
      <w:r w:rsidRPr="001228D5">
        <w:rPr>
          <w:rFonts w:ascii="Times New Roman" w:hAnsi="Times New Roman" w:cs="Times New Roman"/>
          <w:noProof/>
          <w:sz w:val="24"/>
          <w:szCs w:val="24"/>
          <w:lang w:eastAsia="pt-BR"/>
        </w:rPr>
        <mc:AlternateContent>
          <mc:Choice Requires="wps">
            <w:drawing>
              <wp:anchor distT="0" distB="0" distL="114300" distR="114300" simplePos="0" relativeHeight="251808768" behindDoc="0" locked="0" layoutInCell="1" allowOverlap="1" wp14:anchorId="35099B70" wp14:editId="4C9CE204">
                <wp:simplePos x="0" y="0"/>
                <wp:positionH relativeFrom="column">
                  <wp:posOffset>1125855</wp:posOffset>
                </wp:positionH>
                <wp:positionV relativeFrom="paragraph">
                  <wp:posOffset>6350</wp:posOffset>
                </wp:positionV>
                <wp:extent cx="1638300" cy="484505"/>
                <wp:effectExtent l="0" t="0" r="0" b="0"/>
                <wp:wrapNone/>
                <wp:docPr id="1435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84505"/>
                        </a:xfrm>
                        <a:prstGeom prst="rect">
                          <a:avLst/>
                        </a:prstGeom>
                        <a:noFill/>
                        <a:ln w="9525">
                          <a:noFill/>
                          <a:miter lim="800000"/>
                          <a:headEnd/>
                          <a:tailEnd/>
                        </a:ln>
                      </wps:spPr>
                      <wps:txbx>
                        <w:txbxContent>
                          <w:p w:rsidR="00962711" w:rsidRPr="00C1138D" w:rsidRDefault="00962711" w:rsidP="008A6928">
                            <w:pPr>
                              <w:pStyle w:val="NormalWeb"/>
                              <w:spacing w:before="0" w:beforeAutospacing="0" w:after="0" w:afterAutospacing="0"/>
                              <w:jc w:val="center"/>
                              <w:rPr>
                                <w:color w:val="000000" w:themeColor="text1"/>
                                <w:kern w:val="24"/>
                                <w:lang w:val="pt-PT"/>
                              </w:rPr>
                            </w:pPr>
                            <w:r w:rsidRPr="00C1138D">
                              <w:rPr>
                                <w:color w:val="000000" w:themeColor="text1"/>
                                <w:kern w:val="24"/>
                                <w:lang w:val="pt-PT"/>
                              </w:rPr>
                              <w:t>Atução no processo</w:t>
                            </w:r>
                            <w:r>
                              <w:rPr>
                                <w:color w:val="000000" w:themeColor="text1"/>
                                <w:kern w:val="24"/>
                                <w:lang w:val="pt-PT"/>
                              </w:rPr>
                              <w:t xml:space="preserve"> </w:t>
                            </w:r>
                            <w:r w:rsidRPr="00C1138D">
                              <w:rPr>
                                <w:color w:val="000000" w:themeColor="text1"/>
                                <w:kern w:val="24"/>
                                <w:lang w:val="pt-PT"/>
                              </w:rPr>
                              <w:t>em função dos</w:t>
                            </w:r>
                            <w:r>
                              <w:rPr>
                                <w:color w:val="000000" w:themeColor="text1"/>
                                <w:kern w:val="24"/>
                                <w:lang w:val="pt-PT"/>
                              </w:rPr>
                              <w:t xml:space="preserve"> </w:t>
                            </w:r>
                            <w:r w:rsidRPr="00C1138D">
                              <w:rPr>
                                <w:color w:val="000000" w:themeColor="text1"/>
                                <w:kern w:val="24"/>
                                <w:lang w:val="pt-PT"/>
                              </w:rPr>
                              <w:t>resultados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88.65pt;margin-top:.5pt;width:129pt;height:38.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" filled="f" stroked="f">
                <v:textbox>
                  <w:txbxContent>
                    <w:p w:rsidR="00962711" w:rsidRPr="00C1138D" w:rsidRDefault="00962711" w:rsidP="008A6928">
                      <w:pPr>
                        <w:pStyle w:val="NormalWeb"/>
                        <w:spacing w:before="0" w:beforeAutospacing="0" w:after="0" w:afterAutospacing="0"/>
                        <w:jc w:val="center"/>
                        <w:rPr>
                          <w:color w:val="000000" w:themeColor="text1"/>
                          <w:kern w:val="24"/>
                          <w:lang w:val="pt-PT"/>
                        </w:rPr>
                      </w:pPr>
                      <w:r w:rsidRPr="00C1138D">
                        <w:rPr>
                          <w:color w:val="000000" w:themeColor="text1"/>
                          <w:kern w:val="24"/>
                          <w:lang w:val="pt-PT"/>
                        </w:rPr>
                        <w:t>Atução no processo</w:t>
                      </w:r>
                      <w:r>
                        <w:rPr>
                          <w:color w:val="000000" w:themeColor="text1"/>
                          <w:kern w:val="24"/>
                          <w:lang w:val="pt-PT"/>
                        </w:rPr>
                        <w:t xml:space="preserve"> </w:t>
                      </w:r>
                      <w:r w:rsidRPr="00C1138D">
                        <w:rPr>
                          <w:color w:val="000000" w:themeColor="text1"/>
                          <w:kern w:val="24"/>
                          <w:lang w:val="pt-PT"/>
                        </w:rPr>
                        <w:t>em função dos</w:t>
                      </w:r>
                      <w:r>
                        <w:rPr>
                          <w:color w:val="000000" w:themeColor="text1"/>
                          <w:kern w:val="24"/>
                          <w:lang w:val="pt-PT"/>
                        </w:rPr>
                        <w:t xml:space="preserve"> </w:t>
                      </w:r>
                      <w:r w:rsidRPr="00C1138D">
                        <w:rPr>
                          <w:color w:val="000000" w:themeColor="text1"/>
                          <w:kern w:val="24"/>
                          <w:lang w:val="pt-PT"/>
                        </w:rPr>
                        <w:t>resultados</w:t>
                      </w:r>
                    </w:p>
                  </w:txbxContent>
                </v:textbox>
              </v:shape>
            </w:pict>
          </mc:Fallback>
        </mc:AlternateContent>
      </w:r>
    </w:p>
    <w:p w:rsidR="008A6928" w:rsidRDefault="008A6928" w:rsidP="008A6928">
      <w:pPr>
        <w:spacing w:after="0"/>
        <w:rPr>
          <w:rFonts w:ascii="Times New Roman" w:hAnsi="Times New Roman" w:cs="Times New Roman"/>
          <w:sz w:val="24"/>
          <w:szCs w:val="24"/>
        </w:rPr>
      </w:pPr>
    </w:p>
    <w:p w:rsidR="008A6928" w:rsidRDefault="008A6928" w:rsidP="008A6928">
      <w:pPr>
        <w:spacing w:after="0"/>
        <w:rPr>
          <w:rFonts w:ascii="Times New Roman" w:hAnsi="Times New Roman" w:cs="Times New Roman"/>
          <w:sz w:val="24"/>
          <w:szCs w:val="24"/>
        </w:rPr>
      </w:pPr>
      <w:r w:rsidRPr="001228D5">
        <w:rPr>
          <w:rFonts w:ascii="Times New Roman" w:hAnsi="Times New Roman" w:cs="Times New Roman"/>
          <w:noProof/>
          <w:sz w:val="24"/>
          <w:szCs w:val="24"/>
          <w:lang w:eastAsia="pt-BR"/>
        </w:rPr>
        <mc:AlternateContent>
          <mc:Choice Requires="wps">
            <w:drawing>
              <wp:anchor distT="0" distB="0" distL="114300" distR="114300" simplePos="0" relativeHeight="251810816" behindDoc="0" locked="0" layoutInCell="1" allowOverlap="1" wp14:anchorId="544322E3" wp14:editId="2E9E44F8">
                <wp:simplePos x="0" y="0"/>
                <wp:positionH relativeFrom="column">
                  <wp:posOffset>3234690</wp:posOffset>
                </wp:positionH>
                <wp:positionV relativeFrom="paragraph">
                  <wp:posOffset>171450</wp:posOffset>
                </wp:positionV>
                <wp:extent cx="1457325" cy="733425"/>
                <wp:effectExtent l="0" t="0" r="0" b="0"/>
                <wp:wrapNone/>
                <wp:docPr id="1436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733425"/>
                        </a:xfrm>
                        <a:prstGeom prst="rect">
                          <a:avLst/>
                        </a:prstGeom>
                        <a:noFill/>
                        <a:ln w="9525">
                          <a:noFill/>
                          <a:miter lim="800000"/>
                          <a:headEnd/>
                          <a:tailEnd/>
                        </a:ln>
                      </wps:spPr>
                      <wps:txbx>
                        <w:txbxContent>
                          <w:p w:rsidR="00962711" w:rsidRPr="00C1138D" w:rsidRDefault="00962711" w:rsidP="008A6928">
                            <w:pPr>
                              <w:pStyle w:val="NormalWeb"/>
                              <w:spacing w:before="0" w:beforeAutospacing="0" w:after="0" w:afterAutospacing="0"/>
                              <w:jc w:val="center"/>
                              <w:rPr>
                                <w:color w:val="000000" w:themeColor="text1"/>
                                <w:kern w:val="24"/>
                                <w:lang w:val="pt-PT"/>
                              </w:rPr>
                            </w:pPr>
                            <w:r w:rsidRPr="00C1138D">
                              <w:rPr>
                                <w:color w:val="000000" w:themeColor="text1"/>
                                <w:kern w:val="24"/>
                                <w:lang w:val="pt-PT"/>
                              </w:rPr>
                              <w:t>Determinação</w:t>
                            </w:r>
                            <w:r>
                              <w:rPr>
                                <w:color w:val="000000" w:themeColor="text1"/>
                                <w:kern w:val="24"/>
                                <w:lang w:val="pt-PT"/>
                              </w:rPr>
                              <w:t xml:space="preserve"> </w:t>
                            </w:r>
                            <w:r w:rsidRPr="00C1138D">
                              <w:rPr>
                                <w:color w:val="000000" w:themeColor="text1"/>
                                <w:kern w:val="24"/>
                                <w:lang w:val="pt-PT"/>
                              </w:rPr>
                              <w:t>dos</w:t>
                            </w:r>
                            <w:r>
                              <w:rPr>
                                <w:rFonts w:asciiTheme="minorHAnsi" w:hAnsi="Calibri" w:cstheme="minorBidi"/>
                                <w:color w:val="000000" w:themeColor="text1"/>
                                <w:kern w:val="24"/>
                                <w:sz w:val="36"/>
                                <w:szCs w:val="36"/>
                                <w:lang w:val="pt-PT"/>
                              </w:rPr>
                              <w:t xml:space="preserve"> </w:t>
                            </w:r>
                            <w:r w:rsidRPr="00C1138D">
                              <w:rPr>
                                <w:color w:val="000000" w:themeColor="text1"/>
                                <w:kern w:val="24"/>
                                <w:lang w:val="pt-PT"/>
                              </w:rPr>
                              <w:t>métodos</w:t>
                            </w:r>
                            <w:r>
                              <w:rPr>
                                <w:color w:val="000000" w:themeColor="text1"/>
                                <w:kern w:val="24"/>
                                <w:lang w:val="pt-PT"/>
                              </w:rPr>
                              <w:t xml:space="preserve"> </w:t>
                            </w:r>
                            <w:r w:rsidRPr="00C1138D">
                              <w:rPr>
                                <w:color w:val="000000" w:themeColor="text1"/>
                                <w:kern w:val="24"/>
                                <w:lang w:val="pt-PT"/>
                              </w:rPr>
                              <w:t>para alcançar</w:t>
                            </w:r>
                            <w:r>
                              <w:rPr>
                                <w:color w:val="000000" w:themeColor="text1"/>
                                <w:kern w:val="24"/>
                                <w:lang w:val="pt-PT"/>
                              </w:rPr>
                              <w:t xml:space="preserve"> </w:t>
                            </w:r>
                            <w:r w:rsidRPr="00C1138D">
                              <w:rPr>
                                <w:color w:val="000000" w:themeColor="text1"/>
                                <w:kern w:val="24"/>
                                <w:lang w:val="pt-PT"/>
                              </w:rPr>
                              <w:t>as metas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254.7pt;margin-top:13.5pt;width:114.75pt;height:57.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" filled="f" stroked="f">
                <v:textbox>
                  <w:txbxContent>
                    <w:p w:rsidR="00962711" w:rsidRPr="00C1138D" w:rsidRDefault="00962711" w:rsidP="008A6928">
                      <w:pPr>
                        <w:pStyle w:val="NormalWeb"/>
                        <w:spacing w:before="0" w:beforeAutospacing="0" w:after="0" w:afterAutospacing="0"/>
                        <w:jc w:val="center"/>
                        <w:rPr>
                          <w:color w:val="000000" w:themeColor="text1"/>
                          <w:kern w:val="24"/>
                          <w:lang w:val="pt-PT"/>
                        </w:rPr>
                      </w:pPr>
                      <w:r w:rsidRPr="00C1138D">
                        <w:rPr>
                          <w:color w:val="000000" w:themeColor="text1"/>
                          <w:kern w:val="24"/>
                          <w:lang w:val="pt-PT"/>
                        </w:rPr>
                        <w:t>Determinação</w:t>
                      </w:r>
                      <w:r>
                        <w:rPr>
                          <w:color w:val="000000" w:themeColor="text1"/>
                          <w:kern w:val="24"/>
                          <w:lang w:val="pt-PT"/>
                        </w:rPr>
                        <w:t xml:space="preserve"> </w:t>
                      </w:r>
                      <w:r w:rsidRPr="00C1138D">
                        <w:rPr>
                          <w:color w:val="000000" w:themeColor="text1"/>
                          <w:kern w:val="24"/>
                          <w:lang w:val="pt-PT"/>
                        </w:rPr>
                        <w:t>dos</w:t>
                      </w:r>
                      <w:r>
                        <w:rPr>
                          <w:rFonts w:asciiTheme="minorHAnsi" w:hAnsi="Calibri" w:cstheme="minorBidi"/>
                          <w:color w:val="000000" w:themeColor="text1"/>
                          <w:kern w:val="24"/>
                          <w:sz w:val="36"/>
                          <w:szCs w:val="36"/>
                          <w:lang w:val="pt-PT"/>
                        </w:rPr>
                        <w:t xml:space="preserve"> </w:t>
                      </w:r>
                      <w:r w:rsidRPr="00C1138D">
                        <w:rPr>
                          <w:color w:val="000000" w:themeColor="text1"/>
                          <w:kern w:val="24"/>
                          <w:lang w:val="pt-PT"/>
                        </w:rPr>
                        <w:t>métodos</w:t>
                      </w:r>
                      <w:r>
                        <w:rPr>
                          <w:color w:val="000000" w:themeColor="text1"/>
                          <w:kern w:val="24"/>
                          <w:lang w:val="pt-PT"/>
                        </w:rPr>
                        <w:t xml:space="preserve"> </w:t>
                      </w:r>
                      <w:r w:rsidRPr="00C1138D">
                        <w:rPr>
                          <w:color w:val="000000" w:themeColor="text1"/>
                          <w:kern w:val="24"/>
                          <w:lang w:val="pt-PT"/>
                        </w:rPr>
                        <w:t>para alcançar</w:t>
                      </w:r>
                      <w:r>
                        <w:rPr>
                          <w:color w:val="000000" w:themeColor="text1"/>
                          <w:kern w:val="24"/>
                          <w:lang w:val="pt-PT"/>
                        </w:rPr>
                        <w:t xml:space="preserve"> </w:t>
                      </w:r>
                      <w:r w:rsidRPr="00C1138D">
                        <w:rPr>
                          <w:color w:val="000000" w:themeColor="text1"/>
                          <w:kern w:val="24"/>
                          <w:lang w:val="pt-PT"/>
                        </w:rPr>
                        <w:t>as metas</w:t>
                      </w:r>
                    </w:p>
                  </w:txbxContent>
                </v:textbox>
              </v:shape>
            </w:pict>
          </mc:Fallback>
        </mc:AlternateContent>
      </w:r>
    </w:p>
    <w:p w:rsidR="008A6928" w:rsidRDefault="008A6928" w:rsidP="008A6928">
      <w:pPr>
        <w:spacing w:after="0"/>
        <w:rPr>
          <w:rFonts w:ascii="Times New Roman" w:hAnsi="Times New Roman" w:cs="Times New Roman"/>
          <w:sz w:val="24"/>
          <w:szCs w:val="24"/>
        </w:rPr>
      </w:pPr>
      <w:r w:rsidRPr="001228D5">
        <w:rPr>
          <w:rFonts w:ascii="Times New Roman" w:hAnsi="Times New Roman" w:cs="Times New Roman"/>
          <w:noProof/>
          <w:sz w:val="24"/>
          <w:szCs w:val="24"/>
          <w:lang w:eastAsia="pt-BR"/>
        </w:rPr>
        <mc:AlternateContent>
          <mc:Choice Requires="wps">
            <w:drawing>
              <wp:anchor distT="0" distB="0" distL="114300" distR="114300" simplePos="0" relativeHeight="251807744" behindDoc="0" locked="0" layoutInCell="1" allowOverlap="1" wp14:anchorId="5CBD70B9" wp14:editId="6A9A58A0">
                <wp:simplePos x="0" y="0"/>
                <wp:positionH relativeFrom="column">
                  <wp:posOffset>2393950</wp:posOffset>
                </wp:positionH>
                <wp:positionV relativeFrom="paragraph">
                  <wp:posOffset>189230</wp:posOffset>
                </wp:positionV>
                <wp:extent cx="749935" cy="733425"/>
                <wp:effectExtent l="0" t="0" r="12065" b="28575"/>
                <wp:wrapNone/>
                <wp:docPr id="1434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733425"/>
                        </a:xfrm>
                        <a:prstGeom prst="ellipse">
                          <a:avLst/>
                        </a:prstGeom>
                        <a:solidFill>
                          <a:schemeClr val="accent2">
                            <a:lumMod val="20000"/>
                            <a:lumOff val="80000"/>
                          </a:schemeClr>
                        </a:solidFill>
                        <a:ln w="9525">
                          <a:solidFill>
                            <a:schemeClr val="tx1"/>
                          </a:solidFill>
                          <a:round/>
                          <a:headEnd/>
                          <a:tailEnd/>
                        </a:ln>
                      </wps:spPr>
                      <wps:txbx>
                        <w:txbxContent>
                          <w:p w:rsidR="00962711" w:rsidRPr="004E240E" w:rsidRDefault="00962711" w:rsidP="008A6928">
                            <w:pPr>
                              <w:pStyle w:val="NormalWeb"/>
                              <w:spacing w:before="0" w:beforeAutospacing="0" w:after="0" w:afterAutospacing="0"/>
                              <w:jc w:val="center"/>
                              <w:rPr>
                                <w:sz w:val="18"/>
                                <w:szCs w:val="18"/>
                              </w:rPr>
                            </w:pPr>
                            <w:r w:rsidRPr="004E240E">
                              <w:rPr>
                                <w:b/>
                                <w:bCs/>
                                <w:color w:val="000000" w:themeColor="text1"/>
                                <w:kern w:val="24"/>
                                <w:sz w:val="18"/>
                                <w:szCs w:val="18"/>
                                <w:lang w:val="pt-PT"/>
                              </w:rPr>
                              <w:t>A    P</w:t>
                            </w:r>
                          </w:p>
                          <w:p w:rsidR="00962711" w:rsidRPr="004E240E" w:rsidRDefault="00962711" w:rsidP="008A6928">
                            <w:pPr>
                              <w:pStyle w:val="NormalWeb"/>
                              <w:spacing w:before="0" w:beforeAutospacing="0" w:after="0" w:afterAutospacing="0"/>
                              <w:jc w:val="center"/>
                              <w:rPr>
                                <w:sz w:val="18"/>
                                <w:szCs w:val="18"/>
                              </w:rPr>
                            </w:pPr>
                            <w:r w:rsidRPr="004E240E">
                              <w:rPr>
                                <w:b/>
                                <w:bCs/>
                                <w:color w:val="000000" w:themeColor="text1"/>
                                <w:kern w:val="24"/>
                                <w:sz w:val="18"/>
                                <w:szCs w:val="18"/>
                                <w:lang w:val="pt-PT"/>
                              </w:rPr>
                              <w:t>C    D</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id="Oval 7" o:spid="_x0000_s1032" style="position:absolute;margin-left:188.5pt;margin-top:14.9pt;width:59.05pt;height:57.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" fillcolor="#f2dbdb [661]" strokecolor="black [3213]">
                <v:textbox>
                  <w:txbxContent>
                    <w:p w:rsidR="00962711" w:rsidRPr="004E240E" w:rsidRDefault="00962711" w:rsidP="008A6928">
                      <w:pPr>
                        <w:pStyle w:val="NormalWeb"/>
                        <w:spacing w:before="0" w:beforeAutospacing="0" w:after="0" w:afterAutospacing="0"/>
                        <w:jc w:val="center"/>
                        <w:rPr>
                          <w:sz w:val="18"/>
                          <w:szCs w:val="18"/>
                        </w:rPr>
                      </w:pPr>
                      <w:r w:rsidRPr="004E240E">
                        <w:rPr>
                          <w:b/>
                          <w:bCs/>
                          <w:color w:val="000000" w:themeColor="text1"/>
                          <w:kern w:val="24"/>
                          <w:sz w:val="18"/>
                          <w:szCs w:val="18"/>
                          <w:lang w:val="pt-PT"/>
                        </w:rPr>
                        <w:t>A    P</w:t>
                      </w:r>
                    </w:p>
                    <w:p w:rsidR="00962711" w:rsidRPr="004E240E" w:rsidRDefault="00962711" w:rsidP="008A6928">
                      <w:pPr>
                        <w:pStyle w:val="NormalWeb"/>
                        <w:spacing w:before="0" w:beforeAutospacing="0" w:after="0" w:afterAutospacing="0"/>
                        <w:jc w:val="center"/>
                        <w:rPr>
                          <w:sz w:val="18"/>
                          <w:szCs w:val="18"/>
                        </w:rPr>
                      </w:pPr>
                      <w:r w:rsidRPr="004E240E">
                        <w:rPr>
                          <w:b/>
                          <w:bCs/>
                          <w:color w:val="000000" w:themeColor="text1"/>
                          <w:kern w:val="24"/>
                          <w:sz w:val="18"/>
                          <w:szCs w:val="18"/>
                          <w:lang w:val="pt-PT"/>
                        </w:rPr>
                        <w:t>C    D</w:t>
                      </w:r>
                    </w:p>
                  </w:txbxContent>
                </v:textbox>
              </v:oval>
            </w:pict>
          </mc:Fallback>
        </mc:AlternateContent>
      </w:r>
    </w:p>
    <w:p w:rsidR="008A6928" w:rsidRDefault="008A6928" w:rsidP="008A6928">
      <w:pPr>
        <w:spacing w:after="0"/>
        <w:rPr>
          <w:rFonts w:ascii="Times New Roman" w:hAnsi="Times New Roman" w:cs="Times New Roman"/>
          <w:sz w:val="24"/>
          <w:szCs w:val="24"/>
        </w:rPr>
      </w:pPr>
    </w:p>
    <w:p w:rsidR="008A6928" w:rsidRDefault="008A6928" w:rsidP="008A6928">
      <w:pPr>
        <w:spacing w:after="0"/>
        <w:rPr>
          <w:rFonts w:ascii="Times New Roman" w:hAnsi="Times New Roman" w:cs="Times New Roman"/>
          <w:sz w:val="24"/>
          <w:szCs w:val="24"/>
        </w:rPr>
      </w:pPr>
      <w:r w:rsidRPr="001228D5">
        <w:rPr>
          <w:rFonts w:ascii="Times New Roman" w:hAnsi="Times New Roman" w:cs="Times New Roman"/>
          <w:noProof/>
          <w:sz w:val="24"/>
          <w:szCs w:val="24"/>
          <w:lang w:eastAsia="pt-BR"/>
        </w:rPr>
        <mc:AlternateContent>
          <mc:Choice Requires="wps">
            <w:drawing>
              <wp:anchor distT="0" distB="0" distL="114300" distR="114300" simplePos="0" relativeHeight="251826176" behindDoc="0" locked="0" layoutInCell="1" allowOverlap="1" wp14:anchorId="7F7DAC34" wp14:editId="1344338B">
                <wp:simplePos x="0" y="0"/>
                <wp:positionH relativeFrom="column">
                  <wp:posOffset>958215</wp:posOffset>
                </wp:positionH>
                <wp:positionV relativeFrom="paragraph">
                  <wp:posOffset>128905</wp:posOffset>
                </wp:positionV>
                <wp:extent cx="3619500" cy="1270"/>
                <wp:effectExtent l="0" t="0" r="19050" b="36830"/>
                <wp:wrapNone/>
                <wp:docPr id="14343" name="Line 6"/>
                <wp:cNvGraphicFramePr/>
                <a:graphic xmlns:a="http://schemas.openxmlformats.org/drawingml/2006/main">
                  <a:graphicData uri="http://schemas.microsoft.com/office/word/2010/wordprocessingShape">
                    <wps:wsp>
                      <wps:cNvCnPr/>
                      <wps:spPr bwMode="auto">
                        <a:xfrm>
                          <a:off x="0" y="0"/>
                          <a:ext cx="3619500" cy="1270"/>
                        </a:xfrm>
                        <a:prstGeom prst="line">
                          <a:avLst/>
                        </a:prstGeom>
                        <a:noFill/>
                        <a:ln w="9525">
                          <a:solidFill>
                            <a:schemeClr val="tx1"/>
                          </a:solidFill>
                          <a:round/>
                          <a:headEnd/>
                          <a:tailEnd/>
                        </a:ln>
                      </wps:spPr>
                      <wps:bodyPr/>
                    </wps:wsp>
                  </a:graphicData>
                </a:graphic>
                <wp14:sizeRelH relativeFrom="margin">
                  <wp14:pctWidth>0</wp14:pctWidth>
                </wp14:sizeRelH>
              </wp:anchor>
            </w:drawing>
          </mc:Choice>
          <mc:Fallback>
            <w:pict>
              <v:line id="Line 6" o:spid="_x0000_s1026" style="position:absolute;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45pt,10.15pt" to="360.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" strokecolor="black [3213]"/>
            </w:pict>
          </mc:Fallback>
        </mc:AlternateContent>
      </w:r>
    </w:p>
    <w:p w:rsidR="008A6928" w:rsidRDefault="00AF53B4" w:rsidP="008A6928">
      <w:pPr>
        <w:spacing w:after="0"/>
        <w:rPr>
          <w:rFonts w:ascii="Times New Roman" w:hAnsi="Times New Roman" w:cs="Times New Roman"/>
          <w:sz w:val="24"/>
          <w:szCs w:val="24"/>
        </w:rPr>
      </w:pPr>
      <w:r w:rsidRPr="001228D5">
        <w:rPr>
          <w:rFonts w:ascii="Times New Roman" w:hAnsi="Times New Roman" w:cs="Times New Roman"/>
          <w:noProof/>
          <w:sz w:val="24"/>
          <w:szCs w:val="24"/>
          <w:lang w:eastAsia="pt-BR"/>
        </w:rPr>
        <mc:AlternateContent>
          <mc:Choice Requires="wps">
            <w:drawing>
              <wp:anchor distT="0" distB="0" distL="114300" distR="114300" simplePos="0" relativeHeight="251811840" behindDoc="0" locked="0" layoutInCell="1" allowOverlap="1" wp14:anchorId="75EF7D93" wp14:editId="7FB1728D">
                <wp:simplePos x="0" y="0"/>
                <wp:positionH relativeFrom="column">
                  <wp:posOffset>3387090</wp:posOffset>
                </wp:positionH>
                <wp:positionV relativeFrom="paragraph">
                  <wp:posOffset>180975</wp:posOffset>
                </wp:positionV>
                <wp:extent cx="1304925" cy="645795"/>
                <wp:effectExtent l="0" t="0" r="0" b="6350"/>
                <wp:wrapNone/>
                <wp:docPr id="143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645795"/>
                        </a:xfrm>
                        <a:prstGeom prst="rect">
                          <a:avLst/>
                        </a:prstGeom>
                        <a:noFill/>
                        <a:ln w="9525">
                          <a:noFill/>
                          <a:miter lim="800000"/>
                          <a:headEnd/>
                          <a:tailEnd/>
                        </a:ln>
                      </wps:spPr>
                      <wps:txbx>
                        <w:txbxContent>
                          <w:p w:rsidR="00962711" w:rsidRPr="00C1138D" w:rsidRDefault="00962711" w:rsidP="008A6928">
                            <w:pPr>
                              <w:pStyle w:val="NormalWeb"/>
                              <w:spacing w:before="0" w:beforeAutospacing="0" w:after="0" w:afterAutospacing="0"/>
                              <w:rPr>
                                <w:color w:val="000000" w:themeColor="text1"/>
                                <w:kern w:val="24"/>
                                <w:lang w:val="pt-PT"/>
                              </w:rPr>
                            </w:pPr>
                            <w:r w:rsidRPr="00C1138D">
                              <w:rPr>
                                <w:color w:val="000000" w:themeColor="text1"/>
                                <w:kern w:val="24"/>
                                <w:lang w:val="pt-PT"/>
                              </w:rPr>
                              <w:t>Educação e treinamento</w:t>
                            </w:r>
                          </w:p>
                        </w:txbxContent>
                      </wps:txbx>
                      <wps:bodyPr wrap="square">
                        <a:spAutoFit/>
                      </wps:bodyPr>
                    </wps:wsp>
                  </a:graphicData>
                </a:graphic>
                <wp14:sizeRelH relativeFrom="margin">
                  <wp14:pctWidth>0</wp14:pctWidth>
                </wp14:sizeRelH>
              </wp:anchor>
            </w:drawing>
          </mc:Choice>
          <mc:Fallback>
            <w:pict>
              <v:shape id="Text Box 16" o:spid="_x0000_s1033" type="#_x0000_t202" style="position:absolute;margin-left:266.7pt;margin-top:14.25pt;width:102.75pt;height:50.8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" filled="f" stroked="f">
                <v:textbox style="mso-fit-shape-to-text:t">
                  <w:txbxContent>
                    <w:p w:rsidR="00962711" w:rsidRPr="00C1138D" w:rsidRDefault="00962711" w:rsidP="008A6928">
                      <w:pPr>
                        <w:pStyle w:val="NormalWeb"/>
                        <w:spacing w:before="0" w:beforeAutospacing="0" w:after="0" w:afterAutospacing="0"/>
                        <w:rPr>
                          <w:color w:val="000000" w:themeColor="text1"/>
                          <w:kern w:val="24"/>
                          <w:lang w:val="pt-PT"/>
                        </w:rPr>
                      </w:pPr>
                      <w:r w:rsidRPr="00C1138D">
                        <w:rPr>
                          <w:color w:val="000000" w:themeColor="text1"/>
                          <w:kern w:val="24"/>
                          <w:lang w:val="pt-PT"/>
                        </w:rPr>
                        <w:t>Educação e treinamento</w:t>
                      </w:r>
                    </w:p>
                  </w:txbxContent>
                </v:textbox>
              </v:shape>
            </w:pict>
          </mc:Fallback>
        </mc:AlternateContent>
      </w:r>
    </w:p>
    <w:p w:rsidR="008A6928" w:rsidRDefault="00AF53B4" w:rsidP="008A6928">
      <w:pPr>
        <w:spacing w:after="0"/>
        <w:rPr>
          <w:rFonts w:ascii="Times New Roman" w:hAnsi="Times New Roman" w:cs="Times New Roman"/>
          <w:sz w:val="24"/>
          <w:szCs w:val="24"/>
        </w:rPr>
      </w:pPr>
      <w:r w:rsidRPr="001228D5">
        <w:rPr>
          <w:rFonts w:ascii="Times New Roman" w:hAnsi="Times New Roman" w:cs="Times New Roman"/>
          <w:noProof/>
          <w:sz w:val="24"/>
          <w:szCs w:val="24"/>
          <w:lang w:eastAsia="pt-BR"/>
        </w:rPr>
        <mc:AlternateContent>
          <mc:Choice Requires="wps">
            <w:drawing>
              <wp:anchor distT="0" distB="0" distL="114300" distR="114300" simplePos="0" relativeHeight="251814912" behindDoc="0" locked="0" layoutInCell="1" allowOverlap="1" wp14:anchorId="34A069BD" wp14:editId="09054657">
                <wp:simplePos x="0" y="0"/>
                <wp:positionH relativeFrom="column">
                  <wp:posOffset>1083310</wp:posOffset>
                </wp:positionH>
                <wp:positionV relativeFrom="paragraph">
                  <wp:posOffset>153035</wp:posOffset>
                </wp:positionV>
                <wp:extent cx="1809750" cy="552450"/>
                <wp:effectExtent l="0" t="0" r="0" b="0"/>
                <wp:wrapNone/>
                <wp:docPr id="1436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552450"/>
                        </a:xfrm>
                        <a:prstGeom prst="rect">
                          <a:avLst/>
                        </a:prstGeom>
                        <a:noFill/>
                        <a:ln w="9525">
                          <a:noFill/>
                          <a:miter lim="800000"/>
                          <a:headEnd/>
                          <a:tailEnd/>
                        </a:ln>
                      </wps:spPr>
                      <wps:txbx>
                        <w:txbxContent>
                          <w:p w:rsidR="00962711" w:rsidRPr="00C1138D" w:rsidRDefault="00962711" w:rsidP="008A6928">
                            <w:pPr>
                              <w:pStyle w:val="NormalWeb"/>
                              <w:spacing w:before="0" w:beforeAutospacing="0" w:after="0" w:afterAutospacing="0"/>
                              <w:jc w:val="center"/>
                              <w:rPr>
                                <w:color w:val="000000" w:themeColor="text1"/>
                                <w:kern w:val="24"/>
                                <w:lang w:val="pt-PT"/>
                              </w:rPr>
                            </w:pPr>
                            <w:r w:rsidRPr="00C1138D">
                              <w:rPr>
                                <w:color w:val="000000" w:themeColor="text1"/>
                                <w:kern w:val="24"/>
                                <w:lang w:val="pt-PT"/>
                              </w:rPr>
                              <w:t>Verificação dos efeitos</w:t>
                            </w:r>
                            <w:r w:rsidR="00AF53B4">
                              <w:rPr>
                                <w:color w:val="000000" w:themeColor="text1"/>
                                <w:kern w:val="24"/>
                                <w:lang w:val="pt-PT"/>
                              </w:rPr>
                              <w:t xml:space="preserve"> </w:t>
                            </w:r>
                            <w:r w:rsidRPr="00C1138D">
                              <w:rPr>
                                <w:color w:val="000000" w:themeColor="text1"/>
                                <w:kern w:val="24"/>
                                <w:lang w:val="pt-PT"/>
                              </w:rPr>
                              <w:t>do trabalho executado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19" o:spid="_x0000_s1034" type="#_x0000_t202" style="position:absolute;margin-left:85.3pt;margin-top:12.05pt;width:142.5pt;height:4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" filled="f" stroked="f">
                <v:textbox>
                  <w:txbxContent>
                    <w:p w:rsidR="00962711" w:rsidRPr="00C1138D" w:rsidRDefault="00962711" w:rsidP="008A6928">
                      <w:pPr>
                        <w:pStyle w:val="NormalWeb"/>
                        <w:spacing w:before="0" w:beforeAutospacing="0" w:after="0" w:afterAutospacing="0"/>
                        <w:jc w:val="center"/>
                        <w:rPr>
                          <w:color w:val="000000" w:themeColor="text1"/>
                          <w:kern w:val="24"/>
                          <w:lang w:val="pt-PT"/>
                        </w:rPr>
                      </w:pPr>
                      <w:r w:rsidRPr="00C1138D">
                        <w:rPr>
                          <w:color w:val="000000" w:themeColor="text1"/>
                          <w:kern w:val="24"/>
                          <w:lang w:val="pt-PT"/>
                        </w:rPr>
                        <w:t>Verificação dos efeitos</w:t>
                      </w:r>
                      <w:r w:rsidR="00AF53B4">
                        <w:rPr>
                          <w:color w:val="000000" w:themeColor="text1"/>
                          <w:kern w:val="24"/>
                          <w:lang w:val="pt-PT"/>
                        </w:rPr>
                        <w:t xml:space="preserve"> </w:t>
                      </w:r>
                      <w:r w:rsidRPr="00C1138D">
                        <w:rPr>
                          <w:color w:val="000000" w:themeColor="text1"/>
                          <w:kern w:val="24"/>
                          <w:lang w:val="pt-PT"/>
                        </w:rPr>
                        <w:t>do trabalho executado</w:t>
                      </w:r>
                    </w:p>
                  </w:txbxContent>
                </v:textbox>
              </v:shape>
            </w:pict>
          </mc:Fallback>
        </mc:AlternateContent>
      </w:r>
      <w:r w:rsidR="008A6928" w:rsidRPr="001228D5">
        <w:rPr>
          <w:rFonts w:ascii="Times New Roman" w:hAnsi="Times New Roman" w:cs="Times New Roman"/>
          <w:noProof/>
          <w:sz w:val="24"/>
          <w:szCs w:val="24"/>
          <w:lang w:eastAsia="pt-BR"/>
        </w:rPr>
        <mc:AlternateContent>
          <mc:Choice Requires="wps">
            <w:drawing>
              <wp:anchor distT="0" distB="0" distL="114300" distR="114300" simplePos="0" relativeHeight="251813888" behindDoc="0" locked="0" layoutInCell="1" allowOverlap="1" wp14:anchorId="2A682071" wp14:editId="77B168A9">
                <wp:simplePos x="0" y="0"/>
                <wp:positionH relativeFrom="column">
                  <wp:posOffset>3014345</wp:posOffset>
                </wp:positionH>
                <wp:positionV relativeFrom="paragraph">
                  <wp:posOffset>33020</wp:posOffset>
                </wp:positionV>
                <wp:extent cx="1076325" cy="914400"/>
                <wp:effectExtent l="0" t="0" r="28575" b="19050"/>
                <wp:wrapNone/>
                <wp:docPr id="14364" name="Line 18"/>
                <wp:cNvGraphicFramePr/>
                <a:graphic xmlns:a="http://schemas.openxmlformats.org/drawingml/2006/main">
                  <a:graphicData uri="http://schemas.microsoft.com/office/word/2010/wordprocessingShape">
                    <wps:wsp>
                      <wps:cNvCnPr/>
                      <wps:spPr bwMode="auto">
                        <a:xfrm>
                          <a:off x="0" y="0"/>
                          <a:ext cx="1076325" cy="914400"/>
                        </a:xfrm>
                        <a:prstGeom prst="line">
                          <a:avLst/>
                        </a:prstGeom>
                        <a:noFill/>
                        <a:ln w="9525">
                          <a:solidFill>
                            <a:schemeClr val="tx1"/>
                          </a:solidFill>
                          <a:round/>
                          <a:headEnd/>
                          <a:tailEnd/>
                        </a:ln>
                      </wps:spPr>
                      <wps:bodyPr/>
                    </wps:wsp>
                  </a:graphicData>
                </a:graphic>
                <wp14:sizeRelH relativeFrom="margin">
                  <wp14:pctWidth>0</wp14:pctWidth>
                </wp14:sizeRelH>
                <wp14:sizeRelV relativeFrom="margin">
                  <wp14:pctHeight>0</wp14:pctHeight>
                </wp14:sizeRelV>
              </wp:anchor>
            </w:drawing>
          </mc:Choice>
          <mc:Fallback>
            <w:pict>
              <v:line id="Line 18"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35pt,2.6pt" to="322.1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" strokecolor="black [3213]"/>
            </w:pict>
          </mc:Fallback>
        </mc:AlternateContent>
      </w:r>
    </w:p>
    <w:p w:rsidR="008A6928" w:rsidRDefault="008A6928" w:rsidP="008A6928">
      <w:pPr>
        <w:spacing w:after="0"/>
        <w:rPr>
          <w:rFonts w:ascii="Times New Roman" w:hAnsi="Times New Roman" w:cs="Times New Roman"/>
          <w:sz w:val="24"/>
          <w:szCs w:val="24"/>
        </w:rPr>
      </w:pPr>
    </w:p>
    <w:p w:rsidR="008A6928" w:rsidRDefault="00AF53B4" w:rsidP="008A6928">
      <w:pPr>
        <w:spacing w:after="0"/>
        <w:rPr>
          <w:rFonts w:ascii="Times New Roman" w:hAnsi="Times New Roman" w:cs="Times New Roman"/>
          <w:sz w:val="24"/>
          <w:szCs w:val="24"/>
        </w:rPr>
      </w:pPr>
      <w:r w:rsidRPr="001228D5">
        <w:rPr>
          <w:rFonts w:ascii="Times New Roman" w:hAnsi="Times New Roman" w:cs="Times New Roman"/>
          <w:noProof/>
          <w:sz w:val="24"/>
          <w:szCs w:val="24"/>
          <w:lang w:eastAsia="pt-BR"/>
        </w:rPr>
        <mc:AlternateContent>
          <mc:Choice Requires="wps">
            <w:drawing>
              <wp:anchor distT="0" distB="0" distL="114300" distR="114300" simplePos="0" relativeHeight="251815936" behindDoc="0" locked="0" layoutInCell="1" allowOverlap="1" wp14:anchorId="7EF4E052" wp14:editId="134EB934">
                <wp:simplePos x="0" y="0"/>
                <wp:positionH relativeFrom="column">
                  <wp:posOffset>2606040</wp:posOffset>
                </wp:positionH>
                <wp:positionV relativeFrom="paragraph">
                  <wp:posOffset>117475</wp:posOffset>
                </wp:positionV>
                <wp:extent cx="1276350" cy="645795"/>
                <wp:effectExtent l="0" t="0" r="0" b="2540"/>
                <wp:wrapNone/>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45795"/>
                        </a:xfrm>
                        <a:prstGeom prst="rect">
                          <a:avLst/>
                        </a:prstGeom>
                        <a:noFill/>
                        <a:ln w="9525">
                          <a:noFill/>
                          <a:miter lim="800000"/>
                          <a:headEnd/>
                          <a:tailEnd/>
                        </a:ln>
                      </wps:spPr>
                      <wps:txbx>
                        <w:txbxContent>
                          <w:p w:rsidR="00962711" w:rsidRPr="00C1138D" w:rsidRDefault="00962711" w:rsidP="008A6928">
                            <w:pPr>
                              <w:pStyle w:val="NormalWeb"/>
                              <w:spacing w:before="0" w:beforeAutospacing="0" w:after="0" w:afterAutospacing="0"/>
                              <w:jc w:val="center"/>
                              <w:rPr>
                                <w:color w:val="000000" w:themeColor="text1"/>
                                <w:kern w:val="24"/>
                                <w:lang w:val="pt-PT"/>
                              </w:rPr>
                            </w:pPr>
                            <w:r w:rsidRPr="00C1138D">
                              <w:rPr>
                                <w:color w:val="000000" w:themeColor="text1"/>
                                <w:kern w:val="24"/>
                                <w:lang w:val="pt-PT"/>
                              </w:rPr>
                              <w:t>Treinamento no trabalho</w:t>
                            </w:r>
                            <w:r>
                              <w:rPr>
                                <w:color w:val="000000" w:themeColor="text1"/>
                                <w:kern w:val="24"/>
                                <w:lang w:val="pt-PT"/>
                              </w:rPr>
                              <w:t xml:space="preserve"> e s</w:t>
                            </w:r>
                            <w:r w:rsidRPr="00C1138D">
                              <w:rPr>
                                <w:color w:val="000000" w:themeColor="text1"/>
                                <w:kern w:val="24"/>
                                <w:lang w:val="pt-PT"/>
                              </w:rPr>
                              <w:t>upervisão</w:t>
                            </w:r>
                          </w:p>
                        </w:txbxContent>
                      </wps:txbx>
                      <wps:bodyPr wrap="square">
                        <a:spAutoFit/>
                      </wps:bodyPr>
                    </wps:wsp>
                  </a:graphicData>
                </a:graphic>
                <wp14:sizeRelH relativeFrom="margin">
                  <wp14:pctWidth>0</wp14:pctWidth>
                </wp14:sizeRelH>
              </wp:anchor>
            </w:drawing>
          </mc:Choice>
          <mc:Fallback>
            <w:pict>
              <v:shape id="_x0000_s1035" type="#_x0000_t202" style="position:absolute;margin-left:205.2pt;margin-top:9.25pt;width:100.5pt;height:50.8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" filled="f" stroked="f">
                <v:textbox style="mso-fit-shape-to-text:t">
                  <w:txbxContent>
                    <w:p w:rsidR="00962711" w:rsidRPr="00C1138D" w:rsidRDefault="00962711" w:rsidP="008A6928">
                      <w:pPr>
                        <w:pStyle w:val="NormalWeb"/>
                        <w:spacing w:before="0" w:beforeAutospacing="0" w:after="0" w:afterAutospacing="0"/>
                        <w:jc w:val="center"/>
                        <w:rPr>
                          <w:color w:val="000000" w:themeColor="text1"/>
                          <w:kern w:val="24"/>
                          <w:lang w:val="pt-PT"/>
                        </w:rPr>
                      </w:pPr>
                      <w:r w:rsidRPr="00C1138D">
                        <w:rPr>
                          <w:color w:val="000000" w:themeColor="text1"/>
                          <w:kern w:val="24"/>
                          <w:lang w:val="pt-PT"/>
                        </w:rPr>
                        <w:t>Treinamento no trabalho</w:t>
                      </w:r>
                      <w:r>
                        <w:rPr>
                          <w:color w:val="000000" w:themeColor="text1"/>
                          <w:kern w:val="24"/>
                          <w:lang w:val="pt-PT"/>
                        </w:rPr>
                        <w:t xml:space="preserve"> e s</w:t>
                      </w:r>
                      <w:r w:rsidRPr="00C1138D">
                        <w:rPr>
                          <w:color w:val="000000" w:themeColor="text1"/>
                          <w:kern w:val="24"/>
                          <w:lang w:val="pt-PT"/>
                        </w:rPr>
                        <w:t>upervisão</w:t>
                      </w:r>
                    </w:p>
                  </w:txbxContent>
                </v:textbox>
              </v:shape>
            </w:pict>
          </mc:Fallback>
        </mc:AlternateContent>
      </w:r>
      <w:r w:rsidR="008A6928" w:rsidRPr="001228D5">
        <w:rPr>
          <w:rFonts w:ascii="Times New Roman" w:hAnsi="Times New Roman" w:cs="Times New Roman"/>
          <w:noProof/>
          <w:sz w:val="24"/>
          <w:szCs w:val="24"/>
          <w:lang w:eastAsia="pt-BR"/>
        </w:rPr>
        <mc:AlternateContent>
          <mc:Choice Requires="wps">
            <w:drawing>
              <wp:anchor distT="0" distB="0" distL="114300" distR="114300" simplePos="0" relativeHeight="251820032" behindDoc="0" locked="0" layoutInCell="1" allowOverlap="1" wp14:anchorId="371B48B4" wp14:editId="2CC0E3EE">
                <wp:simplePos x="0" y="0"/>
                <wp:positionH relativeFrom="column">
                  <wp:posOffset>4618990</wp:posOffset>
                </wp:positionH>
                <wp:positionV relativeFrom="paragraph">
                  <wp:posOffset>29210</wp:posOffset>
                </wp:positionV>
                <wp:extent cx="666750" cy="366395"/>
                <wp:effectExtent l="0" t="0" r="21590" b="1016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66395"/>
                        </a:xfrm>
                        <a:prstGeom prst="rect">
                          <a:avLst/>
                        </a:prstGeom>
                        <a:noFill/>
                        <a:ln w="9525">
                          <a:solidFill>
                            <a:schemeClr val="tx1"/>
                          </a:solidFill>
                          <a:miter lim="800000"/>
                          <a:headEnd/>
                          <a:tailEnd/>
                        </a:ln>
                      </wps:spPr>
                      <wps:txbx>
                        <w:txbxContent>
                          <w:p w:rsidR="00962711" w:rsidRPr="00701D88" w:rsidRDefault="00962711" w:rsidP="008A6928">
                            <w:pPr>
                              <w:pStyle w:val="NormalWeb"/>
                              <w:spacing w:before="0" w:beforeAutospacing="0" w:after="0" w:afterAutospacing="0"/>
                              <w:rPr>
                                <w:b/>
                                <w:color w:val="000000" w:themeColor="text1"/>
                                <w:kern w:val="24"/>
                                <w:lang w:val="pt-PT"/>
                              </w:rPr>
                            </w:pPr>
                            <w:r>
                              <w:rPr>
                                <w:b/>
                                <w:color w:val="000000" w:themeColor="text1"/>
                                <w:kern w:val="24"/>
                                <w:lang w:val="pt-PT"/>
                              </w:rPr>
                              <w:t>Do</w:t>
                            </w:r>
                          </w:p>
                        </w:txbxContent>
                      </wps:txbx>
                      <wps:bodyPr wrap="none">
                        <a:spAutoFit/>
                      </wps:bodyPr>
                    </wps:wsp>
                  </a:graphicData>
                </a:graphic>
                <wp14:sizeRelH relativeFrom="margin">
                  <wp14:pctWidth>0</wp14:pctWidth>
                </wp14:sizeRelH>
              </wp:anchor>
            </w:drawing>
          </mc:Choice>
          <mc:Fallback>
            <w:pict>
              <v:shape id="_x0000_s1036" type="#_x0000_t202" style="position:absolute;margin-left:363.7pt;margin-top:2.3pt;width:52.5pt;height:28.85pt;z-index:2518200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" filled="f" strokecolor="black [3213]">
                <v:textbox style="mso-fit-shape-to-text:t">
                  <w:txbxContent>
                    <w:p w:rsidR="00962711" w:rsidRPr="00701D88" w:rsidRDefault="00962711" w:rsidP="008A6928">
                      <w:pPr>
                        <w:pStyle w:val="NormalWeb"/>
                        <w:spacing w:before="0" w:beforeAutospacing="0" w:after="0" w:afterAutospacing="0"/>
                        <w:rPr>
                          <w:b/>
                          <w:color w:val="000000" w:themeColor="text1"/>
                          <w:kern w:val="24"/>
                          <w:lang w:val="pt-PT"/>
                        </w:rPr>
                      </w:pPr>
                      <w:r>
                        <w:rPr>
                          <w:b/>
                          <w:color w:val="000000" w:themeColor="text1"/>
                          <w:kern w:val="24"/>
                          <w:lang w:val="pt-PT"/>
                        </w:rPr>
                        <w:t>Do</w:t>
                      </w:r>
                    </w:p>
                  </w:txbxContent>
                </v:textbox>
              </v:shape>
            </w:pict>
          </mc:Fallback>
        </mc:AlternateContent>
      </w:r>
    </w:p>
    <w:p w:rsidR="008A6928" w:rsidRDefault="008A6928" w:rsidP="008A6928">
      <w:pPr>
        <w:spacing w:after="0"/>
        <w:rPr>
          <w:rFonts w:ascii="Times New Roman" w:hAnsi="Times New Roman" w:cs="Times New Roman"/>
          <w:sz w:val="24"/>
          <w:szCs w:val="24"/>
        </w:rPr>
      </w:pPr>
    </w:p>
    <w:p w:rsidR="008A6928" w:rsidRDefault="008A6928" w:rsidP="008A6928">
      <w:pPr>
        <w:spacing w:after="0"/>
        <w:rPr>
          <w:rFonts w:ascii="Times New Roman" w:hAnsi="Times New Roman" w:cs="Times New Roman"/>
          <w:sz w:val="24"/>
          <w:szCs w:val="24"/>
        </w:rPr>
      </w:pPr>
      <w:r w:rsidRPr="001228D5">
        <w:rPr>
          <w:rFonts w:ascii="Times New Roman" w:hAnsi="Times New Roman" w:cs="Times New Roman"/>
          <w:noProof/>
          <w:sz w:val="24"/>
          <w:szCs w:val="24"/>
          <w:lang w:eastAsia="pt-BR"/>
        </w:rPr>
        <mc:AlternateContent>
          <mc:Choice Requires="wps">
            <w:drawing>
              <wp:anchor distT="0" distB="0" distL="114300" distR="114300" simplePos="0" relativeHeight="251821056" behindDoc="0" locked="0" layoutInCell="1" allowOverlap="1" wp14:anchorId="39D041E4" wp14:editId="057C9F20">
                <wp:simplePos x="0" y="0"/>
                <wp:positionH relativeFrom="column">
                  <wp:posOffset>540385</wp:posOffset>
                </wp:positionH>
                <wp:positionV relativeFrom="paragraph">
                  <wp:posOffset>67310</wp:posOffset>
                </wp:positionV>
                <wp:extent cx="676275" cy="276225"/>
                <wp:effectExtent l="0" t="0" r="28575" b="28575"/>
                <wp:wrapNone/>
                <wp:docPr id="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76225"/>
                        </a:xfrm>
                        <a:prstGeom prst="rect">
                          <a:avLst/>
                        </a:prstGeom>
                        <a:noFill/>
                        <a:ln w="9525">
                          <a:solidFill>
                            <a:schemeClr val="tx1"/>
                          </a:solidFill>
                          <a:miter lim="800000"/>
                          <a:headEnd/>
                          <a:tailEnd/>
                        </a:ln>
                      </wps:spPr>
                      <wps:txbx>
                        <w:txbxContent>
                          <w:p w:rsidR="00962711" w:rsidRPr="00701D88" w:rsidRDefault="00962711" w:rsidP="008A6928">
                            <w:pPr>
                              <w:pStyle w:val="NormalWeb"/>
                              <w:spacing w:before="0" w:beforeAutospacing="0" w:after="0" w:afterAutospacing="0"/>
                              <w:rPr>
                                <w:b/>
                                <w:color w:val="000000" w:themeColor="text1"/>
                                <w:kern w:val="24"/>
                                <w:lang w:val="pt-PT"/>
                              </w:rPr>
                            </w:pPr>
                            <w:r>
                              <w:rPr>
                                <w:b/>
                                <w:color w:val="000000" w:themeColor="text1"/>
                                <w:kern w:val="24"/>
                                <w:lang w:val="pt-PT"/>
                              </w:rPr>
                              <w:t>Check</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2.55pt;margin-top:5.3pt;width:53.25pt;height:21.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" filled="f" strokecolor="black [3213]">
                <v:textbox>
                  <w:txbxContent>
                    <w:p w:rsidR="00962711" w:rsidRPr="00701D88" w:rsidRDefault="00962711" w:rsidP="008A6928">
                      <w:pPr>
                        <w:pStyle w:val="NormalWeb"/>
                        <w:spacing w:before="0" w:beforeAutospacing="0" w:after="0" w:afterAutospacing="0"/>
                        <w:rPr>
                          <w:b/>
                          <w:color w:val="000000" w:themeColor="text1"/>
                          <w:kern w:val="24"/>
                          <w:lang w:val="pt-PT"/>
                        </w:rPr>
                      </w:pPr>
                      <w:r>
                        <w:rPr>
                          <w:b/>
                          <w:color w:val="000000" w:themeColor="text1"/>
                          <w:kern w:val="24"/>
                          <w:lang w:val="pt-PT"/>
                        </w:rPr>
                        <w:t>Check</w:t>
                      </w:r>
                    </w:p>
                  </w:txbxContent>
                </v:textbox>
              </v:shape>
            </w:pict>
          </mc:Fallback>
        </mc:AlternateContent>
      </w:r>
      <w:r w:rsidRPr="001228D5">
        <w:rPr>
          <w:rFonts w:ascii="Times New Roman" w:hAnsi="Times New Roman" w:cs="Times New Roman"/>
          <w:noProof/>
          <w:sz w:val="24"/>
          <w:szCs w:val="24"/>
          <w:lang w:eastAsia="pt-BR"/>
        </w:rPr>
        <mc:AlternateContent>
          <mc:Choice Requires="wps">
            <w:drawing>
              <wp:anchor distT="0" distB="0" distL="114300" distR="114300" simplePos="0" relativeHeight="251812864" behindDoc="0" locked="0" layoutInCell="1" allowOverlap="1" wp14:anchorId="524E1BC6" wp14:editId="198C6375">
                <wp:simplePos x="0" y="0"/>
                <wp:positionH relativeFrom="column">
                  <wp:posOffset>4313555</wp:posOffset>
                </wp:positionH>
                <wp:positionV relativeFrom="paragraph">
                  <wp:posOffset>118745</wp:posOffset>
                </wp:positionV>
                <wp:extent cx="1350010" cy="645795"/>
                <wp:effectExtent l="0" t="0" r="0" b="0"/>
                <wp:wrapNone/>
                <wp:docPr id="143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645795"/>
                        </a:xfrm>
                        <a:prstGeom prst="rect">
                          <a:avLst/>
                        </a:prstGeom>
                        <a:noFill/>
                        <a:ln w="9525">
                          <a:noFill/>
                          <a:miter lim="800000"/>
                          <a:headEnd/>
                          <a:tailEnd/>
                        </a:ln>
                      </wps:spPr>
                      <wps:txbx>
                        <w:txbxContent>
                          <w:p w:rsidR="00962711" w:rsidRPr="00C1138D" w:rsidRDefault="00962711" w:rsidP="008A6928">
                            <w:pPr>
                              <w:pStyle w:val="NormalWeb"/>
                              <w:spacing w:before="0" w:beforeAutospacing="0" w:after="0" w:afterAutospacing="0"/>
                              <w:rPr>
                                <w:color w:val="000000" w:themeColor="text1"/>
                                <w:kern w:val="24"/>
                                <w:lang w:val="pt-PT"/>
                              </w:rPr>
                            </w:pPr>
                            <w:r w:rsidRPr="00C1138D">
                              <w:rPr>
                                <w:color w:val="000000" w:themeColor="text1"/>
                                <w:kern w:val="24"/>
                                <w:lang w:val="pt-PT"/>
                              </w:rPr>
                              <w:t>Execução do</w:t>
                            </w:r>
                            <w:r>
                              <w:rPr>
                                <w:color w:val="000000" w:themeColor="text1"/>
                                <w:kern w:val="24"/>
                                <w:lang w:val="pt-PT"/>
                              </w:rPr>
                              <w:t xml:space="preserve"> </w:t>
                            </w:r>
                            <w:r w:rsidRPr="00C1138D">
                              <w:rPr>
                                <w:color w:val="000000" w:themeColor="text1"/>
                                <w:kern w:val="24"/>
                                <w:lang w:val="pt-PT"/>
                              </w:rPr>
                              <w:t>trabalho</w:t>
                            </w:r>
                          </w:p>
                        </w:txbxContent>
                      </wps:txbx>
                      <wps:bodyPr wrap="none">
                        <a:spAutoFit/>
                      </wps:bodyPr>
                    </wps:wsp>
                  </a:graphicData>
                </a:graphic>
              </wp:anchor>
            </w:drawing>
          </mc:Choice>
          <mc:Fallback>
            <w:pict>
              <v:shape id="Text Box 17" o:spid="_x0000_s1038" type="#_x0000_t202" style="position:absolute;margin-left:339.65pt;margin-top:9.35pt;width:106.3pt;height:50.85pt;z-index:251812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" filled="f" stroked="f">
                <v:textbox style="mso-fit-shape-to-text:t">
                  <w:txbxContent>
                    <w:p w:rsidR="00962711" w:rsidRPr="00C1138D" w:rsidRDefault="00962711" w:rsidP="008A6928">
                      <w:pPr>
                        <w:pStyle w:val="NormalWeb"/>
                        <w:spacing w:before="0" w:beforeAutospacing="0" w:after="0" w:afterAutospacing="0"/>
                        <w:rPr>
                          <w:color w:val="000000" w:themeColor="text1"/>
                          <w:kern w:val="24"/>
                          <w:lang w:val="pt-PT"/>
                        </w:rPr>
                      </w:pPr>
                      <w:r w:rsidRPr="00C1138D">
                        <w:rPr>
                          <w:color w:val="000000" w:themeColor="text1"/>
                          <w:kern w:val="24"/>
                          <w:lang w:val="pt-PT"/>
                        </w:rPr>
                        <w:t>Execução do</w:t>
                      </w:r>
                      <w:r>
                        <w:rPr>
                          <w:color w:val="000000" w:themeColor="text1"/>
                          <w:kern w:val="24"/>
                          <w:lang w:val="pt-PT"/>
                        </w:rPr>
                        <w:t xml:space="preserve"> </w:t>
                      </w:r>
                      <w:r w:rsidRPr="00C1138D">
                        <w:rPr>
                          <w:color w:val="000000" w:themeColor="text1"/>
                          <w:kern w:val="24"/>
                          <w:lang w:val="pt-PT"/>
                        </w:rPr>
                        <w:t>trabalho</w:t>
                      </w:r>
                    </w:p>
                  </w:txbxContent>
                </v:textbox>
              </v:shape>
            </w:pict>
          </mc:Fallback>
        </mc:AlternateContent>
      </w:r>
    </w:p>
    <w:p w:rsidR="008A6928" w:rsidRDefault="008A6928" w:rsidP="008A6928">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p>
    <w:p w:rsidR="008A6928" w:rsidRDefault="008A6928" w:rsidP="008A6928">
      <w:pPr>
        <w:spacing w:after="0"/>
        <w:jc w:val="center"/>
        <w:rPr>
          <w:rFonts w:ascii="Times New Roman" w:hAnsi="Times New Roman" w:cs="Times New Roman"/>
          <w:sz w:val="24"/>
          <w:szCs w:val="24"/>
        </w:rPr>
      </w:pPr>
      <w:r w:rsidRPr="001228D5">
        <w:rPr>
          <w:rFonts w:ascii="Times New Roman" w:hAnsi="Times New Roman" w:cs="Times New Roman"/>
          <w:noProof/>
          <w:sz w:val="24"/>
          <w:szCs w:val="24"/>
          <w:lang w:eastAsia="pt-BR"/>
        </w:rPr>
        <mc:AlternateContent>
          <mc:Choice Requires="wps">
            <w:drawing>
              <wp:anchor distT="0" distB="0" distL="114300" distR="114300" simplePos="0" relativeHeight="251816960" behindDoc="0" locked="0" layoutInCell="1" allowOverlap="1" wp14:anchorId="689C0C55" wp14:editId="45920DB1">
                <wp:simplePos x="0" y="0"/>
                <wp:positionH relativeFrom="column">
                  <wp:posOffset>154305</wp:posOffset>
                </wp:positionH>
                <wp:positionV relativeFrom="paragraph">
                  <wp:posOffset>173990</wp:posOffset>
                </wp:positionV>
                <wp:extent cx="2660650" cy="366395"/>
                <wp:effectExtent l="0" t="0" r="0" b="0"/>
                <wp:wrapNone/>
                <wp:docPr id="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366395"/>
                        </a:xfrm>
                        <a:prstGeom prst="rect">
                          <a:avLst/>
                        </a:prstGeom>
                        <a:noFill/>
                        <a:ln w="9525">
                          <a:noFill/>
                          <a:miter lim="800000"/>
                          <a:headEnd/>
                          <a:tailEnd/>
                        </a:ln>
                      </wps:spPr>
                      <wps:txbx>
                        <w:txbxContent>
                          <w:p w:rsidR="00962711" w:rsidRPr="00C1138D" w:rsidRDefault="00962711" w:rsidP="008A6928">
                            <w:pPr>
                              <w:pStyle w:val="NormalWeb"/>
                              <w:spacing w:before="0" w:beforeAutospacing="0" w:after="0" w:afterAutospacing="0"/>
                              <w:rPr>
                                <w:color w:val="000000" w:themeColor="text1"/>
                                <w:kern w:val="24"/>
                                <w:lang w:val="pt-PT"/>
                              </w:rPr>
                            </w:pPr>
                            <w:r w:rsidRPr="00C1138D">
                              <w:rPr>
                                <w:color w:val="000000" w:themeColor="text1"/>
                                <w:kern w:val="24"/>
                                <w:lang w:val="pt-PT"/>
                              </w:rPr>
                              <w:t>Avaliação da efetividade</w:t>
                            </w:r>
                          </w:p>
                        </w:txbxContent>
                      </wps:txbx>
                      <wps:bodyPr wrap="none">
                        <a:spAutoFit/>
                      </wps:bodyPr>
                    </wps:wsp>
                  </a:graphicData>
                </a:graphic>
              </wp:anchor>
            </w:drawing>
          </mc:Choice>
          <mc:Fallback>
            <w:pict>
              <v:shape id="Text Box 25" o:spid="_x0000_s1039" type="#_x0000_t202" style="position:absolute;left:0;text-align:left;margin-left:12.15pt;margin-top:13.7pt;width:209.5pt;height:28.85pt;z-index:251816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" filled="f" stroked="f">
                <v:textbox style="mso-fit-shape-to-text:t">
                  <w:txbxContent>
                    <w:p w:rsidR="00962711" w:rsidRPr="00C1138D" w:rsidRDefault="00962711" w:rsidP="008A6928">
                      <w:pPr>
                        <w:pStyle w:val="NormalWeb"/>
                        <w:spacing w:before="0" w:beforeAutospacing="0" w:after="0" w:afterAutospacing="0"/>
                        <w:rPr>
                          <w:color w:val="000000" w:themeColor="text1"/>
                          <w:kern w:val="24"/>
                          <w:lang w:val="pt-PT"/>
                        </w:rPr>
                      </w:pPr>
                      <w:r w:rsidRPr="00C1138D">
                        <w:rPr>
                          <w:color w:val="000000" w:themeColor="text1"/>
                          <w:kern w:val="24"/>
                          <w:lang w:val="pt-PT"/>
                        </w:rPr>
                        <w:t>Avaliação da efetividade</w:t>
                      </w:r>
                    </w:p>
                  </w:txbxContent>
                </v:textbox>
              </v:shape>
            </w:pict>
          </mc:Fallback>
        </mc:AlternateContent>
      </w:r>
    </w:p>
    <w:p w:rsidR="008A6928" w:rsidRDefault="008A6928" w:rsidP="008A6928">
      <w:pPr>
        <w:spacing w:after="0"/>
        <w:jc w:val="center"/>
        <w:rPr>
          <w:rFonts w:ascii="Times New Roman" w:hAnsi="Times New Roman" w:cs="Times New Roman"/>
          <w:b/>
          <w:sz w:val="24"/>
          <w:szCs w:val="24"/>
        </w:rPr>
      </w:pPr>
    </w:p>
    <w:p w:rsidR="008A6928" w:rsidRDefault="008A6928" w:rsidP="008A6928">
      <w:pPr>
        <w:spacing w:after="0" w:line="360" w:lineRule="auto"/>
        <w:ind w:firstLine="709"/>
        <w:jc w:val="both"/>
        <w:rPr>
          <w:rFonts w:ascii="Times New Roman" w:hAnsi="Times New Roman" w:cs="Times New Roman"/>
          <w:sz w:val="24"/>
          <w:szCs w:val="24"/>
        </w:rPr>
      </w:pPr>
    </w:p>
    <w:p w:rsidR="008A6928" w:rsidRDefault="008A6928" w:rsidP="008A6928">
      <w:pPr>
        <w:spacing w:after="0"/>
        <w:jc w:val="center"/>
        <w:rPr>
          <w:rFonts w:ascii="Times New Roman" w:hAnsi="Times New Roman" w:cs="Times New Roman"/>
          <w:b/>
          <w:sz w:val="24"/>
          <w:szCs w:val="24"/>
        </w:rPr>
      </w:pPr>
      <w:r w:rsidRPr="00997821">
        <w:rPr>
          <w:rFonts w:ascii="Times New Roman" w:hAnsi="Times New Roman" w:cs="Times New Roman"/>
          <w:b/>
          <w:sz w:val="24"/>
          <w:szCs w:val="24"/>
        </w:rPr>
        <w:t xml:space="preserve">Quadro </w:t>
      </w:r>
      <w:r w:rsidR="00E63C0D">
        <w:rPr>
          <w:rFonts w:ascii="Times New Roman" w:hAnsi="Times New Roman" w:cs="Times New Roman"/>
          <w:b/>
          <w:sz w:val="24"/>
          <w:szCs w:val="24"/>
        </w:rPr>
        <w:t>5</w:t>
      </w:r>
      <w:r w:rsidRPr="00997821">
        <w:rPr>
          <w:rFonts w:ascii="Times New Roman" w:hAnsi="Times New Roman" w:cs="Times New Roman"/>
          <w:b/>
          <w:sz w:val="24"/>
          <w:szCs w:val="24"/>
        </w:rPr>
        <w:t>: Ciclo</w:t>
      </w:r>
      <w:r>
        <w:rPr>
          <w:rFonts w:ascii="Times New Roman" w:hAnsi="Times New Roman" w:cs="Times New Roman"/>
          <w:b/>
          <w:sz w:val="24"/>
          <w:szCs w:val="24"/>
        </w:rPr>
        <w:t xml:space="preserve"> PDCA</w:t>
      </w:r>
    </w:p>
    <w:p w:rsidR="008A6928" w:rsidRDefault="008A6928" w:rsidP="008A6928">
      <w:pPr>
        <w:spacing w:after="0" w:line="360" w:lineRule="auto"/>
        <w:jc w:val="center"/>
        <w:rPr>
          <w:rFonts w:ascii="Times New Roman" w:hAnsi="Times New Roman" w:cs="Times New Roman"/>
          <w:sz w:val="24"/>
          <w:szCs w:val="24"/>
        </w:rPr>
      </w:pPr>
      <w:r w:rsidRPr="00040F27">
        <w:rPr>
          <w:rFonts w:ascii="Times New Roman" w:hAnsi="Times New Roman" w:cs="Times New Roman"/>
          <w:b/>
          <w:sz w:val="24"/>
          <w:szCs w:val="24"/>
        </w:rPr>
        <w:t xml:space="preserve">Fonte: </w:t>
      </w:r>
      <w:r>
        <w:rPr>
          <w:rFonts w:ascii="Times New Roman" w:hAnsi="Times New Roman" w:cs="Times New Roman"/>
          <w:b/>
          <w:sz w:val="24"/>
          <w:szCs w:val="24"/>
        </w:rPr>
        <w:t xml:space="preserve">BRAVO, </w:t>
      </w:r>
      <w:r w:rsidRPr="00040F27">
        <w:rPr>
          <w:rFonts w:ascii="Times New Roman" w:hAnsi="Times New Roman" w:cs="Times New Roman"/>
          <w:b/>
          <w:sz w:val="24"/>
          <w:szCs w:val="24"/>
        </w:rPr>
        <w:t>20</w:t>
      </w:r>
      <w:r>
        <w:rPr>
          <w:rFonts w:ascii="Times New Roman" w:hAnsi="Times New Roman" w:cs="Times New Roman"/>
          <w:b/>
          <w:sz w:val="24"/>
          <w:szCs w:val="24"/>
        </w:rPr>
        <w:t>11</w:t>
      </w:r>
    </w:p>
    <w:p w:rsidR="001A430B" w:rsidRDefault="001A430B" w:rsidP="008A6928">
      <w:pPr>
        <w:spacing w:after="0"/>
        <w:rPr>
          <w:rFonts w:ascii="Times New Roman" w:hAnsi="Times New Roman" w:cs="Times New Roman"/>
          <w:sz w:val="24"/>
          <w:szCs w:val="24"/>
        </w:rPr>
      </w:pPr>
    </w:p>
    <w:p w:rsidR="008A6928" w:rsidRDefault="00AE63AD" w:rsidP="008A692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008A6928">
        <w:rPr>
          <w:rFonts w:ascii="Times New Roman" w:hAnsi="Times New Roman" w:cs="Times New Roman"/>
          <w:sz w:val="24"/>
          <w:szCs w:val="24"/>
        </w:rPr>
        <w:t xml:space="preserve"> primeira fase está relacionada ao planejamento que se estrutura através da definição do problema, com base em documentação, levantamentos e observações do ambiente interno e externo, estratégias e plano de ação. Decide-se o que se pretende alcançar a partir de uma visão ampla de vários pontos de vistas das pessoas. </w:t>
      </w:r>
      <w:r>
        <w:rPr>
          <w:rFonts w:ascii="Times New Roman" w:hAnsi="Times New Roman" w:cs="Times New Roman"/>
          <w:sz w:val="24"/>
          <w:szCs w:val="24"/>
        </w:rPr>
        <w:t>(BRAVO, 2011).</w:t>
      </w:r>
    </w:p>
    <w:p w:rsidR="008A6928" w:rsidRDefault="008A6928" w:rsidP="008A692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segunda fase está a execução do plano de ação. Nesta fase se qualifica as pessoas envolvidas, ou seja, educa e capacita os funcionários para melhor desempenho nas suas </w:t>
      </w:r>
      <w:r>
        <w:rPr>
          <w:rFonts w:ascii="Times New Roman" w:hAnsi="Times New Roman" w:cs="Times New Roman"/>
          <w:sz w:val="24"/>
          <w:szCs w:val="24"/>
        </w:rPr>
        <w:lastRenderedPageBreak/>
        <w:t>atividades. T</w:t>
      </w:r>
      <w:r w:rsidRPr="001D0900">
        <w:rPr>
          <w:rFonts w:ascii="Times New Roman" w:hAnsi="Times New Roman" w:cs="Times New Roman"/>
          <w:sz w:val="24"/>
          <w:szCs w:val="24"/>
        </w:rPr>
        <w:t xml:space="preserve">odos precisam estar aptos a desenvolver suas funções </w:t>
      </w:r>
      <w:r>
        <w:rPr>
          <w:rFonts w:ascii="Times New Roman" w:hAnsi="Times New Roman" w:cs="Times New Roman"/>
          <w:sz w:val="24"/>
          <w:szCs w:val="24"/>
        </w:rPr>
        <w:t xml:space="preserve">e competências necessárias no contexto ao qual elas estão inseridas. Isso pode ser concretizado através de reuniões, palestras, manuais de capacitação e capacitação no trabalho. </w:t>
      </w:r>
    </w:p>
    <w:p w:rsidR="008A6928" w:rsidRDefault="008A6928" w:rsidP="008A692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 terceira fase ainda abrange a execução do trabalho. Esta fase se verifica os resultados alcançados. Os </w:t>
      </w:r>
      <w:r w:rsidRPr="000642AB">
        <w:rPr>
          <w:rFonts w:ascii="Times New Roman" w:hAnsi="Times New Roman" w:cs="Times New Roman"/>
          <w:sz w:val="24"/>
          <w:szCs w:val="24"/>
        </w:rPr>
        <w:t xml:space="preserve">dados coletados na execução comparam-se os resultados </w:t>
      </w:r>
      <w:r>
        <w:rPr>
          <w:rFonts w:ascii="Times New Roman" w:hAnsi="Times New Roman" w:cs="Times New Roman"/>
          <w:sz w:val="24"/>
          <w:szCs w:val="24"/>
        </w:rPr>
        <w:t>desejados, ou seja, pela meta formulada. Busca-se identificar possíveis obstáculos que podem reduzir os resultados desejados. Esses obstáculos serão corrigidos.</w:t>
      </w:r>
    </w:p>
    <w:p w:rsidR="008A6928" w:rsidRDefault="008A6928" w:rsidP="008A692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Na quarta fase, isto é, a</w:t>
      </w:r>
      <w:r w:rsidRPr="000642AB">
        <w:rPr>
          <w:rFonts w:ascii="Times New Roman" w:hAnsi="Times New Roman" w:cs="Times New Roman"/>
          <w:sz w:val="24"/>
          <w:szCs w:val="24"/>
        </w:rPr>
        <w:t xml:space="preserve"> atuação</w:t>
      </w:r>
      <w:r>
        <w:rPr>
          <w:rFonts w:ascii="Times New Roman" w:hAnsi="Times New Roman" w:cs="Times New Roman"/>
          <w:sz w:val="24"/>
          <w:szCs w:val="24"/>
        </w:rPr>
        <w:t>, é a fase</w:t>
      </w:r>
      <w:r w:rsidRPr="000642AB">
        <w:rPr>
          <w:rFonts w:ascii="Times New Roman" w:hAnsi="Times New Roman" w:cs="Times New Roman"/>
          <w:sz w:val="24"/>
          <w:szCs w:val="24"/>
        </w:rPr>
        <w:t xml:space="preserve"> de fazer correções </w:t>
      </w:r>
      <w:r>
        <w:rPr>
          <w:rFonts w:ascii="Times New Roman" w:hAnsi="Times New Roman" w:cs="Times New Roman"/>
          <w:sz w:val="24"/>
          <w:szCs w:val="24"/>
        </w:rPr>
        <w:t>dos p</w:t>
      </w:r>
      <w:r w:rsidRPr="000642AB">
        <w:rPr>
          <w:rFonts w:ascii="Times New Roman" w:hAnsi="Times New Roman" w:cs="Times New Roman"/>
          <w:sz w:val="24"/>
          <w:szCs w:val="24"/>
        </w:rPr>
        <w:t>roblema</w:t>
      </w:r>
      <w:r>
        <w:rPr>
          <w:rFonts w:ascii="Times New Roman" w:hAnsi="Times New Roman" w:cs="Times New Roman"/>
          <w:sz w:val="24"/>
          <w:szCs w:val="24"/>
        </w:rPr>
        <w:t>s e aperfeiçoar as melhorias e inovações</w:t>
      </w:r>
      <w:r w:rsidRPr="000642AB">
        <w:rPr>
          <w:rFonts w:ascii="Times New Roman" w:hAnsi="Times New Roman" w:cs="Times New Roman"/>
          <w:sz w:val="24"/>
          <w:szCs w:val="24"/>
        </w:rPr>
        <w:t xml:space="preserve">. </w:t>
      </w:r>
      <w:r>
        <w:rPr>
          <w:rFonts w:ascii="Times New Roman" w:hAnsi="Times New Roman" w:cs="Times New Roman"/>
          <w:sz w:val="24"/>
          <w:szCs w:val="24"/>
        </w:rPr>
        <w:t xml:space="preserve">Essa fase </w:t>
      </w:r>
      <w:r w:rsidRPr="000642AB">
        <w:rPr>
          <w:rFonts w:ascii="Times New Roman" w:hAnsi="Times New Roman" w:cs="Times New Roman"/>
          <w:sz w:val="24"/>
          <w:szCs w:val="24"/>
        </w:rPr>
        <w:t xml:space="preserve">ocorre </w:t>
      </w:r>
      <w:r>
        <w:rPr>
          <w:rFonts w:ascii="Times New Roman" w:hAnsi="Times New Roman" w:cs="Times New Roman"/>
          <w:sz w:val="24"/>
          <w:szCs w:val="24"/>
        </w:rPr>
        <w:t>com a</w:t>
      </w:r>
      <w:r w:rsidRPr="000642AB">
        <w:rPr>
          <w:rFonts w:ascii="Times New Roman" w:hAnsi="Times New Roman" w:cs="Times New Roman"/>
          <w:sz w:val="24"/>
          <w:szCs w:val="24"/>
        </w:rPr>
        <w:t xml:space="preserve"> elaboração</w:t>
      </w:r>
      <w:r>
        <w:rPr>
          <w:rFonts w:ascii="Times New Roman" w:hAnsi="Times New Roman" w:cs="Times New Roman"/>
          <w:sz w:val="24"/>
          <w:szCs w:val="24"/>
        </w:rPr>
        <w:t xml:space="preserve"> de gráficos e</w:t>
      </w:r>
      <w:r w:rsidRPr="000642AB">
        <w:rPr>
          <w:rFonts w:ascii="Times New Roman" w:hAnsi="Times New Roman" w:cs="Times New Roman"/>
          <w:sz w:val="24"/>
          <w:szCs w:val="24"/>
        </w:rPr>
        <w:t xml:space="preserve"> alteração do </w:t>
      </w:r>
      <w:r>
        <w:rPr>
          <w:rFonts w:ascii="Times New Roman" w:hAnsi="Times New Roman" w:cs="Times New Roman"/>
          <w:sz w:val="24"/>
          <w:szCs w:val="24"/>
        </w:rPr>
        <w:t>plano</w:t>
      </w:r>
      <w:r w:rsidRPr="000642AB">
        <w:rPr>
          <w:rFonts w:ascii="Times New Roman" w:hAnsi="Times New Roman" w:cs="Times New Roman"/>
          <w:sz w:val="24"/>
          <w:szCs w:val="24"/>
        </w:rPr>
        <w:t>, estabelece</w:t>
      </w:r>
      <w:r>
        <w:rPr>
          <w:rFonts w:ascii="Times New Roman" w:hAnsi="Times New Roman" w:cs="Times New Roman"/>
          <w:sz w:val="24"/>
          <w:szCs w:val="24"/>
        </w:rPr>
        <w:t>ndo</w:t>
      </w:r>
      <w:r w:rsidRPr="000642AB">
        <w:rPr>
          <w:rFonts w:ascii="Times New Roman" w:hAnsi="Times New Roman" w:cs="Times New Roman"/>
          <w:sz w:val="24"/>
          <w:szCs w:val="24"/>
        </w:rPr>
        <w:t xml:space="preserve"> um n</w:t>
      </w:r>
      <w:r>
        <w:rPr>
          <w:rFonts w:ascii="Times New Roman" w:hAnsi="Times New Roman" w:cs="Times New Roman"/>
          <w:sz w:val="24"/>
          <w:szCs w:val="24"/>
        </w:rPr>
        <w:t xml:space="preserve">ovo procedimento operacional. Então, </w:t>
      </w:r>
      <w:r w:rsidRPr="000642AB">
        <w:rPr>
          <w:rFonts w:ascii="Times New Roman" w:hAnsi="Times New Roman" w:cs="Times New Roman"/>
          <w:sz w:val="24"/>
          <w:szCs w:val="24"/>
        </w:rPr>
        <w:t xml:space="preserve">analisa os resultados e as </w:t>
      </w:r>
      <w:r>
        <w:rPr>
          <w:rFonts w:ascii="Times New Roman" w:hAnsi="Times New Roman" w:cs="Times New Roman"/>
          <w:sz w:val="24"/>
          <w:szCs w:val="24"/>
        </w:rPr>
        <w:t>etapas executadas e recapitula</w:t>
      </w:r>
      <w:r w:rsidRPr="000642AB">
        <w:rPr>
          <w:rFonts w:ascii="Times New Roman" w:hAnsi="Times New Roman" w:cs="Times New Roman"/>
          <w:sz w:val="24"/>
          <w:szCs w:val="24"/>
        </w:rPr>
        <w:t xml:space="preserve"> todo processo de solução do problema</w:t>
      </w:r>
      <w:r>
        <w:rPr>
          <w:rFonts w:ascii="Times New Roman" w:hAnsi="Times New Roman" w:cs="Times New Roman"/>
          <w:sz w:val="24"/>
          <w:szCs w:val="24"/>
        </w:rPr>
        <w:t xml:space="preserve">. Após a correção se pode esclarecer a consolidação do plano de ação. </w:t>
      </w:r>
    </w:p>
    <w:p w:rsidR="008A6928" w:rsidRDefault="008A6928" w:rsidP="008A692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Essa última fase não finaliza o ciclo, ele está em constante movimento, contínuo passando por todas as fases novamente para que não voltem a reaparecer problemas anteriores. Com isso, poderá fazer com que a organização escolar mantenha-se com a metodologia atualizada, com a busca de competência constante, a fim de obter uma maneira eficiente e viável de melhorias e inovações à disposição das necessidades educacionais. </w:t>
      </w:r>
    </w:p>
    <w:p w:rsidR="008A6928" w:rsidRDefault="008A6928" w:rsidP="008A692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Vale destacar que a primeira e a terceira fase do PDCA subtende-se a avaliação institucional. A avaliação institucional</w:t>
      </w:r>
      <w:r w:rsidRPr="00B36176">
        <w:rPr>
          <w:rFonts w:ascii="Times New Roman" w:hAnsi="Times New Roman" w:cs="Times New Roman"/>
          <w:sz w:val="24"/>
          <w:szCs w:val="24"/>
        </w:rPr>
        <w:t xml:space="preserve"> </w:t>
      </w:r>
      <w:r>
        <w:rPr>
          <w:rFonts w:ascii="Times New Roman" w:hAnsi="Times New Roman" w:cs="Times New Roman"/>
          <w:sz w:val="24"/>
          <w:szCs w:val="24"/>
        </w:rPr>
        <w:t xml:space="preserve">é </w:t>
      </w:r>
      <w:r w:rsidRPr="0081643C">
        <w:rPr>
          <w:rFonts w:ascii="Times New Roman" w:hAnsi="Times New Roman" w:cs="Times New Roman"/>
          <w:sz w:val="24"/>
          <w:szCs w:val="24"/>
        </w:rPr>
        <w:t xml:space="preserve">ação estratégica de </w:t>
      </w:r>
      <w:r>
        <w:rPr>
          <w:rFonts w:ascii="Times New Roman" w:hAnsi="Times New Roman" w:cs="Times New Roman"/>
          <w:sz w:val="24"/>
          <w:szCs w:val="24"/>
        </w:rPr>
        <w:t>diagnóstico</w:t>
      </w:r>
      <w:r w:rsidRPr="0081643C">
        <w:rPr>
          <w:rFonts w:ascii="Times New Roman" w:hAnsi="Times New Roman" w:cs="Times New Roman"/>
          <w:sz w:val="24"/>
          <w:szCs w:val="24"/>
        </w:rPr>
        <w:t xml:space="preserve"> e </w:t>
      </w:r>
      <w:r>
        <w:rPr>
          <w:rFonts w:ascii="Times New Roman" w:hAnsi="Times New Roman" w:cs="Times New Roman"/>
          <w:sz w:val="24"/>
          <w:szCs w:val="24"/>
        </w:rPr>
        <w:t>verificação dos resultados do trabalho realizado. C</w:t>
      </w:r>
      <w:r w:rsidRPr="001B58B8">
        <w:rPr>
          <w:rFonts w:ascii="Times New Roman" w:hAnsi="Times New Roman" w:cs="Times New Roman"/>
          <w:sz w:val="24"/>
          <w:szCs w:val="24"/>
        </w:rPr>
        <w:t xml:space="preserve">ontribui para que os saberes dos </w:t>
      </w:r>
      <w:r>
        <w:rPr>
          <w:rFonts w:ascii="Times New Roman" w:hAnsi="Times New Roman" w:cs="Times New Roman"/>
          <w:sz w:val="24"/>
          <w:szCs w:val="24"/>
        </w:rPr>
        <w:t>diversos</w:t>
      </w:r>
      <w:r w:rsidRPr="001B58B8">
        <w:rPr>
          <w:rFonts w:ascii="Times New Roman" w:hAnsi="Times New Roman" w:cs="Times New Roman"/>
          <w:sz w:val="24"/>
          <w:szCs w:val="24"/>
        </w:rPr>
        <w:t xml:space="preserve"> atores </w:t>
      </w:r>
      <w:r>
        <w:rPr>
          <w:rFonts w:ascii="Times New Roman" w:hAnsi="Times New Roman" w:cs="Times New Roman"/>
          <w:sz w:val="24"/>
          <w:szCs w:val="24"/>
        </w:rPr>
        <w:t>e</w:t>
      </w:r>
      <w:r w:rsidRPr="001B58B8">
        <w:rPr>
          <w:rFonts w:ascii="Times New Roman" w:hAnsi="Times New Roman" w:cs="Times New Roman"/>
          <w:sz w:val="24"/>
          <w:szCs w:val="24"/>
        </w:rPr>
        <w:t xml:space="preserve">nvolvidos na escola sejam </w:t>
      </w:r>
      <w:r>
        <w:rPr>
          <w:rFonts w:ascii="Times New Roman" w:hAnsi="Times New Roman" w:cs="Times New Roman"/>
          <w:sz w:val="24"/>
          <w:szCs w:val="24"/>
        </w:rPr>
        <w:t xml:space="preserve">agrupados e </w:t>
      </w:r>
      <w:r w:rsidRPr="001B58B8">
        <w:rPr>
          <w:rFonts w:ascii="Times New Roman" w:hAnsi="Times New Roman" w:cs="Times New Roman"/>
          <w:sz w:val="24"/>
          <w:szCs w:val="24"/>
        </w:rPr>
        <w:t xml:space="preserve">conhecidos como </w:t>
      </w:r>
      <w:r>
        <w:rPr>
          <w:rFonts w:ascii="Times New Roman" w:hAnsi="Times New Roman" w:cs="Times New Roman"/>
          <w:sz w:val="24"/>
          <w:szCs w:val="24"/>
        </w:rPr>
        <w:t>verdadeiro</w:t>
      </w:r>
      <w:r w:rsidRPr="001B58B8">
        <w:rPr>
          <w:rFonts w:ascii="Times New Roman" w:hAnsi="Times New Roman" w:cs="Times New Roman"/>
          <w:sz w:val="24"/>
          <w:szCs w:val="24"/>
        </w:rPr>
        <w:t xml:space="preserve">, </w:t>
      </w:r>
      <w:r>
        <w:rPr>
          <w:rFonts w:ascii="Times New Roman" w:hAnsi="Times New Roman" w:cs="Times New Roman"/>
          <w:sz w:val="24"/>
          <w:szCs w:val="24"/>
        </w:rPr>
        <w:t xml:space="preserve">avivando a qualidade das trocas </w:t>
      </w:r>
      <w:r w:rsidRPr="001B58B8">
        <w:rPr>
          <w:rFonts w:ascii="Times New Roman" w:hAnsi="Times New Roman" w:cs="Times New Roman"/>
          <w:sz w:val="24"/>
          <w:szCs w:val="24"/>
        </w:rPr>
        <w:t>subjetivas que ocorrem na escola</w:t>
      </w:r>
      <w:r>
        <w:rPr>
          <w:rFonts w:ascii="Times New Roman" w:hAnsi="Times New Roman" w:cs="Times New Roman"/>
          <w:sz w:val="24"/>
          <w:szCs w:val="24"/>
        </w:rPr>
        <w:t>. É uma a</w:t>
      </w:r>
      <w:r w:rsidRPr="001B58B8">
        <w:rPr>
          <w:rFonts w:ascii="Times New Roman" w:hAnsi="Times New Roman" w:cs="Times New Roman"/>
          <w:sz w:val="24"/>
          <w:szCs w:val="24"/>
        </w:rPr>
        <w:t xml:space="preserve">ção que se orienta pelas “estratégias </w:t>
      </w:r>
      <w:r>
        <w:rPr>
          <w:rFonts w:ascii="Times New Roman" w:hAnsi="Times New Roman" w:cs="Times New Roman"/>
          <w:sz w:val="24"/>
          <w:szCs w:val="24"/>
        </w:rPr>
        <w:t>de compromisso” com o direito dos</w:t>
      </w:r>
      <w:r w:rsidRPr="001B58B8">
        <w:rPr>
          <w:rFonts w:ascii="Times New Roman" w:hAnsi="Times New Roman" w:cs="Times New Roman"/>
          <w:sz w:val="24"/>
          <w:szCs w:val="24"/>
        </w:rPr>
        <w:t xml:space="preserve"> </w:t>
      </w:r>
      <w:r>
        <w:rPr>
          <w:rFonts w:ascii="Times New Roman" w:hAnsi="Times New Roman" w:cs="Times New Roman"/>
          <w:sz w:val="24"/>
          <w:szCs w:val="24"/>
        </w:rPr>
        <w:t>alunos</w:t>
      </w:r>
      <w:r w:rsidRPr="001B58B8">
        <w:rPr>
          <w:rFonts w:ascii="Times New Roman" w:hAnsi="Times New Roman" w:cs="Times New Roman"/>
          <w:sz w:val="24"/>
          <w:szCs w:val="24"/>
        </w:rPr>
        <w:t xml:space="preserve"> aprenderem</w:t>
      </w:r>
      <w:r>
        <w:rPr>
          <w:rFonts w:ascii="Times New Roman" w:hAnsi="Times New Roman" w:cs="Times New Roman"/>
          <w:sz w:val="24"/>
          <w:szCs w:val="24"/>
        </w:rPr>
        <w:t>. (A</w:t>
      </w:r>
      <w:r w:rsidRPr="001B58B8">
        <w:rPr>
          <w:rFonts w:ascii="Times New Roman" w:hAnsi="Times New Roman" w:cs="Times New Roman"/>
          <w:sz w:val="24"/>
          <w:szCs w:val="24"/>
        </w:rPr>
        <w:t>NGULO, 2007)</w:t>
      </w:r>
      <w:r>
        <w:rPr>
          <w:rFonts w:ascii="Times New Roman" w:hAnsi="Times New Roman" w:cs="Times New Roman"/>
          <w:sz w:val="24"/>
          <w:szCs w:val="24"/>
        </w:rPr>
        <w:t>.</w:t>
      </w:r>
    </w:p>
    <w:p w:rsidR="00437B05" w:rsidRDefault="009622FB"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Nu</w:t>
      </w:r>
      <w:r w:rsidR="00437B05" w:rsidRPr="004660BA">
        <w:rPr>
          <w:rFonts w:ascii="Times New Roman" w:hAnsi="Times New Roman" w:cs="Times New Roman"/>
          <w:sz w:val="24"/>
          <w:szCs w:val="24"/>
        </w:rPr>
        <w:t xml:space="preserve">ma escola democrática, avaliar é analisar o processo educacional considerando os anseios da comunidade escolar, suas sugestões e críticas e assim redefinir metas e diretrizes. </w:t>
      </w:r>
      <w:r w:rsidR="008A6928">
        <w:rPr>
          <w:rFonts w:ascii="Times New Roman" w:hAnsi="Times New Roman" w:cs="Times New Roman"/>
          <w:sz w:val="24"/>
          <w:szCs w:val="24"/>
        </w:rPr>
        <w:t>Avaliar d</w:t>
      </w:r>
      <w:r w:rsidR="00437B05" w:rsidRPr="004660BA">
        <w:rPr>
          <w:rFonts w:ascii="Times New Roman" w:hAnsi="Times New Roman" w:cs="Times New Roman"/>
          <w:sz w:val="24"/>
          <w:szCs w:val="24"/>
        </w:rPr>
        <w:t>eve ser considerada como um processo</w:t>
      </w:r>
      <w:r w:rsidR="002936A9" w:rsidRPr="004660BA">
        <w:rPr>
          <w:rFonts w:ascii="Times New Roman" w:hAnsi="Times New Roman" w:cs="Times New Roman"/>
          <w:sz w:val="24"/>
          <w:szCs w:val="24"/>
        </w:rPr>
        <w:t>. Pensar a avaliação institucional da escola é pensar a sua função social,</w:t>
      </w:r>
      <w:r w:rsidR="002936A9">
        <w:rPr>
          <w:rFonts w:ascii="Times New Roman" w:hAnsi="Times New Roman" w:cs="Times New Roman"/>
          <w:sz w:val="24"/>
          <w:szCs w:val="24"/>
        </w:rPr>
        <w:t xml:space="preserve"> é pensar como avançar num processo de gestão democrática, é pensar para além de entender a educação simplesmente como indutora da qualidade ou um controle qualquer de um produto, é muito mais que isso. </w:t>
      </w:r>
    </w:p>
    <w:p w:rsidR="00323063" w:rsidRDefault="00B36176" w:rsidP="005B22C6">
      <w:pPr>
        <w:spacing w:after="0" w:line="360" w:lineRule="auto"/>
        <w:ind w:firstLine="709"/>
        <w:jc w:val="both"/>
        <w:rPr>
          <w:rFonts w:ascii="Times New Roman" w:hAnsi="Times New Roman" w:cs="Times New Roman"/>
          <w:sz w:val="24"/>
          <w:szCs w:val="24"/>
        </w:rPr>
      </w:pPr>
      <w:r w:rsidRPr="00B36176">
        <w:rPr>
          <w:rFonts w:ascii="Times New Roman" w:hAnsi="Times New Roman" w:cs="Times New Roman"/>
          <w:sz w:val="24"/>
          <w:szCs w:val="24"/>
        </w:rPr>
        <w:t xml:space="preserve">A avaliação </w:t>
      </w:r>
      <w:r>
        <w:rPr>
          <w:rFonts w:ascii="Times New Roman" w:hAnsi="Times New Roman" w:cs="Times New Roman"/>
          <w:sz w:val="24"/>
          <w:szCs w:val="24"/>
        </w:rPr>
        <w:t>institucional é diferenciada da avaliação d</w:t>
      </w:r>
      <w:r w:rsidRPr="00B36176">
        <w:rPr>
          <w:rFonts w:ascii="Times New Roman" w:hAnsi="Times New Roman" w:cs="Times New Roman"/>
          <w:sz w:val="24"/>
          <w:szCs w:val="24"/>
        </w:rPr>
        <w:t>a</w:t>
      </w:r>
      <w:r>
        <w:rPr>
          <w:rFonts w:ascii="Times New Roman" w:hAnsi="Times New Roman" w:cs="Times New Roman"/>
          <w:sz w:val="24"/>
          <w:szCs w:val="24"/>
        </w:rPr>
        <w:t xml:space="preserve"> </w:t>
      </w:r>
      <w:r w:rsidRPr="00B36176">
        <w:rPr>
          <w:rFonts w:ascii="Times New Roman" w:hAnsi="Times New Roman" w:cs="Times New Roman"/>
          <w:sz w:val="24"/>
          <w:szCs w:val="24"/>
        </w:rPr>
        <w:t>aprendizagem dos alunos,</w:t>
      </w:r>
      <w:r>
        <w:rPr>
          <w:rFonts w:ascii="Times New Roman" w:hAnsi="Times New Roman" w:cs="Times New Roman"/>
          <w:sz w:val="24"/>
          <w:szCs w:val="24"/>
        </w:rPr>
        <w:t xml:space="preserve"> elas podem at</w:t>
      </w:r>
      <w:r w:rsidR="00323063">
        <w:rPr>
          <w:rFonts w:ascii="Times New Roman" w:hAnsi="Times New Roman" w:cs="Times New Roman"/>
          <w:sz w:val="24"/>
          <w:szCs w:val="24"/>
        </w:rPr>
        <w:t>é estar relacionadas, mas s</w:t>
      </w:r>
      <w:r>
        <w:rPr>
          <w:rFonts w:ascii="Times New Roman" w:hAnsi="Times New Roman" w:cs="Times New Roman"/>
          <w:sz w:val="24"/>
          <w:szCs w:val="24"/>
        </w:rPr>
        <w:t xml:space="preserve">ão interdependentes. </w:t>
      </w:r>
      <w:r w:rsidR="00323063">
        <w:rPr>
          <w:rFonts w:ascii="Times New Roman" w:hAnsi="Times New Roman" w:cs="Times New Roman"/>
          <w:sz w:val="24"/>
          <w:szCs w:val="24"/>
        </w:rPr>
        <w:t xml:space="preserve">Essa relação pode ajudar a explicar alguns aspectos institucionais que podem interferir diretamente na aprendizagem dos alunos. </w:t>
      </w:r>
      <w:r w:rsidR="006D1AB5">
        <w:rPr>
          <w:rFonts w:ascii="Times New Roman" w:hAnsi="Times New Roman" w:cs="Times New Roman"/>
          <w:sz w:val="24"/>
          <w:szCs w:val="24"/>
        </w:rPr>
        <w:t>Assim como,</w:t>
      </w:r>
      <w:r w:rsidR="00323063">
        <w:rPr>
          <w:rFonts w:ascii="Times New Roman" w:hAnsi="Times New Roman" w:cs="Times New Roman"/>
          <w:sz w:val="24"/>
          <w:szCs w:val="24"/>
        </w:rPr>
        <w:t xml:space="preserve"> os resultados das avaliações dos alunos podem ser um referencial para a </w:t>
      </w:r>
      <w:r w:rsidR="00323063">
        <w:rPr>
          <w:rFonts w:ascii="Times New Roman" w:hAnsi="Times New Roman" w:cs="Times New Roman"/>
          <w:sz w:val="24"/>
          <w:szCs w:val="24"/>
        </w:rPr>
        <w:lastRenderedPageBreak/>
        <w:t>avaliação da instituição.</w:t>
      </w:r>
      <w:r w:rsidR="00943739">
        <w:rPr>
          <w:rFonts w:ascii="Times New Roman" w:hAnsi="Times New Roman" w:cs="Times New Roman"/>
          <w:sz w:val="24"/>
          <w:szCs w:val="24"/>
        </w:rPr>
        <w:t xml:space="preserve"> </w:t>
      </w:r>
      <w:r w:rsidR="00943739" w:rsidRPr="005A2A81">
        <w:rPr>
          <w:rFonts w:ascii="Times New Roman" w:hAnsi="Times New Roman" w:cs="Times New Roman"/>
          <w:sz w:val="24"/>
          <w:szCs w:val="24"/>
        </w:rPr>
        <w:t xml:space="preserve">Avaliar não consiste, pois, </w:t>
      </w:r>
      <w:r w:rsidR="00943739">
        <w:rPr>
          <w:rFonts w:ascii="Times New Roman" w:hAnsi="Times New Roman" w:cs="Times New Roman"/>
          <w:sz w:val="24"/>
          <w:szCs w:val="24"/>
        </w:rPr>
        <w:t>necessariamente</w:t>
      </w:r>
      <w:r w:rsidR="00943739" w:rsidRPr="005A2A81">
        <w:rPr>
          <w:rFonts w:ascii="Times New Roman" w:hAnsi="Times New Roman" w:cs="Times New Roman"/>
          <w:sz w:val="24"/>
          <w:szCs w:val="24"/>
        </w:rPr>
        <w:t xml:space="preserve">, em medir desempenho, mas em dizer da adequação, ou não, ao desempenho que se podia esperar dessa </w:t>
      </w:r>
      <w:r w:rsidR="00943739">
        <w:rPr>
          <w:rFonts w:ascii="Times New Roman" w:hAnsi="Times New Roman" w:cs="Times New Roman"/>
          <w:sz w:val="24"/>
          <w:szCs w:val="24"/>
        </w:rPr>
        <w:t>e</w:t>
      </w:r>
      <w:r w:rsidR="00943739" w:rsidRPr="005A2A81">
        <w:rPr>
          <w:rFonts w:ascii="Times New Roman" w:hAnsi="Times New Roman" w:cs="Times New Roman"/>
          <w:sz w:val="24"/>
          <w:szCs w:val="24"/>
        </w:rPr>
        <w:t>scola.</w:t>
      </w:r>
    </w:p>
    <w:p w:rsidR="001A430B" w:rsidRPr="00AA7CC9" w:rsidRDefault="00943739"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Então percebe</w:t>
      </w:r>
      <w:r w:rsidR="00962711">
        <w:rPr>
          <w:rFonts w:ascii="Times New Roman" w:hAnsi="Times New Roman" w:cs="Times New Roman"/>
          <w:sz w:val="24"/>
          <w:szCs w:val="24"/>
        </w:rPr>
        <w:t>-se</w:t>
      </w:r>
      <w:r>
        <w:rPr>
          <w:rFonts w:ascii="Times New Roman" w:hAnsi="Times New Roman" w:cs="Times New Roman"/>
          <w:sz w:val="24"/>
          <w:szCs w:val="24"/>
        </w:rPr>
        <w:t xml:space="preserve"> que </w:t>
      </w:r>
      <w:r w:rsidR="001B58B8" w:rsidRPr="001B58B8">
        <w:rPr>
          <w:rFonts w:ascii="Times New Roman" w:hAnsi="Times New Roman" w:cs="Times New Roman"/>
          <w:sz w:val="24"/>
          <w:szCs w:val="24"/>
        </w:rPr>
        <w:t>a avaliação institucional</w:t>
      </w:r>
      <w:r>
        <w:rPr>
          <w:rFonts w:ascii="Times New Roman" w:hAnsi="Times New Roman" w:cs="Times New Roman"/>
          <w:sz w:val="24"/>
          <w:szCs w:val="24"/>
        </w:rPr>
        <w:t xml:space="preserve"> </w:t>
      </w:r>
      <w:r w:rsidR="00962711">
        <w:rPr>
          <w:rFonts w:ascii="Times New Roman" w:hAnsi="Times New Roman" w:cs="Times New Roman"/>
          <w:sz w:val="24"/>
          <w:szCs w:val="24"/>
        </w:rPr>
        <w:t>está</w:t>
      </w:r>
      <w:r w:rsidRPr="00AA7CC9">
        <w:rPr>
          <w:rFonts w:ascii="Times New Roman" w:hAnsi="Times New Roman" w:cs="Times New Roman"/>
          <w:sz w:val="24"/>
          <w:szCs w:val="24"/>
        </w:rPr>
        <w:t xml:space="preserve"> </w:t>
      </w:r>
      <w:r w:rsidR="00254C88">
        <w:rPr>
          <w:rFonts w:ascii="Times New Roman" w:hAnsi="Times New Roman" w:cs="Times New Roman"/>
          <w:sz w:val="24"/>
          <w:szCs w:val="24"/>
        </w:rPr>
        <w:t>explicitamente interligada</w:t>
      </w:r>
      <w:r w:rsidR="001A430B" w:rsidRPr="00AA7CC9">
        <w:rPr>
          <w:rFonts w:ascii="Times New Roman" w:hAnsi="Times New Roman" w:cs="Times New Roman"/>
          <w:sz w:val="24"/>
          <w:szCs w:val="24"/>
        </w:rPr>
        <w:t xml:space="preserve"> com a gestão estratégica. Ela é </w:t>
      </w:r>
      <w:r w:rsidR="006D1AB5" w:rsidRPr="00AA7CC9">
        <w:rPr>
          <w:rFonts w:ascii="Times New Roman" w:hAnsi="Times New Roman" w:cs="Times New Roman"/>
          <w:sz w:val="24"/>
          <w:szCs w:val="24"/>
        </w:rPr>
        <w:t>u</w:t>
      </w:r>
      <w:r w:rsidR="001B58B8" w:rsidRPr="00AA7CC9">
        <w:rPr>
          <w:rFonts w:ascii="Times New Roman" w:hAnsi="Times New Roman" w:cs="Times New Roman"/>
          <w:sz w:val="24"/>
          <w:szCs w:val="24"/>
        </w:rPr>
        <w:t xml:space="preserve">m exercício de releitura da </w:t>
      </w:r>
      <w:r w:rsidR="009622FB" w:rsidRPr="00AA7CC9">
        <w:rPr>
          <w:rFonts w:ascii="Times New Roman" w:hAnsi="Times New Roman" w:cs="Times New Roman"/>
          <w:sz w:val="24"/>
          <w:szCs w:val="24"/>
        </w:rPr>
        <w:t>sit</w:t>
      </w:r>
      <w:r w:rsidR="009622FB">
        <w:rPr>
          <w:rFonts w:ascii="Times New Roman" w:hAnsi="Times New Roman" w:cs="Times New Roman"/>
          <w:sz w:val="24"/>
          <w:szCs w:val="24"/>
        </w:rPr>
        <w:t xml:space="preserve">uação </w:t>
      </w:r>
      <w:r w:rsidR="001B58B8" w:rsidRPr="001B58B8">
        <w:rPr>
          <w:rFonts w:ascii="Times New Roman" w:hAnsi="Times New Roman" w:cs="Times New Roman"/>
          <w:sz w:val="24"/>
          <w:szCs w:val="24"/>
        </w:rPr>
        <w:t>escolar, a</w:t>
      </w:r>
      <w:r w:rsidR="00962711">
        <w:rPr>
          <w:rFonts w:ascii="Times New Roman" w:hAnsi="Times New Roman" w:cs="Times New Roman"/>
          <w:sz w:val="24"/>
          <w:szCs w:val="24"/>
        </w:rPr>
        <w:t>poiada</w:t>
      </w:r>
      <w:r>
        <w:rPr>
          <w:rFonts w:ascii="Times New Roman" w:hAnsi="Times New Roman" w:cs="Times New Roman"/>
          <w:sz w:val="24"/>
          <w:szCs w:val="24"/>
        </w:rPr>
        <w:t xml:space="preserve"> em distintas evidências</w:t>
      </w:r>
      <w:r w:rsidR="005A2A81" w:rsidRPr="005A2A81">
        <w:rPr>
          <w:rFonts w:ascii="Times New Roman" w:hAnsi="Times New Roman" w:cs="Times New Roman"/>
          <w:sz w:val="24"/>
          <w:szCs w:val="24"/>
        </w:rPr>
        <w:t xml:space="preserve"> realizada</w:t>
      </w:r>
      <w:r w:rsidR="00962711">
        <w:rPr>
          <w:rFonts w:ascii="Times New Roman" w:hAnsi="Times New Roman" w:cs="Times New Roman"/>
          <w:sz w:val="24"/>
          <w:szCs w:val="24"/>
        </w:rPr>
        <w:t>s</w:t>
      </w:r>
      <w:r w:rsidR="005A2A81" w:rsidRPr="005A2A81">
        <w:rPr>
          <w:rFonts w:ascii="Times New Roman" w:hAnsi="Times New Roman" w:cs="Times New Roman"/>
          <w:sz w:val="24"/>
          <w:szCs w:val="24"/>
        </w:rPr>
        <w:t xml:space="preserve"> durante o processo</w:t>
      </w:r>
      <w:r w:rsidR="00962711">
        <w:rPr>
          <w:rFonts w:ascii="Times New Roman" w:hAnsi="Times New Roman" w:cs="Times New Roman"/>
          <w:sz w:val="24"/>
          <w:szCs w:val="24"/>
        </w:rPr>
        <w:t>, a qual</w:t>
      </w:r>
      <w:r w:rsidR="005A2A81" w:rsidRPr="005A2A81">
        <w:rPr>
          <w:rFonts w:ascii="Times New Roman" w:hAnsi="Times New Roman" w:cs="Times New Roman"/>
          <w:sz w:val="24"/>
          <w:szCs w:val="24"/>
        </w:rPr>
        <w:t xml:space="preserve"> permite </w:t>
      </w:r>
      <w:r>
        <w:rPr>
          <w:rFonts w:ascii="Times New Roman" w:hAnsi="Times New Roman" w:cs="Times New Roman"/>
          <w:sz w:val="24"/>
          <w:szCs w:val="24"/>
        </w:rPr>
        <w:t>que se revejam rumos e</w:t>
      </w:r>
      <w:r w:rsidR="005A2A81" w:rsidRPr="005A2A81">
        <w:rPr>
          <w:rFonts w:ascii="Times New Roman" w:hAnsi="Times New Roman" w:cs="Times New Roman"/>
          <w:sz w:val="24"/>
          <w:szCs w:val="24"/>
        </w:rPr>
        <w:t xml:space="preserve"> se alterem procedimentos ao passo que </w:t>
      </w:r>
      <w:r w:rsidRPr="00AA7CC9">
        <w:rPr>
          <w:rFonts w:ascii="Times New Roman" w:hAnsi="Times New Roman" w:cs="Times New Roman"/>
          <w:sz w:val="24"/>
          <w:szCs w:val="24"/>
        </w:rPr>
        <w:t xml:space="preserve">julgue ser necessário com base nos resultados da avaliação. </w:t>
      </w:r>
      <w:r w:rsidR="001A430B" w:rsidRPr="00AA7CC9">
        <w:rPr>
          <w:rFonts w:ascii="Times New Roman" w:hAnsi="Times New Roman" w:cs="Times New Roman"/>
          <w:sz w:val="24"/>
          <w:szCs w:val="24"/>
        </w:rPr>
        <w:t xml:space="preserve">Resta verificar se o planejamento estratégico, aqui apresentado e comentado com base de autores da área administrativa e educacional, se reflete na proposta de dois documentos escolares, isto é, do PDE-Escola e PPP. </w:t>
      </w:r>
    </w:p>
    <w:p w:rsidR="001A430B" w:rsidRPr="00AA7CC9" w:rsidRDefault="007E2230" w:rsidP="005B22C6">
      <w:pPr>
        <w:spacing w:after="0" w:line="360" w:lineRule="auto"/>
        <w:ind w:firstLine="709"/>
        <w:jc w:val="both"/>
        <w:rPr>
          <w:rFonts w:ascii="Times New Roman" w:hAnsi="Times New Roman" w:cs="Times New Roman"/>
          <w:sz w:val="24"/>
          <w:szCs w:val="24"/>
        </w:rPr>
      </w:pPr>
      <w:r w:rsidRPr="00AA7CC9">
        <w:rPr>
          <w:rFonts w:ascii="Times New Roman" w:hAnsi="Times New Roman" w:cs="Times New Roman"/>
          <w:sz w:val="24"/>
          <w:szCs w:val="24"/>
        </w:rPr>
        <w:t>Por fim, o modelo de Silva (2007)</w:t>
      </w:r>
      <w:r w:rsidR="001A430B" w:rsidRPr="00AA7CC9">
        <w:rPr>
          <w:rFonts w:ascii="Times New Roman" w:hAnsi="Times New Roman" w:cs="Times New Roman"/>
          <w:sz w:val="24"/>
          <w:szCs w:val="24"/>
        </w:rPr>
        <w:t xml:space="preserve"> </w:t>
      </w:r>
      <w:r w:rsidR="00962711">
        <w:rPr>
          <w:rFonts w:ascii="Times New Roman" w:hAnsi="Times New Roman" w:cs="Times New Roman"/>
          <w:sz w:val="24"/>
          <w:szCs w:val="24"/>
        </w:rPr>
        <w:t xml:space="preserve">que </w:t>
      </w:r>
      <w:r w:rsidR="001A430B" w:rsidRPr="00AA7CC9">
        <w:rPr>
          <w:rFonts w:ascii="Times New Roman" w:hAnsi="Times New Roman" w:cs="Times New Roman"/>
          <w:sz w:val="24"/>
          <w:szCs w:val="24"/>
        </w:rPr>
        <w:t>analisa a proposta do planejamento do PDE-Escola</w:t>
      </w:r>
      <w:r w:rsidR="00962711">
        <w:rPr>
          <w:rFonts w:ascii="Times New Roman" w:hAnsi="Times New Roman" w:cs="Times New Roman"/>
          <w:sz w:val="24"/>
          <w:szCs w:val="24"/>
        </w:rPr>
        <w:t>, e</w:t>
      </w:r>
      <w:r w:rsidRPr="00AA7CC9">
        <w:rPr>
          <w:rFonts w:ascii="Times New Roman" w:hAnsi="Times New Roman" w:cs="Times New Roman"/>
          <w:sz w:val="24"/>
          <w:szCs w:val="24"/>
        </w:rPr>
        <w:t xml:space="preserve"> </w:t>
      </w:r>
      <w:r w:rsidR="001A430B" w:rsidRPr="00AA7CC9">
        <w:rPr>
          <w:rFonts w:ascii="Times New Roman" w:hAnsi="Times New Roman" w:cs="Times New Roman"/>
          <w:sz w:val="24"/>
          <w:szCs w:val="24"/>
        </w:rPr>
        <w:t>elabor</w:t>
      </w:r>
      <w:r w:rsidR="00962711">
        <w:rPr>
          <w:rFonts w:ascii="Times New Roman" w:hAnsi="Times New Roman" w:cs="Times New Roman"/>
          <w:sz w:val="24"/>
          <w:szCs w:val="24"/>
        </w:rPr>
        <w:t>ou</w:t>
      </w:r>
      <w:r w:rsidR="001A430B" w:rsidRPr="00AA7CC9">
        <w:rPr>
          <w:rFonts w:ascii="Times New Roman" w:hAnsi="Times New Roman" w:cs="Times New Roman"/>
          <w:sz w:val="24"/>
          <w:szCs w:val="24"/>
        </w:rPr>
        <w:t xml:space="preserve"> um</w:t>
      </w:r>
      <w:r w:rsidRPr="00AA7CC9">
        <w:rPr>
          <w:rFonts w:ascii="Times New Roman" w:hAnsi="Times New Roman" w:cs="Times New Roman"/>
          <w:sz w:val="24"/>
          <w:szCs w:val="24"/>
        </w:rPr>
        <w:t xml:space="preserve"> quadro comparativo </w:t>
      </w:r>
      <w:r w:rsidR="001A430B" w:rsidRPr="00AA7CC9">
        <w:rPr>
          <w:rFonts w:ascii="Times New Roman" w:hAnsi="Times New Roman" w:cs="Times New Roman"/>
          <w:sz w:val="24"/>
          <w:szCs w:val="24"/>
        </w:rPr>
        <w:t>mostrando as exigências do planejamento empresarial e do PDE-Escola</w:t>
      </w:r>
      <w:r w:rsidRPr="00AA7CC9">
        <w:rPr>
          <w:rFonts w:ascii="Times New Roman" w:hAnsi="Times New Roman" w:cs="Times New Roman"/>
          <w:sz w:val="24"/>
          <w:szCs w:val="24"/>
        </w:rPr>
        <w:t>.</w:t>
      </w:r>
      <w:r w:rsidR="001A430B" w:rsidRPr="00AA7CC9">
        <w:rPr>
          <w:rFonts w:ascii="Times New Roman" w:hAnsi="Times New Roman" w:cs="Times New Roman"/>
          <w:sz w:val="24"/>
          <w:szCs w:val="24"/>
        </w:rPr>
        <w:t xml:space="preserve"> </w:t>
      </w:r>
    </w:p>
    <w:p w:rsidR="001A430B" w:rsidRDefault="001A430B" w:rsidP="005B22C6">
      <w:pPr>
        <w:spacing w:after="0" w:line="360" w:lineRule="auto"/>
        <w:ind w:firstLine="709"/>
        <w:jc w:val="both"/>
        <w:rPr>
          <w:rFonts w:ascii="Times New Roman" w:hAnsi="Times New Roman" w:cs="Times New Roman"/>
          <w:color w:val="00B050"/>
          <w:sz w:val="24"/>
          <w:szCs w:val="24"/>
        </w:rPr>
      </w:pPr>
    </w:p>
    <w:p w:rsidR="001A430B" w:rsidRDefault="001A430B" w:rsidP="005B22C6">
      <w:pPr>
        <w:spacing w:after="0" w:line="360" w:lineRule="auto"/>
        <w:ind w:firstLine="709"/>
        <w:jc w:val="both"/>
        <w:rPr>
          <w:rFonts w:ascii="Times New Roman" w:hAnsi="Times New Roman" w:cs="Times New Roman"/>
          <w:sz w:val="24"/>
          <w:szCs w:val="24"/>
        </w:rPr>
      </w:pPr>
    </w:p>
    <w:tbl>
      <w:tblPr>
        <w:tblStyle w:val="Tabelacomgrade"/>
        <w:tblW w:w="0" w:type="auto"/>
        <w:jc w:val="center"/>
        <w:tblLook w:val="04A0" w:firstRow="1" w:lastRow="0" w:firstColumn="1" w:lastColumn="0" w:noHBand="0" w:noVBand="1"/>
      </w:tblPr>
      <w:tblGrid>
        <w:gridCol w:w="4676"/>
        <w:gridCol w:w="4611"/>
      </w:tblGrid>
      <w:tr w:rsidR="006022A5" w:rsidTr="006022A5">
        <w:trPr>
          <w:jc w:val="center"/>
        </w:trPr>
        <w:tc>
          <w:tcPr>
            <w:tcW w:w="4676" w:type="dxa"/>
            <w:shd w:val="clear" w:color="auto" w:fill="D9D9D9" w:themeFill="background1" w:themeFillShade="D9"/>
          </w:tcPr>
          <w:p w:rsidR="006022A5" w:rsidRDefault="006022A5" w:rsidP="005B22C6">
            <w:pPr>
              <w:spacing w:line="360" w:lineRule="auto"/>
              <w:jc w:val="center"/>
              <w:rPr>
                <w:rFonts w:ascii="Times New Roman" w:hAnsi="Times New Roman" w:cs="Times New Roman"/>
                <w:sz w:val="24"/>
                <w:szCs w:val="24"/>
              </w:rPr>
            </w:pPr>
            <w:r>
              <w:rPr>
                <w:rFonts w:ascii="Times New Roman" w:hAnsi="Times New Roman" w:cs="Times New Roman"/>
                <w:sz w:val="24"/>
                <w:szCs w:val="24"/>
              </w:rPr>
              <w:t>Planejamento Estratégico Empresarial</w:t>
            </w:r>
          </w:p>
        </w:tc>
        <w:tc>
          <w:tcPr>
            <w:tcW w:w="4611" w:type="dxa"/>
            <w:shd w:val="clear" w:color="auto" w:fill="D9D9D9" w:themeFill="background1" w:themeFillShade="D9"/>
          </w:tcPr>
          <w:p w:rsidR="006022A5" w:rsidRDefault="006022A5" w:rsidP="005B22C6">
            <w:pPr>
              <w:spacing w:line="360" w:lineRule="auto"/>
              <w:jc w:val="center"/>
              <w:rPr>
                <w:rFonts w:ascii="Times New Roman" w:hAnsi="Times New Roman" w:cs="Times New Roman"/>
                <w:sz w:val="24"/>
                <w:szCs w:val="24"/>
              </w:rPr>
            </w:pPr>
            <w:r w:rsidRPr="006022A5">
              <w:rPr>
                <w:rFonts w:ascii="Times New Roman" w:hAnsi="Times New Roman" w:cs="Times New Roman"/>
                <w:sz w:val="24"/>
                <w:szCs w:val="24"/>
              </w:rPr>
              <w:t>Planejamento Estratégico no PDE</w:t>
            </w:r>
            <w:r w:rsidR="000E3C7E">
              <w:rPr>
                <w:rFonts w:ascii="Times New Roman" w:hAnsi="Times New Roman" w:cs="Times New Roman"/>
                <w:sz w:val="24"/>
                <w:szCs w:val="24"/>
              </w:rPr>
              <w:t>-Escola</w:t>
            </w:r>
          </w:p>
        </w:tc>
      </w:tr>
      <w:tr w:rsidR="006022A5" w:rsidTr="006022A5">
        <w:trPr>
          <w:jc w:val="center"/>
        </w:trPr>
        <w:tc>
          <w:tcPr>
            <w:tcW w:w="4676" w:type="dxa"/>
          </w:tcPr>
          <w:p w:rsidR="006022A5" w:rsidRPr="00F5514F" w:rsidRDefault="006022A5" w:rsidP="005B22C6">
            <w:pPr>
              <w:jc w:val="center"/>
              <w:rPr>
                <w:rFonts w:ascii="Times New Roman" w:hAnsi="Times New Roman" w:cs="Times New Roman"/>
                <w:sz w:val="24"/>
                <w:szCs w:val="24"/>
              </w:rPr>
            </w:pPr>
            <w:r w:rsidRPr="00F5514F">
              <w:rPr>
                <w:rFonts w:ascii="Times New Roman" w:hAnsi="Times New Roman" w:cs="Times New Roman"/>
                <w:sz w:val="24"/>
                <w:szCs w:val="24"/>
              </w:rPr>
              <w:t>Análise da Situação Interna e Externa</w:t>
            </w:r>
          </w:p>
        </w:tc>
        <w:tc>
          <w:tcPr>
            <w:tcW w:w="4611" w:type="dxa"/>
          </w:tcPr>
          <w:p w:rsidR="006022A5" w:rsidRPr="006022A5" w:rsidRDefault="006022A5" w:rsidP="005B22C6">
            <w:pPr>
              <w:jc w:val="center"/>
              <w:rPr>
                <w:rFonts w:ascii="Times New Roman" w:hAnsi="Times New Roman" w:cs="Times New Roman"/>
                <w:sz w:val="24"/>
                <w:szCs w:val="24"/>
              </w:rPr>
            </w:pPr>
            <w:r w:rsidRPr="006022A5">
              <w:rPr>
                <w:rFonts w:ascii="Times New Roman" w:hAnsi="Times New Roman" w:cs="Times New Roman"/>
                <w:sz w:val="24"/>
                <w:szCs w:val="24"/>
              </w:rPr>
              <w:t xml:space="preserve">Levantamento do Perfil de Funcionamento da </w:t>
            </w:r>
          </w:p>
          <w:p w:rsidR="006022A5" w:rsidRPr="00F5514F" w:rsidRDefault="006022A5" w:rsidP="005B22C6">
            <w:pPr>
              <w:jc w:val="center"/>
              <w:rPr>
                <w:rFonts w:ascii="Times New Roman" w:hAnsi="Times New Roman" w:cs="Times New Roman"/>
                <w:sz w:val="24"/>
                <w:szCs w:val="24"/>
              </w:rPr>
            </w:pPr>
            <w:r w:rsidRPr="006022A5">
              <w:rPr>
                <w:rFonts w:ascii="Times New Roman" w:hAnsi="Times New Roman" w:cs="Times New Roman"/>
                <w:sz w:val="24"/>
                <w:szCs w:val="24"/>
              </w:rPr>
              <w:t>Escola, com indicadores internos e externos</w:t>
            </w:r>
          </w:p>
        </w:tc>
      </w:tr>
      <w:tr w:rsidR="006022A5" w:rsidTr="006022A5">
        <w:trPr>
          <w:jc w:val="center"/>
        </w:trPr>
        <w:tc>
          <w:tcPr>
            <w:tcW w:w="4676" w:type="dxa"/>
          </w:tcPr>
          <w:p w:rsidR="006022A5" w:rsidRDefault="006022A5" w:rsidP="005B22C6">
            <w:pPr>
              <w:jc w:val="center"/>
              <w:rPr>
                <w:rFonts w:ascii="Times New Roman" w:hAnsi="Times New Roman" w:cs="Times New Roman"/>
                <w:sz w:val="24"/>
                <w:szCs w:val="24"/>
              </w:rPr>
            </w:pPr>
            <w:r w:rsidRPr="00F5514F">
              <w:rPr>
                <w:rFonts w:ascii="Times New Roman" w:hAnsi="Times New Roman" w:cs="Times New Roman"/>
                <w:sz w:val="24"/>
                <w:szCs w:val="24"/>
              </w:rPr>
              <w:t>Diagnóstico das Questões mais Importantes</w:t>
            </w:r>
          </w:p>
        </w:tc>
        <w:tc>
          <w:tcPr>
            <w:tcW w:w="4611" w:type="dxa"/>
          </w:tcPr>
          <w:p w:rsidR="006022A5" w:rsidRPr="006022A5" w:rsidRDefault="006022A5" w:rsidP="005B22C6">
            <w:pPr>
              <w:jc w:val="center"/>
              <w:rPr>
                <w:rFonts w:ascii="Times New Roman" w:hAnsi="Times New Roman" w:cs="Times New Roman"/>
                <w:sz w:val="24"/>
                <w:szCs w:val="24"/>
              </w:rPr>
            </w:pPr>
            <w:r w:rsidRPr="006022A5">
              <w:rPr>
                <w:rFonts w:ascii="Times New Roman" w:hAnsi="Times New Roman" w:cs="Times New Roman"/>
                <w:sz w:val="24"/>
                <w:szCs w:val="24"/>
              </w:rPr>
              <w:t xml:space="preserve">Diagnóstico dos Pontos Fortes e Fracos da </w:t>
            </w:r>
          </w:p>
          <w:p w:rsidR="006022A5" w:rsidRPr="00F5514F" w:rsidRDefault="006022A5" w:rsidP="005B22C6">
            <w:pPr>
              <w:jc w:val="center"/>
              <w:rPr>
                <w:rFonts w:ascii="Times New Roman" w:hAnsi="Times New Roman" w:cs="Times New Roman"/>
                <w:sz w:val="24"/>
                <w:szCs w:val="24"/>
              </w:rPr>
            </w:pPr>
            <w:r w:rsidRPr="006022A5">
              <w:rPr>
                <w:rFonts w:ascii="Times New Roman" w:hAnsi="Times New Roman" w:cs="Times New Roman"/>
                <w:sz w:val="24"/>
                <w:szCs w:val="24"/>
              </w:rPr>
              <w:t>Escola</w:t>
            </w:r>
          </w:p>
        </w:tc>
      </w:tr>
      <w:tr w:rsidR="006022A5" w:rsidTr="006022A5">
        <w:trPr>
          <w:jc w:val="center"/>
        </w:trPr>
        <w:tc>
          <w:tcPr>
            <w:tcW w:w="4676" w:type="dxa"/>
          </w:tcPr>
          <w:p w:rsidR="006022A5" w:rsidRPr="00F5514F" w:rsidRDefault="006022A5" w:rsidP="005B22C6">
            <w:pPr>
              <w:jc w:val="center"/>
              <w:rPr>
                <w:rFonts w:ascii="Times New Roman" w:hAnsi="Times New Roman" w:cs="Times New Roman"/>
                <w:sz w:val="24"/>
                <w:szCs w:val="24"/>
              </w:rPr>
            </w:pPr>
            <w:r w:rsidRPr="00F5514F">
              <w:rPr>
                <w:rFonts w:ascii="Times New Roman" w:hAnsi="Times New Roman" w:cs="Times New Roman"/>
                <w:sz w:val="24"/>
                <w:szCs w:val="24"/>
              </w:rPr>
              <w:t>Definição da Missão Institucional,</w:t>
            </w:r>
          </w:p>
          <w:p w:rsidR="006022A5" w:rsidRPr="00F5514F" w:rsidRDefault="006022A5" w:rsidP="005B22C6">
            <w:pPr>
              <w:jc w:val="center"/>
              <w:rPr>
                <w:rFonts w:ascii="Times New Roman" w:hAnsi="Times New Roman" w:cs="Times New Roman"/>
                <w:sz w:val="24"/>
                <w:szCs w:val="24"/>
              </w:rPr>
            </w:pPr>
            <w:r w:rsidRPr="00F5514F">
              <w:rPr>
                <w:rFonts w:ascii="Times New Roman" w:hAnsi="Times New Roman" w:cs="Times New Roman"/>
                <w:sz w:val="24"/>
                <w:szCs w:val="24"/>
              </w:rPr>
              <w:t>Articulação dos Objetivos e Criação de uma</w:t>
            </w:r>
          </w:p>
          <w:p w:rsidR="006022A5" w:rsidRDefault="006022A5" w:rsidP="005B22C6">
            <w:pPr>
              <w:jc w:val="center"/>
              <w:rPr>
                <w:rFonts w:ascii="Times New Roman" w:hAnsi="Times New Roman" w:cs="Times New Roman"/>
                <w:sz w:val="24"/>
                <w:szCs w:val="24"/>
              </w:rPr>
            </w:pPr>
            <w:r w:rsidRPr="00F5514F">
              <w:rPr>
                <w:rFonts w:ascii="Times New Roman" w:hAnsi="Times New Roman" w:cs="Times New Roman"/>
                <w:sz w:val="24"/>
                <w:szCs w:val="24"/>
              </w:rPr>
              <w:t>Visão de Sucesso Almejado</w:t>
            </w:r>
          </w:p>
        </w:tc>
        <w:tc>
          <w:tcPr>
            <w:tcW w:w="4611" w:type="dxa"/>
          </w:tcPr>
          <w:p w:rsidR="006022A5" w:rsidRPr="00F5514F" w:rsidRDefault="006022A5" w:rsidP="005B22C6">
            <w:pPr>
              <w:jc w:val="center"/>
              <w:rPr>
                <w:rFonts w:ascii="Times New Roman" w:hAnsi="Times New Roman" w:cs="Times New Roman"/>
                <w:sz w:val="24"/>
                <w:szCs w:val="24"/>
              </w:rPr>
            </w:pPr>
            <w:r w:rsidRPr="006022A5">
              <w:rPr>
                <w:rFonts w:ascii="Times New Roman" w:hAnsi="Times New Roman" w:cs="Times New Roman"/>
                <w:sz w:val="24"/>
                <w:szCs w:val="24"/>
              </w:rPr>
              <w:t>Definição da visão estratégica (valores, visão</w:t>
            </w:r>
            <w:r w:rsidR="00470FF0">
              <w:rPr>
                <w:rFonts w:ascii="Times New Roman" w:hAnsi="Times New Roman" w:cs="Times New Roman"/>
                <w:sz w:val="24"/>
                <w:szCs w:val="24"/>
              </w:rPr>
              <w:t xml:space="preserve"> </w:t>
            </w:r>
            <w:r w:rsidRPr="006022A5">
              <w:rPr>
                <w:rFonts w:ascii="Times New Roman" w:hAnsi="Times New Roman" w:cs="Times New Roman"/>
                <w:sz w:val="24"/>
                <w:szCs w:val="24"/>
              </w:rPr>
              <w:t>de futuro, missão e objetivos estratégicos)</w:t>
            </w:r>
          </w:p>
        </w:tc>
      </w:tr>
      <w:tr w:rsidR="006022A5" w:rsidTr="006022A5">
        <w:trPr>
          <w:jc w:val="center"/>
        </w:trPr>
        <w:tc>
          <w:tcPr>
            <w:tcW w:w="4676" w:type="dxa"/>
          </w:tcPr>
          <w:p w:rsidR="006022A5" w:rsidRPr="00F5514F" w:rsidRDefault="006022A5" w:rsidP="005B22C6">
            <w:pPr>
              <w:jc w:val="center"/>
              <w:rPr>
                <w:rFonts w:ascii="Times New Roman" w:hAnsi="Times New Roman" w:cs="Times New Roman"/>
                <w:sz w:val="24"/>
                <w:szCs w:val="24"/>
              </w:rPr>
            </w:pPr>
            <w:r w:rsidRPr="00F5514F">
              <w:rPr>
                <w:rFonts w:ascii="Times New Roman" w:hAnsi="Times New Roman" w:cs="Times New Roman"/>
                <w:sz w:val="24"/>
                <w:szCs w:val="24"/>
              </w:rPr>
              <w:t>Desenvolvimento de Estratégias para</w:t>
            </w:r>
          </w:p>
          <w:p w:rsidR="006022A5" w:rsidRPr="00F5514F" w:rsidRDefault="006022A5" w:rsidP="005B22C6">
            <w:pPr>
              <w:jc w:val="center"/>
              <w:rPr>
                <w:rFonts w:ascii="Times New Roman" w:hAnsi="Times New Roman" w:cs="Times New Roman"/>
                <w:sz w:val="24"/>
                <w:szCs w:val="24"/>
              </w:rPr>
            </w:pPr>
            <w:r w:rsidRPr="00F5514F">
              <w:rPr>
                <w:rFonts w:ascii="Times New Roman" w:hAnsi="Times New Roman" w:cs="Times New Roman"/>
                <w:sz w:val="24"/>
                <w:szCs w:val="24"/>
              </w:rPr>
              <w:t>Alcançar esse Sucesso e elaboração de</w:t>
            </w:r>
          </w:p>
          <w:p w:rsidR="006022A5" w:rsidRDefault="006022A5" w:rsidP="005B22C6">
            <w:pPr>
              <w:jc w:val="center"/>
              <w:rPr>
                <w:rFonts w:ascii="Times New Roman" w:hAnsi="Times New Roman" w:cs="Times New Roman"/>
                <w:sz w:val="24"/>
                <w:szCs w:val="24"/>
              </w:rPr>
            </w:pPr>
            <w:r w:rsidRPr="00F5514F">
              <w:rPr>
                <w:rFonts w:ascii="Times New Roman" w:hAnsi="Times New Roman" w:cs="Times New Roman"/>
                <w:sz w:val="24"/>
                <w:szCs w:val="24"/>
              </w:rPr>
              <w:t>Calendário para Executar as Estratégias</w:t>
            </w:r>
          </w:p>
        </w:tc>
        <w:tc>
          <w:tcPr>
            <w:tcW w:w="4611" w:type="dxa"/>
          </w:tcPr>
          <w:p w:rsidR="006022A5" w:rsidRPr="00F5514F" w:rsidRDefault="006022A5" w:rsidP="005B22C6">
            <w:pPr>
              <w:jc w:val="center"/>
              <w:rPr>
                <w:rFonts w:ascii="Times New Roman" w:hAnsi="Times New Roman" w:cs="Times New Roman"/>
                <w:sz w:val="24"/>
                <w:szCs w:val="24"/>
              </w:rPr>
            </w:pPr>
            <w:r w:rsidRPr="006022A5">
              <w:rPr>
                <w:rFonts w:ascii="Times New Roman" w:hAnsi="Times New Roman" w:cs="Times New Roman"/>
                <w:sz w:val="24"/>
                <w:szCs w:val="24"/>
              </w:rPr>
              <w:t>Elaboração do</w:t>
            </w:r>
            <w:r w:rsidR="00C83B4A">
              <w:rPr>
                <w:rFonts w:ascii="Times New Roman" w:hAnsi="Times New Roman" w:cs="Times New Roman"/>
                <w:sz w:val="24"/>
                <w:szCs w:val="24"/>
              </w:rPr>
              <w:t xml:space="preserve"> Plano de Suporte Estratégico, </w:t>
            </w:r>
            <w:r w:rsidRPr="006022A5">
              <w:rPr>
                <w:rFonts w:ascii="Times New Roman" w:hAnsi="Times New Roman" w:cs="Times New Roman"/>
                <w:sz w:val="24"/>
                <w:szCs w:val="24"/>
              </w:rPr>
              <w:t>com Estratégias, Metas e Plano de Ação.</w:t>
            </w:r>
          </w:p>
        </w:tc>
      </w:tr>
      <w:tr w:rsidR="006022A5" w:rsidTr="006022A5">
        <w:trPr>
          <w:jc w:val="center"/>
        </w:trPr>
        <w:tc>
          <w:tcPr>
            <w:tcW w:w="4676" w:type="dxa"/>
          </w:tcPr>
          <w:p w:rsidR="006022A5" w:rsidRDefault="006022A5" w:rsidP="005B22C6">
            <w:pPr>
              <w:jc w:val="center"/>
              <w:rPr>
                <w:rFonts w:ascii="Times New Roman" w:hAnsi="Times New Roman" w:cs="Times New Roman"/>
                <w:sz w:val="24"/>
                <w:szCs w:val="24"/>
              </w:rPr>
            </w:pPr>
            <w:r w:rsidRPr="00F5514F">
              <w:rPr>
                <w:rFonts w:ascii="Times New Roman" w:hAnsi="Times New Roman" w:cs="Times New Roman"/>
                <w:sz w:val="24"/>
                <w:szCs w:val="24"/>
              </w:rPr>
              <w:t>Mensuração e Avaliação dos Resultados</w:t>
            </w:r>
          </w:p>
        </w:tc>
        <w:tc>
          <w:tcPr>
            <w:tcW w:w="4611" w:type="dxa"/>
          </w:tcPr>
          <w:p w:rsidR="006022A5" w:rsidRPr="006022A5" w:rsidRDefault="006022A5" w:rsidP="005B22C6">
            <w:pPr>
              <w:jc w:val="center"/>
              <w:rPr>
                <w:rFonts w:ascii="Times New Roman" w:hAnsi="Times New Roman" w:cs="Times New Roman"/>
                <w:sz w:val="24"/>
                <w:szCs w:val="24"/>
              </w:rPr>
            </w:pPr>
            <w:r w:rsidRPr="006022A5">
              <w:rPr>
                <w:rFonts w:ascii="Times New Roman" w:hAnsi="Times New Roman" w:cs="Times New Roman"/>
                <w:sz w:val="24"/>
                <w:szCs w:val="24"/>
              </w:rPr>
              <w:t xml:space="preserve">Implementação dos Planos, </w:t>
            </w:r>
            <w:r w:rsidR="00C83B4A">
              <w:rPr>
                <w:rFonts w:ascii="Times New Roman" w:hAnsi="Times New Roman" w:cs="Times New Roman"/>
                <w:sz w:val="24"/>
                <w:szCs w:val="24"/>
              </w:rPr>
              <w:t>a</w:t>
            </w:r>
            <w:r w:rsidRPr="006022A5">
              <w:rPr>
                <w:rFonts w:ascii="Times New Roman" w:hAnsi="Times New Roman" w:cs="Times New Roman"/>
                <w:sz w:val="24"/>
                <w:szCs w:val="24"/>
              </w:rPr>
              <w:t xml:space="preserve">companhamento </w:t>
            </w:r>
          </w:p>
          <w:p w:rsidR="006022A5" w:rsidRPr="00F5514F" w:rsidRDefault="00C83B4A" w:rsidP="005B22C6">
            <w:pPr>
              <w:jc w:val="center"/>
              <w:rPr>
                <w:rFonts w:ascii="Times New Roman" w:hAnsi="Times New Roman" w:cs="Times New Roman"/>
                <w:sz w:val="24"/>
                <w:szCs w:val="24"/>
              </w:rPr>
            </w:pPr>
            <w:r>
              <w:rPr>
                <w:rFonts w:ascii="Times New Roman" w:hAnsi="Times New Roman" w:cs="Times New Roman"/>
                <w:sz w:val="24"/>
                <w:szCs w:val="24"/>
              </w:rPr>
              <w:t>e a</w:t>
            </w:r>
            <w:r w:rsidR="006022A5" w:rsidRPr="006022A5">
              <w:rPr>
                <w:rFonts w:ascii="Times New Roman" w:hAnsi="Times New Roman" w:cs="Times New Roman"/>
                <w:sz w:val="24"/>
                <w:szCs w:val="24"/>
              </w:rPr>
              <w:t>valiação de sua Execução.</w:t>
            </w:r>
          </w:p>
        </w:tc>
      </w:tr>
    </w:tbl>
    <w:p w:rsidR="008113FE" w:rsidRDefault="008113FE" w:rsidP="005B22C6">
      <w:pPr>
        <w:spacing w:after="0" w:line="240" w:lineRule="auto"/>
        <w:jc w:val="center"/>
        <w:rPr>
          <w:rFonts w:ascii="Times New Roman" w:hAnsi="Times New Roman" w:cs="Times New Roman"/>
          <w:sz w:val="24"/>
          <w:szCs w:val="24"/>
        </w:rPr>
      </w:pPr>
    </w:p>
    <w:p w:rsidR="006022A5" w:rsidRPr="006022A5" w:rsidRDefault="008113FE" w:rsidP="005B22C6">
      <w:pPr>
        <w:spacing w:after="0" w:line="240" w:lineRule="auto"/>
        <w:jc w:val="center"/>
        <w:rPr>
          <w:rFonts w:ascii="Times New Roman" w:hAnsi="Times New Roman" w:cs="Times New Roman"/>
          <w:b/>
          <w:sz w:val="24"/>
          <w:szCs w:val="24"/>
        </w:rPr>
      </w:pPr>
      <w:r w:rsidRPr="00040F27">
        <w:rPr>
          <w:rFonts w:ascii="Times New Roman" w:hAnsi="Times New Roman" w:cs="Times New Roman"/>
          <w:b/>
          <w:sz w:val="24"/>
          <w:szCs w:val="24"/>
        </w:rPr>
        <w:t xml:space="preserve">Quadro </w:t>
      </w:r>
      <w:r w:rsidR="00E63C0D">
        <w:rPr>
          <w:rFonts w:ascii="Times New Roman" w:hAnsi="Times New Roman" w:cs="Times New Roman"/>
          <w:b/>
          <w:sz w:val="24"/>
          <w:szCs w:val="24"/>
        </w:rPr>
        <w:t>6</w:t>
      </w:r>
      <w:r>
        <w:rPr>
          <w:rFonts w:ascii="Times New Roman" w:hAnsi="Times New Roman" w:cs="Times New Roman"/>
          <w:b/>
          <w:sz w:val="24"/>
          <w:szCs w:val="24"/>
        </w:rPr>
        <w:t>:</w:t>
      </w:r>
      <w:r w:rsidRPr="00040F27">
        <w:rPr>
          <w:rFonts w:ascii="Times New Roman" w:hAnsi="Times New Roman" w:cs="Times New Roman"/>
          <w:b/>
          <w:sz w:val="24"/>
          <w:szCs w:val="24"/>
        </w:rPr>
        <w:t xml:space="preserve"> Modelo de</w:t>
      </w:r>
      <w:r w:rsidR="006022A5">
        <w:rPr>
          <w:rFonts w:ascii="Times New Roman" w:hAnsi="Times New Roman" w:cs="Times New Roman"/>
          <w:b/>
          <w:sz w:val="24"/>
          <w:szCs w:val="24"/>
        </w:rPr>
        <w:t xml:space="preserve"> </w:t>
      </w:r>
      <w:r w:rsidR="006022A5" w:rsidRPr="006022A5">
        <w:rPr>
          <w:rFonts w:ascii="Times New Roman" w:hAnsi="Times New Roman" w:cs="Times New Roman"/>
          <w:b/>
          <w:sz w:val="24"/>
          <w:szCs w:val="24"/>
        </w:rPr>
        <w:t xml:space="preserve">Planejamento Estratégico Empresarial e o </w:t>
      </w:r>
    </w:p>
    <w:p w:rsidR="006022A5" w:rsidRDefault="006022A5" w:rsidP="005B22C6">
      <w:pPr>
        <w:spacing w:after="0" w:line="240" w:lineRule="auto"/>
        <w:jc w:val="center"/>
        <w:rPr>
          <w:rFonts w:ascii="Times New Roman" w:hAnsi="Times New Roman" w:cs="Times New Roman"/>
          <w:b/>
          <w:sz w:val="24"/>
          <w:szCs w:val="24"/>
        </w:rPr>
      </w:pPr>
      <w:r w:rsidRPr="006022A5">
        <w:rPr>
          <w:rFonts w:ascii="Times New Roman" w:hAnsi="Times New Roman" w:cs="Times New Roman"/>
          <w:b/>
          <w:sz w:val="24"/>
          <w:szCs w:val="24"/>
        </w:rPr>
        <w:t xml:space="preserve"> Planejamento Proposto pelo PDE</w:t>
      </w:r>
    </w:p>
    <w:p w:rsidR="008113FE" w:rsidRDefault="008113FE" w:rsidP="005B22C6">
      <w:pPr>
        <w:spacing w:after="0" w:line="240" w:lineRule="auto"/>
        <w:jc w:val="center"/>
        <w:rPr>
          <w:rFonts w:ascii="Times New Roman" w:hAnsi="Times New Roman" w:cs="Times New Roman"/>
          <w:b/>
          <w:sz w:val="24"/>
          <w:szCs w:val="24"/>
        </w:rPr>
      </w:pPr>
      <w:r w:rsidRPr="00040F27">
        <w:rPr>
          <w:rFonts w:ascii="Times New Roman" w:hAnsi="Times New Roman" w:cs="Times New Roman"/>
          <w:b/>
          <w:sz w:val="24"/>
          <w:szCs w:val="24"/>
        </w:rPr>
        <w:t>Fonte: SILVA (2007)</w:t>
      </w:r>
    </w:p>
    <w:p w:rsidR="007E2230" w:rsidRDefault="007E2230" w:rsidP="005B22C6">
      <w:pPr>
        <w:spacing w:after="0" w:line="360" w:lineRule="auto"/>
        <w:ind w:firstLine="709"/>
        <w:jc w:val="both"/>
        <w:rPr>
          <w:rFonts w:ascii="Times New Roman" w:hAnsi="Times New Roman"/>
          <w:sz w:val="24"/>
          <w:szCs w:val="24"/>
        </w:rPr>
      </w:pPr>
    </w:p>
    <w:p w:rsidR="001A430B" w:rsidRDefault="001A430B" w:rsidP="005B22C6">
      <w:pPr>
        <w:spacing w:after="0" w:line="360" w:lineRule="auto"/>
        <w:ind w:firstLine="709"/>
        <w:jc w:val="both"/>
        <w:rPr>
          <w:rFonts w:ascii="Times New Roman" w:hAnsi="Times New Roman"/>
          <w:sz w:val="24"/>
          <w:szCs w:val="24"/>
        </w:rPr>
      </w:pPr>
    </w:p>
    <w:p w:rsidR="001A430B" w:rsidRDefault="002F4506" w:rsidP="001A430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w:t>
      </w:r>
      <w:r w:rsidR="001A430B">
        <w:rPr>
          <w:rFonts w:ascii="Times New Roman" w:hAnsi="Times New Roman" w:cs="Times New Roman"/>
          <w:sz w:val="24"/>
          <w:szCs w:val="24"/>
        </w:rPr>
        <w:t xml:space="preserve"> planejamento estratégico no PDE-Escola traz as mesmas características do planejamento estratégico empresarial.</w:t>
      </w:r>
      <w:r>
        <w:rPr>
          <w:rFonts w:ascii="Times New Roman" w:hAnsi="Times New Roman" w:cs="Times New Roman"/>
          <w:sz w:val="24"/>
          <w:szCs w:val="24"/>
        </w:rPr>
        <w:t xml:space="preserve"> (SILVA, 2007). </w:t>
      </w:r>
      <w:r w:rsidR="00E17169">
        <w:rPr>
          <w:rFonts w:ascii="Times New Roman" w:hAnsi="Times New Roman" w:cs="Times New Roman"/>
          <w:sz w:val="24"/>
          <w:szCs w:val="24"/>
        </w:rPr>
        <w:t>Contudo, reconhecendo de que se trata de áreas tão diversas, em alguns aspectos, considera-se pertinente refletir sobre a aplicabilidade de modelos de planejamento estratégico empresariais em âmbito escolar.</w:t>
      </w:r>
    </w:p>
    <w:p w:rsidR="001A430B" w:rsidRDefault="001A430B" w:rsidP="005B22C6">
      <w:pPr>
        <w:spacing w:after="0" w:line="360" w:lineRule="auto"/>
        <w:ind w:firstLine="709"/>
        <w:jc w:val="both"/>
        <w:rPr>
          <w:rFonts w:ascii="Times New Roman" w:hAnsi="Times New Roman"/>
          <w:sz w:val="24"/>
          <w:szCs w:val="24"/>
        </w:rPr>
      </w:pPr>
    </w:p>
    <w:p w:rsidR="00E17169" w:rsidRDefault="00E17169" w:rsidP="005B22C6">
      <w:pPr>
        <w:spacing w:after="0" w:line="360" w:lineRule="auto"/>
        <w:ind w:firstLine="709"/>
        <w:jc w:val="both"/>
        <w:rPr>
          <w:rFonts w:ascii="Times New Roman" w:hAnsi="Times New Roman"/>
          <w:sz w:val="24"/>
          <w:szCs w:val="24"/>
        </w:rPr>
      </w:pPr>
    </w:p>
    <w:p w:rsidR="007E2230" w:rsidRPr="003474ED" w:rsidRDefault="007E2230" w:rsidP="005B22C6">
      <w:pPr>
        <w:pStyle w:val="PargrafodaLista"/>
        <w:numPr>
          <w:ilvl w:val="1"/>
          <w:numId w:val="18"/>
        </w:numPr>
        <w:spacing w:after="0" w:line="360" w:lineRule="auto"/>
        <w:ind w:left="709"/>
        <w:jc w:val="both"/>
        <w:rPr>
          <w:rFonts w:ascii="Times New Roman" w:hAnsi="Times New Roman"/>
          <w:sz w:val="24"/>
          <w:szCs w:val="24"/>
        </w:rPr>
      </w:pPr>
      <w:r w:rsidRPr="003474ED">
        <w:rPr>
          <w:rFonts w:ascii="Times New Roman" w:hAnsi="Times New Roman"/>
          <w:sz w:val="24"/>
          <w:szCs w:val="24"/>
        </w:rPr>
        <w:lastRenderedPageBreak/>
        <w:t>APLICABILIDADE DE MODELOS DE PLANEJAMENTO ESTRATÉGICO EMPRESARIAIS EM ÂMBITO ESCOLAR</w:t>
      </w:r>
    </w:p>
    <w:p w:rsidR="007E2230" w:rsidRDefault="007E2230" w:rsidP="005B22C6">
      <w:pPr>
        <w:spacing w:after="0" w:line="360" w:lineRule="auto"/>
        <w:ind w:firstLine="360"/>
        <w:jc w:val="both"/>
        <w:rPr>
          <w:rFonts w:ascii="Times New Roman" w:hAnsi="Times New Roman"/>
          <w:sz w:val="24"/>
          <w:szCs w:val="24"/>
        </w:rPr>
      </w:pPr>
    </w:p>
    <w:p w:rsidR="00956492" w:rsidRDefault="007E2230" w:rsidP="005B22C6">
      <w:pPr>
        <w:spacing w:after="0" w:line="360" w:lineRule="auto"/>
        <w:ind w:firstLine="708"/>
        <w:jc w:val="both"/>
        <w:rPr>
          <w:rFonts w:ascii="Times New Roman" w:hAnsi="Times New Roman"/>
          <w:sz w:val="24"/>
          <w:szCs w:val="24"/>
        </w:rPr>
      </w:pPr>
      <w:r>
        <w:rPr>
          <w:rFonts w:ascii="Times New Roman" w:hAnsi="Times New Roman"/>
          <w:sz w:val="24"/>
          <w:szCs w:val="24"/>
        </w:rPr>
        <w:t>Autores como Weindling (200</w:t>
      </w:r>
      <w:r w:rsidR="00254C88">
        <w:rPr>
          <w:rFonts w:ascii="Times New Roman" w:hAnsi="Times New Roman"/>
          <w:sz w:val="24"/>
          <w:szCs w:val="24"/>
        </w:rPr>
        <w:t>6</w:t>
      </w:r>
      <w:r>
        <w:rPr>
          <w:rFonts w:ascii="Times New Roman" w:hAnsi="Times New Roman"/>
          <w:sz w:val="24"/>
          <w:szCs w:val="24"/>
        </w:rPr>
        <w:t>), Lück (2000), Silva (2007) mostraram que elementos do planejamento estratégico</w:t>
      </w:r>
      <w:r w:rsidR="00A60D73">
        <w:rPr>
          <w:rFonts w:ascii="Times New Roman" w:hAnsi="Times New Roman"/>
          <w:sz w:val="24"/>
          <w:szCs w:val="24"/>
        </w:rPr>
        <w:t xml:space="preserve"> podem ser traduzidos do ambiente </w:t>
      </w:r>
      <w:r>
        <w:rPr>
          <w:rFonts w:ascii="Times New Roman" w:hAnsi="Times New Roman"/>
          <w:sz w:val="24"/>
          <w:szCs w:val="24"/>
        </w:rPr>
        <w:t>empresarial para o ambiente escolar. Aumenta o número de publicações na área educacional que opera com conceitos básicos do planejamento estratégico. Sobretudo</w:t>
      </w:r>
      <w:r w:rsidR="00E17169">
        <w:rPr>
          <w:rFonts w:ascii="Times New Roman" w:hAnsi="Times New Roman"/>
          <w:sz w:val="24"/>
          <w:szCs w:val="24"/>
        </w:rPr>
        <w:t>,</w:t>
      </w:r>
      <w:r>
        <w:rPr>
          <w:rFonts w:ascii="Times New Roman" w:hAnsi="Times New Roman"/>
          <w:sz w:val="24"/>
          <w:szCs w:val="24"/>
        </w:rPr>
        <w:t xml:space="preserve"> quando se trata de pesquisa sobre atuais políticas em prol da gestão escolar.</w:t>
      </w:r>
      <w:r w:rsidR="008D3A1A">
        <w:rPr>
          <w:rFonts w:ascii="Times New Roman" w:hAnsi="Times New Roman"/>
          <w:sz w:val="24"/>
          <w:szCs w:val="24"/>
        </w:rPr>
        <w:t xml:space="preserve"> </w:t>
      </w:r>
      <w:r>
        <w:rPr>
          <w:rFonts w:ascii="Times New Roman" w:hAnsi="Times New Roman"/>
          <w:sz w:val="24"/>
          <w:szCs w:val="24"/>
        </w:rPr>
        <w:t>Contudo, a tradução não é uma tradução “literária”, ou seja, a aplicação dos conceitos exige uma adaptação as características da organização escolar. Isso também aponta os autores acima citados.</w:t>
      </w:r>
    </w:p>
    <w:p w:rsidR="00E17169" w:rsidRDefault="00E17169"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Carreiro (1995) assegura que</w:t>
      </w:r>
      <w:r w:rsidRPr="00B0067E">
        <w:rPr>
          <w:rFonts w:ascii="Times New Roman" w:hAnsi="Times New Roman" w:cs="Times New Roman"/>
          <w:sz w:val="24"/>
          <w:szCs w:val="24"/>
        </w:rPr>
        <w:t xml:space="preserve"> a gestão da escola não pode seguir a lógica do mercado porque educação não </w:t>
      </w:r>
      <w:r>
        <w:rPr>
          <w:rFonts w:ascii="Times New Roman" w:hAnsi="Times New Roman" w:cs="Times New Roman"/>
          <w:sz w:val="24"/>
          <w:szCs w:val="24"/>
        </w:rPr>
        <w:t xml:space="preserve">é mercadoria, não é empresa mercantil e nem </w:t>
      </w:r>
      <w:r w:rsidRPr="00B0067E">
        <w:rPr>
          <w:rFonts w:ascii="Times New Roman" w:hAnsi="Times New Roman" w:cs="Times New Roman"/>
          <w:sz w:val="24"/>
          <w:szCs w:val="24"/>
        </w:rPr>
        <w:t>fábrica, se assim fosse deixaria de ser es</w:t>
      </w:r>
      <w:r>
        <w:rPr>
          <w:rFonts w:ascii="Times New Roman" w:hAnsi="Times New Roman" w:cs="Times New Roman"/>
          <w:sz w:val="24"/>
          <w:szCs w:val="24"/>
        </w:rPr>
        <w:t xml:space="preserve">cola. Aluno não é consumidor, ele possui competências e habilidades que devem ser promovidas pela escola durante o processo </w:t>
      </w:r>
      <w:r w:rsidRPr="00B0067E">
        <w:rPr>
          <w:rFonts w:ascii="Times New Roman" w:hAnsi="Times New Roman" w:cs="Times New Roman"/>
          <w:sz w:val="24"/>
          <w:szCs w:val="24"/>
        </w:rPr>
        <w:t>educacional.</w:t>
      </w:r>
      <w:r>
        <w:rPr>
          <w:rFonts w:ascii="Times New Roman" w:hAnsi="Times New Roman" w:cs="Times New Roman"/>
          <w:sz w:val="24"/>
          <w:szCs w:val="24"/>
        </w:rPr>
        <w:t xml:space="preserve"> P</w:t>
      </w:r>
      <w:r w:rsidRPr="005D7E60">
        <w:rPr>
          <w:rFonts w:ascii="Times New Roman" w:hAnsi="Times New Roman" w:cs="Times New Roman"/>
          <w:sz w:val="24"/>
          <w:szCs w:val="24"/>
        </w:rPr>
        <w:t xml:space="preserve">or isso não pode ser guiada pela mão invisível do mercado, dos interesses das concorrências ou das metas econômicas. </w:t>
      </w:r>
    </w:p>
    <w:p w:rsidR="00354CC7" w:rsidRDefault="00E17169"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Já </w:t>
      </w:r>
      <w:r w:rsidR="00354CC7">
        <w:rPr>
          <w:rFonts w:ascii="Times New Roman" w:hAnsi="Times New Roman" w:cs="Times New Roman"/>
          <w:sz w:val="24"/>
          <w:szCs w:val="24"/>
        </w:rPr>
        <w:t>M</w:t>
      </w:r>
      <w:r w:rsidR="00354CC7" w:rsidRPr="00B0067E">
        <w:rPr>
          <w:rFonts w:ascii="Times New Roman" w:hAnsi="Times New Roman" w:cs="Times New Roman"/>
          <w:sz w:val="24"/>
          <w:szCs w:val="24"/>
        </w:rPr>
        <w:t>ezomo (1994)</w:t>
      </w:r>
      <w:r>
        <w:rPr>
          <w:rFonts w:ascii="Times New Roman" w:hAnsi="Times New Roman" w:cs="Times New Roman"/>
          <w:sz w:val="24"/>
          <w:szCs w:val="24"/>
        </w:rPr>
        <w:t xml:space="preserve"> defende que</w:t>
      </w:r>
      <w:r w:rsidR="00354CC7" w:rsidRPr="00B0067E">
        <w:rPr>
          <w:rFonts w:ascii="Times New Roman" w:hAnsi="Times New Roman" w:cs="Times New Roman"/>
          <w:sz w:val="24"/>
          <w:szCs w:val="24"/>
        </w:rPr>
        <w:t xml:space="preserve"> a</w:t>
      </w:r>
      <w:r w:rsidR="00354CC7" w:rsidRPr="004F53D7">
        <w:rPr>
          <w:rFonts w:ascii="Times New Roman" w:hAnsi="Times New Roman" w:cs="Times New Roman"/>
          <w:sz w:val="24"/>
          <w:szCs w:val="24"/>
        </w:rPr>
        <w:t xml:space="preserve"> escola e a empresa</w:t>
      </w:r>
      <w:r w:rsidR="00354CC7">
        <w:rPr>
          <w:rFonts w:ascii="Times New Roman" w:hAnsi="Times New Roman" w:cs="Times New Roman"/>
          <w:sz w:val="24"/>
          <w:szCs w:val="24"/>
        </w:rPr>
        <w:t>, apesar de ser diferentes</w:t>
      </w:r>
      <w:r>
        <w:rPr>
          <w:rFonts w:ascii="Times New Roman" w:hAnsi="Times New Roman" w:cs="Times New Roman"/>
          <w:sz w:val="24"/>
          <w:szCs w:val="24"/>
        </w:rPr>
        <w:t>,</w:t>
      </w:r>
      <w:r w:rsidR="00354CC7" w:rsidRPr="00B0067E">
        <w:rPr>
          <w:rFonts w:ascii="Times New Roman" w:hAnsi="Times New Roman" w:cs="Times New Roman"/>
          <w:sz w:val="24"/>
          <w:szCs w:val="24"/>
        </w:rPr>
        <w:t xml:space="preserve"> têm uma série de características comuns</w:t>
      </w:r>
      <w:r w:rsidR="00354CC7">
        <w:rPr>
          <w:rFonts w:ascii="Times New Roman" w:hAnsi="Times New Roman" w:cs="Times New Roman"/>
          <w:sz w:val="24"/>
          <w:szCs w:val="24"/>
        </w:rPr>
        <w:t>. Tanto a escola quanto a empresa oferecem serviço</w:t>
      </w:r>
      <w:r w:rsidR="00962711">
        <w:rPr>
          <w:rFonts w:ascii="Times New Roman" w:hAnsi="Times New Roman" w:cs="Times New Roman"/>
          <w:sz w:val="24"/>
          <w:szCs w:val="24"/>
        </w:rPr>
        <w:t>s e produtos à comunidade, tem a</w:t>
      </w:r>
      <w:r w:rsidR="00354CC7">
        <w:rPr>
          <w:rFonts w:ascii="Times New Roman" w:hAnsi="Times New Roman" w:cs="Times New Roman"/>
          <w:sz w:val="24"/>
          <w:szCs w:val="24"/>
        </w:rPr>
        <w:t xml:space="preserve"> missão a cumprir no sentido de atender as necessidades</w:t>
      </w:r>
      <w:r w:rsidR="00962711">
        <w:rPr>
          <w:rFonts w:ascii="Times New Roman" w:hAnsi="Times New Roman" w:cs="Times New Roman"/>
          <w:sz w:val="24"/>
          <w:szCs w:val="24"/>
        </w:rPr>
        <w:t xml:space="preserve"> das</w:t>
      </w:r>
      <w:r w:rsidR="00354CC7">
        <w:rPr>
          <w:rFonts w:ascii="Times New Roman" w:hAnsi="Times New Roman" w:cs="Times New Roman"/>
          <w:sz w:val="24"/>
          <w:szCs w:val="24"/>
        </w:rPr>
        <w:t xml:space="preserve"> pessoas que de qualquer maneira são clientes. </w:t>
      </w:r>
    </w:p>
    <w:p w:rsidR="004B6A5C" w:rsidRPr="00AA7CC9" w:rsidRDefault="00E17169" w:rsidP="004B6A5C">
      <w:pPr>
        <w:spacing w:after="0" w:line="360" w:lineRule="auto"/>
        <w:ind w:firstLine="709"/>
        <w:jc w:val="both"/>
        <w:rPr>
          <w:rFonts w:ascii="Times New Roman" w:hAnsi="Times New Roman" w:cs="Times New Roman"/>
          <w:sz w:val="24"/>
          <w:szCs w:val="24"/>
        </w:rPr>
      </w:pPr>
      <w:r w:rsidRPr="00AA7CC9">
        <w:rPr>
          <w:rFonts w:ascii="Times New Roman" w:hAnsi="Times New Roman"/>
          <w:sz w:val="24"/>
          <w:szCs w:val="24"/>
        </w:rPr>
        <w:t xml:space="preserve">Mas é justamente esse aspecto, citado por Mezomo, que </w:t>
      </w:r>
      <w:r w:rsidR="00945E14" w:rsidRPr="00AA7CC9">
        <w:rPr>
          <w:rFonts w:ascii="Times New Roman" w:hAnsi="Times New Roman"/>
          <w:sz w:val="24"/>
          <w:szCs w:val="24"/>
        </w:rPr>
        <w:t>se revela</w:t>
      </w:r>
      <w:r w:rsidRPr="00AA7CC9">
        <w:rPr>
          <w:rFonts w:ascii="Times New Roman" w:hAnsi="Times New Roman"/>
          <w:sz w:val="24"/>
          <w:szCs w:val="24"/>
        </w:rPr>
        <w:t xml:space="preserve"> uma diferença entre empresa e escola</w:t>
      </w:r>
      <w:r w:rsidR="004B6A5C" w:rsidRPr="00AA7CC9">
        <w:rPr>
          <w:rFonts w:ascii="Times New Roman" w:hAnsi="Times New Roman"/>
          <w:sz w:val="24"/>
          <w:szCs w:val="24"/>
        </w:rPr>
        <w:t xml:space="preserve"> no que diz respeito ao planejamento estratégico, p</w:t>
      </w:r>
      <w:r w:rsidR="004B6A5C" w:rsidRPr="00AA7CC9">
        <w:rPr>
          <w:rFonts w:ascii="Times New Roman" w:hAnsi="Times New Roman" w:cs="Times New Roman"/>
          <w:sz w:val="24"/>
          <w:szCs w:val="24"/>
        </w:rPr>
        <w:t>ois, enquanto nas empresas privadas a finalidade do lucro permite estabelecer uma visão clara e precisa, o empreendimento “é mais difícil, para as escolas, alcançar o mesmo nível de clareza e especificidade na prática” (HALLINGER; SNIDVONGS, 2008, p. 24).</w:t>
      </w:r>
    </w:p>
    <w:p w:rsidR="004B6A5C" w:rsidRPr="00AA7CC9" w:rsidRDefault="004B6A5C" w:rsidP="004B6A5C">
      <w:pPr>
        <w:spacing w:after="0" w:line="360" w:lineRule="auto"/>
        <w:ind w:firstLine="709"/>
        <w:jc w:val="both"/>
        <w:rPr>
          <w:rFonts w:ascii="Times New Roman" w:hAnsi="Times New Roman"/>
          <w:sz w:val="24"/>
          <w:szCs w:val="24"/>
        </w:rPr>
      </w:pPr>
      <w:r w:rsidRPr="00AA7CC9">
        <w:rPr>
          <w:rFonts w:ascii="Times New Roman" w:hAnsi="Times New Roman" w:cs="Times New Roman"/>
          <w:sz w:val="24"/>
          <w:szCs w:val="24"/>
        </w:rPr>
        <w:t>Embora, seja possível substituir o “lucro” da empresa, pelo benefício da “aprendizagem” do aluno e da “qualidade social da educação”, a</w:t>
      </w:r>
      <w:r w:rsidR="009F3FF9" w:rsidRPr="00AA7CC9">
        <w:rPr>
          <w:rFonts w:ascii="Times New Roman" w:hAnsi="Times New Roman"/>
          <w:sz w:val="24"/>
          <w:szCs w:val="24"/>
        </w:rPr>
        <w:t xml:space="preserve">s organizações escolares têm uma dificuldade maior para alcançar consenso na definição de </w:t>
      </w:r>
      <w:r w:rsidR="00E17169" w:rsidRPr="00AA7CC9">
        <w:rPr>
          <w:rFonts w:ascii="Times New Roman" w:hAnsi="Times New Roman"/>
          <w:sz w:val="24"/>
          <w:szCs w:val="24"/>
        </w:rPr>
        <w:t>objetivos</w:t>
      </w:r>
      <w:r w:rsidR="009F3FF9" w:rsidRPr="00AA7CC9">
        <w:rPr>
          <w:rFonts w:ascii="Times New Roman" w:hAnsi="Times New Roman"/>
          <w:sz w:val="24"/>
          <w:szCs w:val="24"/>
        </w:rPr>
        <w:t xml:space="preserve">, a partir das quais seja possível definir </w:t>
      </w:r>
      <w:r w:rsidR="00E17169" w:rsidRPr="00AA7CC9">
        <w:rPr>
          <w:rFonts w:ascii="Times New Roman" w:hAnsi="Times New Roman"/>
          <w:sz w:val="24"/>
          <w:szCs w:val="24"/>
        </w:rPr>
        <w:t xml:space="preserve">metas </w:t>
      </w:r>
      <w:r w:rsidR="009F3FF9" w:rsidRPr="00AA7CC9">
        <w:rPr>
          <w:rFonts w:ascii="Times New Roman" w:hAnsi="Times New Roman"/>
          <w:sz w:val="24"/>
          <w:szCs w:val="24"/>
        </w:rPr>
        <w:t xml:space="preserve">mensuráveis com prazos precisos para o alcance dos resultados. </w:t>
      </w:r>
      <w:r w:rsidRPr="00AA7CC9">
        <w:rPr>
          <w:rFonts w:ascii="Times New Roman" w:hAnsi="Times New Roman"/>
          <w:sz w:val="24"/>
          <w:szCs w:val="24"/>
        </w:rPr>
        <w:t>A escola atende diversos objetivos, tanto de c</w:t>
      </w:r>
      <w:r w:rsidR="008D3A1A">
        <w:rPr>
          <w:rFonts w:ascii="Times New Roman" w:hAnsi="Times New Roman"/>
          <w:sz w:val="24"/>
          <w:szCs w:val="24"/>
        </w:rPr>
        <w:t>aráter social como econômico. A escola</w:t>
      </w:r>
      <w:r w:rsidRPr="00AA7CC9">
        <w:rPr>
          <w:rFonts w:ascii="Times New Roman" w:hAnsi="Times New Roman"/>
          <w:sz w:val="24"/>
          <w:szCs w:val="24"/>
        </w:rPr>
        <w:t xml:space="preserve"> contribu</w:t>
      </w:r>
      <w:r w:rsidR="008D3A1A">
        <w:rPr>
          <w:rFonts w:ascii="Times New Roman" w:hAnsi="Times New Roman"/>
          <w:sz w:val="24"/>
          <w:szCs w:val="24"/>
        </w:rPr>
        <w:t>i</w:t>
      </w:r>
      <w:r w:rsidRPr="00AA7CC9">
        <w:rPr>
          <w:rFonts w:ascii="Times New Roman" w:hAnsi="Times New Roman"/>
          <w:sz w:val="24"/>
          <w:szCs w:val="24"/>
        </w:rPr>
        <w:t xml:space="preserve"> na integração dos indivíduos na sociedade e no desenvolvimento pessoal de ca</w:t>
      </w:r>
      <w:r w:rsidR="008405BA">
        <w:rPr>
          <w:rFonts w:ascii="Times New Roman" w:hAnsi="Times New Roman"/>
          <w:sz w:val="24"/>
          <w:szCs w:val="24"/>
        </w:rPr>
        <w:t>da um, como também os prepara</w:t>
      </w:r>
      <w:r w:rsidRPr="00AA7CC9">
        <w:rPr>
          <w:rFonts w:ascii="Times New Roman" w:hAnsi="Times New Roman"/>
          <w:sz w:val="24"/>
          <w:szCs w:val="24"/>
        </w:rPr>
        <w:t xml:space="preserve"> para o mercado de trabalho.</w:t>
      </w:r>
    </w:p>
    <w:p w:rsidR="004B6A5C" w:rsidRPr="00AA7CC9" w:rsidRDefault="004B6A5C" w:rsidP="005B22C6">
      <w:pPr>
        <w:spacing w:after="0" w:line="360" w:lineRule="auto"/>
        <w:ind w:firstLine="708"/>
        <w:jc w:val="both"/>
        <w:rPr>
          <w:rFonts w:ascii="Times New Roman" w:hAnsi="Times New Roman"/>
          <w:sz w:val="24"/>
          <w:szCs w:val="24"/>
        </w:rPr>
      </w:pPr>
      <w:r w:rsidRPr="00AA7CC9">
        <w:rPr>
          <w:rFonts w:ascii="Times New Roman" w:hAnsi="Times New Roman"/>
          <w:sz w:val="24"/>
          <w:szCs w:val="24"/>
        </w:rPr>
        <w:lastRenderedPageBreak/>
        <w:t xml:space="preserve">Além disso, caracteriza-se a escola pela </w:t>
      </w:r>
      <w:r w:rsidR="009F3FF9" w:rsidRPr="00AA7CC9">
        <w:rPr>
          <w:rFonts w:ascii="Times New Roman" w:hAnsi="Times New Roman"/>
          <w:sz w:val="24"/>
          <w:szCs w:val="24"/>
        </w:rPr>
        <w:t xml:space="preserve">autonomia </w:t>
      </w:r>
      <w:r w:rsidRPr="00AA7CC9">
        <w:rPr>
          <w:rFonts w:ascii="Times New Roman" w:hAnsi="Times New Roman"/>
          <w:sz w:val="24"/>
          <w:szCs w:val="24"/>
        </w:rPr>
        <w:t>dos seus profissionais. Ao contrário da empresa, o colaborador da escola tem m</w:t>
      </w:r>
      <w:r w:rsidR="00962711">
        <w:rPr>
          <w:rFonts w:ascii="Times New Roman" w:hAnsi="Times New Roman"/>
          <w:sz w:val="24"/>
          <w:szCs w:val="24"/>
        </w:rPr>
        <w:t xml:space="preserve">aior autonomia, aliás, precisa </w:t>
      </w:r>
      <w:r w:rsidRPr="00AA7CC9">
        <w:rPr>
          <w:rFonts w:ascii="Times New Roman" w:hAnsi="Times New Roman"/>
          <w:sz w:val="24"/>
          <w:szCs w:val="24"/>
        </w:rPr>
        <w:t>ter maior autonomia, ou seja, cada profissional da escola precisa ter a autonomia para tomar decisões devido ao perfil do seu âmbito de ação. A autonomia profissional</w:t>
      </w:r>
      <w:r w:rsidR="009F3FF9" w:rsidRPr="00AA7CC9">
        <w:rPr>
          <w:rFonts w:ascii="Times New Roman" w:hAnsi="Times New Roman"/>
          <w:sz w:val="24"/>
          <w:szCs w:val="24"/>
        </w:rPr>
        <w:t xml:space="preserve"> “torna-se lógico pensar em termos de uma estratégia pessoal para cada profissional” (MINTZBERG, 200</w:t>
      </w:r>
      <w:r w:rsidR="001F3B08" w:rsidRPr="00AA7CC9">
        <w:rPr>
          <w:rFonts w:ascii="Times New Roman" w:hAnsi="Times New Roman"/>
          <w:sz w:val="24"/>
          <w:szCs w:val="24"/>
        </w:rPr>
        <w:t>6</w:t>
      </w:r>
      <w:r w:rsidR="009F3FF9" w:rsidRPr="00AA7CC9">
        <w:rPr>
          <w:rFonts w:ascii="Times New Roman" w:hAnsi="Times New Roman"/>
          <w:sz w:val="24"/>
          <w:szCs w:val="24"/>
        </w:rPr>
        <w:t xml:space="preserve">, p. 224). </w:t>
      </w:r>
      <w:r w:rsidRPr="00AA7CC9">
        <w:rPr>
          <w:rFonts w:ascii="Times New Roman" w:hAnsi="Times New Roman"/>
          <w:sz w:val="24"/>
          <w:szCs w:val="24"/>
        </w:rPr>
        <w:t xml:space="preserve">Professores, por exemplo, aprendem modelos de atuação, mas, devido à situação peculiar em cada sala de aula, precisam decidir qual modelo se melhor aplicará. Não se pode induzir um modelo único/um padrão único diante </w:t>
      </w:r>
      <w:r w:rsidR="00962711">
        <w:rPr>
          <w:rFonts w:ascii="Times New Roman" w:hAnsi="Times New Roman"/>
          <w:sz w:val="24"/>
          <w:szCs w:val="24"/>
        </w:rPr>
        <w:t>d</w:t>
      </w:r>
      <w:r w:rsidRPr="00AA7CC9">
        <w:rPr>
          <w:rFonts w:ascii="Times New Roman" w:hAnsi="Times New Roman"/>
          <w:sz w:val="24"/>
          <w:szCs w:val="24"/>
        </w:rPr>
        <w:t>a diversidade e complexidade de situações pedagógic</w:t>
      </w:r>
      <w:r w:rsidR="008D3A1A">
        <w:rPr>
          <w:rFonts w:ascii="Times New Roman" w:hAnsi="Times New Roman"/>
          <w:sz w:val="24"/>
          <w:szCs w:val="24"/>
        </w:rPr>
        <w:t>a</w:t>
      </w:r>
      <w:r w:rsidRPr="00AA7CC9">
        <w:rPr>
          <w:rFonts w:ascii="Times New Roman" w:hAnsi="Times New Roman"/>
          <w:sz w:val="24"/>
          <w:szCs w:val="24"/>
        </w:rPr>
        <w:t xml:space="preserve">s. </w:t>
      </w:r>
    </w:p>
    <w:p w:rsidR="004B6A5C" w:rsidRPr="00AA7CC9" w:rsidRDefault="004B6A5C" w:rsidP="004B6A5C">
      <w:pPr>
        <w:autoSpaceDE w:val="0"/>
        <w:autoSpaceDN w:val="0"/>
        <w:adjustRightInd w:val="0"/>
        <w:spacing w:after="0" w:line="360" w:lineRule="auto"/>
        <w:ind w:firstLine="709"/>
        <w:jc w:val="both"/>
        <w:rPr>
          <w:rFonts w:ascii="Times New Roman" w:hAnsi="Times New Roman"/>
          <w:sz w:val="24"/>
          <w:szCs w:val="24"/>
        </w:rPr>
      </w:pPr>
      <w:r w:rsidRPr="00AA7CC9">
        <w:rPr>
          <w:rFonts w:ascii="Times New Roman" w:hAnsi="Times New Roman"/>
          <w:sz w:val="24"/>
          <w:szCs w:val="24"/>
        </w:rPr>
        <w:t>De fato, as escolas são organizações que tendem a se configurar como burocracias profissionais. A característica distintiva desse tipo de configuração organizacional é que nela se “contrata profissionais especializados, devidamente treinados e doutrinados, para o núcleo operacional e, depois, concede-lhes considerável controle sobre seu próprio trabalho” (MINTZBERG, 2006, p. 213). Esse controle sobre o próprio trabalho permite ao docente agir de modo autônomo em relação aos colegas, mas em interação direta com o público a que serve. Nesse contexto, os educadores tendem a ser mais “motivados pelo crescimento social da criança do que por resultados mensuráveis alcançados por suas escolas enquanto organizações” (HALLINGER, SNIDVONGS, 2008, p. 24).</w:t>
      </w:r>
    </w:p>
    <w:p w:rsidR="004B6A5C" w:rsidRDefault="009F3FF9" w:rsidP="005B22C6">
      <w:pPr>
        <w:spacing w:after="0" w:line="360" w:lineRule="auto"/>
        <w:ind w:firstLine="708"/>
        <w:jc w:val="both"/>
        <w:rPr>
          <w:rFonts w:ascii="Times New Roman" w:hAnsi="Times New Roman"/>
          <w:color w:val="00B050"/>
          <w:sz w:val="24"/>
          <w:szCs w:val="24"/>
        </w:rPr>
      </w:pPr>
      <w:r w:rsidRPr="00AA7CC9">
        <w:rPr>
          <w:rFonts w:ascii="Times New Roman" w:hAnsi="Times New Roman"/>
          <w:sz w:val="24"/>
          <w:szCs w:val="24"/>
        </w:rPr>
        <w:t xml:space="preserve">Desse modo, </w:t>
      </w:r>
      <w:r w:rsidR="004B6A5C" w:rsidRPr="00AA7CC9">
        <w:rPr>
          <w:rFonts w:ascii="Times New Roman" w:hAnsi="Times New Roman"/>
          <w:sz w:val="24"/>
          <w:szCs w:val="24"/>
        </w:rPr>
        <w:t xml:space="preserve">a escola é uma organização pluralística. </w:t>
      </w:r>
      <w:r w:rsidR="004B6A5C">
        <w:rPr>
          <w:rFonts w:ascii="Times New Roman" w:hAnsi="Times New Roman" w:cs="Times New Roman"/>
          <w:sz w:val="24"/>
          <w:szCs w:val="24"/>
        </w:rPr>
        <w:t>Os contextos organizacionais pluralísticos são “caracterizados por três aspectos principais: múltiplos objetivos (autonomia), poder difuso (descentralização) e processos de trabalho baseados no conhecimento” (DENIS; LANGLEY; ROULEAU, 2007, p. 179).</w:t>
      </w:r>
    </w:p>
    <w:p w:rsidR="009F3FF9" w:rsidRPr="007E2230" w:rsidRDefault="004B6A5C" w:rsidP="005B22C6">
      <w:pPr>
        <w:spacing w:after="0" w:line="360" w:lineRule="auto"/>
        <w:ind w:firstLine="708"/>
        <w:jc w:val="both"/>
        <w:rPr>
          <w:rFonts w:ascii="Times New Roman" w:hAnsi="Times New Roman"/>
          <w:sz w:val="24"/>
          <w:szCs w:val="24"/>
        </w:rPr>
      </w:pPr>
      <w:r w:rsidRPr="00AA7CC9">
        <w:rPr>
          <w:rFonts w:ascii="Times New Roman" w:hAnsi="Times New Roman"/>
          <w:sz w:val="24"/>
          <w:szCs w:val="24"/>
        </w:rPr>
        <w:t>O</w:t>
      </w:r>
      <w:r w:rsidR="009F3FF9" w:rsidRPr="00AA7CC9">
        <w:rPr>
          <w:rFonts w:ascii="Times New Roman" w:hAnsi="Times New Roman"/>
          <w:sz w:val="24"/>
          <w:szCs w:val="24"/>
        </w:rPr>
        <w:t xml:space="preserve"> </w:t>
      </w:r>
      <w:r w:rsidR="009F3FF9" w:rsidRPr="007E2230">
        <w:rPr>
          <w:rFonts w:ascii="Times New Roman" w:hAnsi="Times New Roman"/>
          <w:sz w:val="24"/>
          <w:szCs w:val="24"/>
        </w:rPr>
        <w:t>planejamento estratégico nas organizações pluralísticas resulta de um processo em que as estratégias “representam o efeito cumulativo dos projetos ou das ‘iniciativas’ estratégicas que seus membros estão em condições de convencer sua implementação” (MINTZBERG, 200</w:t>
      </w:r>
      <w:r w:rsidR="001F3B08" w:rsidRPr="007E2230">
        <w:rPr>
          <w:rFonts w:ascii="Times New Roman" w:hAnsi="Times New Roman"/>
          <w:sz w:val="24"/>
          <w:szCs w:val="24"/>
        </w:rPr>
        <w:t>6</w:t>
      </w:r>
      <w:r w:rsidR="009F3FF9" w:rsidRPr="007E2230">
        <w:rPr>
          <w:rFonts w:ascii="Times New Roman" w:hAnsi="Times New Roman"/>
          <w:sz w:val="24"/>
          <w:szCs w:val="24"/>
        </w:rPr>
        <w:t>, p. 224).</w:t>
      </w:r>
    </w:p>
    <w:p w:rsidR="00956492" w:rsidRDefault="002A1EFF" w:rsidP="00962711">
      <w:pPr>
        <w:spacing w:after="0" w:line="360" w:lineRule="auto"/>
        <w:ind w:firstLine="709"/>
        <w:jc w:val="both"/>
        <w:rPr>
          <w:rFonts w:ascii="Times New Roman" w:hAnsi="Times New Roman"/>
          <w:sz w:val="24"/>
          <w:szCs w:val="24"/>
        </w:rPr>
      </w:pPr>
      <w:r>
        <w:rPr>
          <w:rFonts w:ascii="Times New Roman" w:hAnsi="Times New Roman" w:cs="Times New Roman"/>
          <w:sz w:val="24"/>
          <w:szCs w:val="24"/>
        </w:rPr>
        <w:t>Esses contextos costumam ser “moldados por interesses e objetivos divergentes de diferentes grupos dentro e for</w:t>
      </w:r>
      <w:r w:rsidR="00DD33F8">
        <w:rPr>
          <w:rFonts w:ascii="Times New Roman" w:hAnsi="Times New Roman" w:cs="Times New Roman"/>
          <w:sz w:val="24"/>
          <w:szCs w:val="24"/>
        </w:rPr>
        <w:t>a da organização” (JARZABKOWSKI;</w:t>
      </w:r>
      <w:r>
        <w:rPr>
          <w:rFonts w:ascii="Times New Roman" w:hAnsi="Times New Roman" w:cs="Times New Roman"/>
          <w:sz w:val="24"/>
          <w:szCs w:val="24"/>
        </w:rPr>
        <w:t xml:space="preserve"> FENTON, 2006, p. 631). </w:t>
      </w:r>
      <w:r w:rsidR="00A820AE">
        <w:rPr>
          <w:rFonts w:ascii="Times New Roman" w:hAnsi="Times New Roman"/>
          <w:sz w:val="24"/>
          <w:szCs w:val="24"/>
        </w:rPr>
        <w:t>Por isso, interessa-se aq</w:t>
      </w:r>
      <w:r w:rsidR="00962711">
        <w:rPr>
          <w:rFonts w:ascii="Times New Roman" w:hAnsi="Times New Roman"/>
          <w:sz w:val="24"/>
          <w:szCs w:val="24"/>
        </w:rPr>
        <w:t>ui de que forma o PPP considera</w:t>
      </w:r>
      <w:r w:rsidR="00A820AE">
        <w:rPr>
          <w:rFonts w:ascii="Times New Roman" w:hAnsi="Times New Roman"/>
          <w:sz w:val="24"/>
          <w:szCs w:val="24"/>
        </w:rPr>
        <w:t xml:space="preserve"> estes aspectos específicos da organização escolar. D</w:t>
      </w:r>
      <w:r w:rsidR="00956492">
        <w:rPr>
          <w:rFonts w:ascii="Times New Roman" w:hAnsi="Times New Roman"/>
          <w:sz w:val="24"/>
          <w:szCs w:val="24"/>
        </w:rPr>
        <w:t>escreve-se</w:t>
      </w:r>
      <w:r w:rsidR="00A820AE">
        <w:rPr>
          <w:rFonts w:ascii="Times New Roman" w:hAnsi="Times New Roman"/>
          <w:sz w:val="24"/>
          <w:szCs w:val="24"/>
        </w:rPr>
        <w:t>, no próximo capítulo,</w:t>
      </w:r>
      <w:r w:rsidR="00956492">
        <w:rPr>
          <w:rFonts w:ascii="Times New Roman" w:hAnsi="Times New Roman"/>
          <w:sz w:val="24"/>
          <w:szCs w:val="24"/>
        </w:rPr>
        <w:t xml:space="preserve"> a função do PPP e a forma da sua elaboração para verificar em que medida o PPP apresenta elementos do planejamento estratégico.</w:t>
      </w:r>
    </w:p>
    <w:p w:rsidR="00956492" w:rsidRDefault="00956492" w:rsidP="005B22C6">
      <w:pPr>
        <w:spacing w:after="0" w:line="360" w:lineRule="auto"/>
        <w:ind w:firstLine="709"/>
        <w:jc w:val="both"/>
        <w:rPr>
          <w:rFonts w:ascii="Times New Roman" w:hAnsi="Times New Roman" w:cs="Times New Roman"/>
          <w:sz w:val="24"/>
          <w:szCs w:val="24"/>
        </w:rPr>
      </w:pPr>
    </w:p>
    <w:p w:rsidR="0015391B" w:rsidRDefault="0015391B" w:rsidP="005B22C6">
      <w:pPr>
        <w:spacing w:after="0"/>
        <w:rPr>
          <w:rFonts w:ascii="Times New Roman" w:hAnsi="Times New Roman" w:cs="Times New Roman"/>
          <w:sz w:val="24"/>
          <w:szCs w:val="24"/>
        </w:rPr>
      </w:pPr>
      <w:r>
        <w:rPr>
          <w:rFonts w:ascii="Times New Roman" w:hAnsi="Times New Roman" w:cs="Times New Roman"/>
          <w:sz w:val="24"/>
          <w:szCs w:val="24"/>
        </w:rPr>
        <w:lastRenderedPageBreak/>
        <w:br w:type="page"/>
      </w:r>
    </w:p>
    <w:p w:rsidR="007769DE" w:rsidRDefault="007769DE" w:rsidP="005B22C6">
      <w:pPr>
        <w:pStyle w:val="PargrafodaLista"/>
        <w:numPr>
          <w:ilvl w:val="0"/>
          <w:numId w:val="18"/>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PROJETO POLÍTICO PEDAGÓGICO</w:t>
      </w:r>
    </w:p>
    <w:p w:rsidR="0015391B" w:rsidRDefault="0015391B" w:rsidP="005B22C6">
      <w:pPr>
        <w:tabs>
          <w:tab w:val="left" w:pos="7797"/>
        </w:tabs>
        <w:spacing w:after="0" w:line="360" w:lineRule="auto"/>
        <w:ind w:firstLine="709"/>
        <w:jc w:val="both"/>
        <w:rPr>
          <w:rFonts w:ascii="Times New Roman" w:hAnsi="Times New Roman" w:cs="Times New Roman"/>
          <w:sz w:val="24"/>
          <w:szCs w:val="24"/>
        </w:rPr>
      </w:pPr>
    </w:p>
    <w:p w:rsidR="0015391B" w:rsidRDefault="0015391B" w:rsidP="005B22C6">
      <w:pPr>
        <w:tabs>
          <w:tab w:val="left" w:pos="7797"/>
        </w:tabs>
        <w:spacing w:after="0" w:line="360" w:lineRule="auto"/>
        <w:ind w:firstLine="709"/>
        <w:jc w:val="both"/>
        <w:rPr>
          <w:rFonts w:ascii="Times New Roman" w:hAnsi="Times New Roman" w:cs="Times New Roman"/>
          <w:sz w:val="24"/>
          <w:szCs w:val="24"/>
        </w:rPr>
      </w:pPr>
    </w:p>
    <w:p w:rsidR="00D42987" w:rsidRPr="00AA7CC9" w:rsidRDefault="008D3A1A" w:rsidP="005B22C6">
      <w:pPr>
        <w:tabs>
          <w:tab w:val="left" w:pos="7797"/>
        </w:tabs>
        <w:spacing w:after="0" w:line="360" w:lineRule="auto"/>
        <w:ind w:firstLine="709"/>
        <w:jc w:val="both"/>
        <w:rPr>
          <w:rFonts w:ascii="Times New Roman" w:hAnsi="Times New Roman" w:cs="Times New Roman"/>
          <w:sz w:val="24"/>
          <w:szCs w:val="24"/>
          <w:lang w:eastAsia="pt-BR"/>
        </w:rPr>
      </w:pPr>
      <w:r>
        <w:rPr>
          <w:rFonts w:ascii="Times New Roman" w:hAnsi="Times New Roman" w:cs="Times New Roman"/>
          <w:sz w:val="24"/>
          <w:szCs w:val="24"/>
        </w:rPr>
        <w:t xml:space="preserve">O Projeto Político Pedagógico- </w:t>
      </w:r>
      <w:r w:rsidR="002A1EFF">
        <w:rPr>
          <w:rFonts w:ascii="Times New Roman" w:hAnsi="Times New Roman" w:cs="Times New Roman"/>
          <w:sz w:val="24"/>
          <w:szCs w:val="24"/>
        </w:rPr>
        <w:t xml:space="preserve">PPP </w:t>
      </w:r>
      <w:r w:rsidR="00BD76CA">
        <w:rPr>
          <w:rFonts w:ascii="Times New Roman" w:hAnsi="Times New Roman" w:cs="Times New Roman"/>
          <w:sz w:val="24"/>
          <w:szCs w:val="24"/>
        </w:rPr>
        <w:t>é</w:t>
      </w:r>
      <w:r w:rsidR="00D42987">
        <w:rPr>
          <w:rFonts w:ascii="Times New Roman" w:hAnsi="Times New Roman" w:cs="Times New Roman"/>
          <w:sz w:val="24"/>
          <w:szCs w:val="24"/>
        </w:rPr>
        <w:t xml:space="preserve"> compreendido como instr</w:t>
      </w:r>
      <w:r w:rsidR="00981575">
        <w:rPr>
          <w:rFonts w:ascii="Times New Roman" w:hAnsi="Times New Roman" w:cs="Times New Roman"/>
          <w:sz w:val="24"/>
          <w:szCs w:val="24"/>
        </w:rPr>
        <w:t>umento de organização da escola</w:t>
      </w:r>
      <w:r w:rsidR="00BD76CA">
        <w:rPr>
          <w:rFonts w:ascii="Times New Roman" w:hAnsi="Times New Roman" w:cs="Times New Roman"/>
          <w:sz w:val="24"/>
          <w:szCs w:val="24"/>
        </w:rPr>
        <w:t>. Considerando o</w:t>
      </w:r>
      <w:r w:rsidR="00D42987">
        <w:rPr>
          <w:rFonts w:ascii="Times New Roman" w:hAnsi="Times New Roman" w:cs="Times New Roman"/>
          <w:sz w:val="24"/>
          <w:szCs w:val="24"/>
        </w:rPr>
        <w:t xml:space="preserve"> que já está instituído e atende</w:t>
      </w:r>
      <w:r w:rsidR="00BD76CA">
        <w:rPr>
          <w:rFonts w:ascii="Times New Roman" w:hAnsi="Times New Roman" w:cs="Times New Roman"/>
          <w:sz w:val="24"/>
          <w:szCs w:val="24"/>
        </w:rPr>
        <w:t xml:space="preserve">ndo </w:t>
      </w:r>
      <w:r w:rsidR="00D42987">
        <w:rPr>
          <w:rFonts w:ascii="Times New Roman" w:hAnsi="Times New Roman" w:cs="Times New Roman"/>
          <w:sz w:val="24"/>
          <w:szCs w:val="24"/>
        </w:rPr>
        <w:t xml:space="preserve">o instituinte. </w:t>
      </w:r>
      <w:r w:rsidR="00BD76CA">
        <w:rPr>
          <w:rFonts w:ascii="Times New Roman" w:hAnsi="Times New Roman" w:cs="Times New Roman"/>
          <w:sz w:val="24"/>
          <w:szCs w:val="24"/>
        </w:rPr>
        <w:t xml:space="preserve">O </w:t>
      </w:r>
      <w:r w:rsidR="00D42987" w:rsidRPr="0027180F">
        <w:rPr>
          <w:rFonts w:ascii="Times New Roman" w:hAnsi="Times New Roman"/>
          <w:sz w:val="24"/>
          <w:szCs w:val="24"/>
          <w:lang w:eastAsia="pt-BR"/>
        </w:rPr>
        <w:t>instituído</w:t>
      </w:r>
      <w:r w:rsidR="00BD76CA">
        <w:rPr>
          <w:rFonts w:ascii="Times New Roman" w:hAnsi="Times New Roman"/>
          <w:sz w:val="24"/>
          <w:szCs w:val="24"/>
          <w:lang w:eastAsia="pt-BR"/>
        </w:rPr>
        <w:t xml:space="preserve"> </w:t>
      </w:r>
      <w:r w:rsidR="00BD76CA" w:rsidRPr="00AA7CC9">
        <w:rPr>
          <w:rFonts w:ascii="Times New Roman" w:hAnsi="Times New Roman"/>
          <w:sz w:val="24"/>
          <w:szCs w:val="24"/>
          <w:lang w:eastAsia="pt-BR"/>
        </w:rPr>
        <w:t xml:space="preserve">se refere </w:t>
      </w:r>
      <w:r w:rsidR="00CD77CF" w:rsidRPr="00AA7CC9">
        <w:rPr>
          <w:rFonts w:ascii="Times New Roman" w:hAnsi="Times New Roman"/>
          <w:sz w:val="24"/>
          <w:szCs w:val="24"/>
          <w:lang w:eastAsia="pt-BR"/>
        </w:rPr>
        <w:t xml:space="preserve">às </w:t>
      </w:r>
      <w:r w:rsidR="00D42987" w:rsidRPr="00AA7CC9">
        <w:rPr>
          <w:rFonts w:ascii="Times New Roman" w:hAnsi="Times New Roman"/>
          <w:sz w:val="24"/>
          <w:szCs w:val="24"/>
          <w:lang w:eastAsia="pt-BR"/>
        </w:rPr>
        <w:t>normas legais determinada</w:t>
      </w:r>
      <w:r w:rsidR="00CD77CF" w:rsidRPr="00AA7CC9">
        <w:rPr>
          <w:rFonts w:ascii="Times New Roman" w:hAnsi="Times New Roman"/>
          <w:sz w:val="24"/>
          <w:szCs w:val="24"/>
          <w:lang w:eastAsia="pt-BR"/>
        </w:rPr>
        <w:t>s</w:t>
      </w:r>
      <w:r w:rsidR="00D42987" w:rsidRPr="00AA7CC9">
        <w:rPr>
          <w:rFonts w:ascii="Times New Roman" w:hAnsi="Times New Roman"/>
          <w:sz w:val="24"/>
          <w:szCs w:val="24"/>
          <w:lang w:eastAsia="pt-BR"/>
        </w:rPr>
        <w:t xml:space="preserve"> pelos órgãos </w:t>
      </w:r>
      <w:r w:rsidR="004F2232" w:rsidRPr="00AA7CC9">
        <w:rPr>
          <w:rFonts w:ascii="Times New Roman" w:hAnsi="Times New Roman"/>
          <w:sz w:val="24"/>
          <w:szCs w:val="24"/>
          <w:lang w:eastAsia="pt-BR"/>
        </w:rPr>
        <w:t xml:space="preserve">oficiais, enquanto o </w:t>
      </w:r>
      <w:r w:rsidR="00D42987" w:rsidRPr="00AA7CC9">
        <w:rPr>
          <w:rFonts w:ascii="Times New Roman" w:hAnsi="Times New Roman"/>
          <w:sz w:val="24"/>
          <w:szCs w:val="24"/>
          <w:lang w:eastAsia="pt-BR"/>
        </w:rPr>
        <w:t>instituinte se refere à organização da escola criada pelos próprios membros d</w:t>
      </w:r>
      <w:r w:rsidR="00997DF6" w:rsidRPr="00AA7CC9">
        <w:rPr>
          <w:rFonts w:ascii="Times New Roman" w:hAnsi="Times New Roman"/>
          <w:sz w:val="24"/>
          <w:szCs w:val="24"/>
          <w:lang w:eastAsia="pt-BR"/>
        </w:rPr>
        <w:t>a instituição no seu cotidiano, essa organização envolve planejamento</w:t>
      </w:r>
      <w:r w:rsidR="004F2232" w:rsidRPr="00AA7CC9">
        <w:rPr>
          <w:rFonts w:ascii="Times New Roman" w:hAnsi="Times New Roman"/>
          <w:sz w:val="24"/>
          <w:szCs w:val="24"/>
          <w:lang w:eastAsia="pt-BR"/>
        </w:rPr>
        <w:t xml:space="preserve"> (LIBÂNEO et al, 2003).</w:t>
      </w:r>
    </w:p>
    <w:p w:rsidR="00D301BE" w:rsidRPr="00AA7CC9" w:rsidRDefault="00997DF6" w:rsidP="005B22C6">
      <w:pPr>
        <w:autoSpaceDE w:val="0"/>
        <w:autoSpaceDN w:val="0"/>
        <w:adjustRightInd w:val="0"/>
        <w:spacing w:after="0" w:line="360" w:lineRule="auto"/>
        <w:ind w:firstLine="709"/>
        <w:jc w:val="both"/>
        <w:rPr>
          <w:rFonts w:ascii="Times New Roman" w:hAnsi="Times New Roman"/>
          <w:sz w:val="24"/>
          <w:szCs w:val="24"/>
        </w:rPr>
      </w:pPr>
      <w:r w:rsidRPr="00AA7CC9">
        <w:rPr>
          <w:rFonts w:ascii="Times New Roman" w:hAnsi="Times New Roman" w:cs="Times New Roman"/>
          <w:sz w:val="24"/>
          <w:szCs w:val="24"/>
        </w:rPr>
        <w:t>O</w:t>
      </w:r>
      <w:r w:rsidRPr="00AA7CC9">
        <w:rPr>
          <w:rFonts w:ascii="Times New Roman" w:hAnsi="Times New Roman"/>
          <w:sz w:val="24"/>
          <w:szCs w:val="24"/>
        </w:rPr>
        <w:t xml:space="preserve"> PPP é um documento que facilita e organiza as atividades em suas especificidades, níveis e modalidades. Não existe um modelo oficial, cada instituição el</w:t>
      </w:r>
      <w:r w:rsidR="004F2232" w:rsidRPr="00AA7CC9">
        <w:rPr>
          <w:rFonts w:ascii="Times New Roman" w:hAnsi="Times New Roman"/>
          <w:sz w:val="24"/>
          <w:szCs w:val="24"/>
        </w:rPr>
        <w:t>abora seu projeto a sua maneira, se recomenda que ele envolv</w:t>
      </w:r>
      <w:r w:rsidR="00D301BE" w:rsidRPr="00AA7CC9">
        <w:rPr>
          <w:rFonts w:ascii="Times New Roman" w:hAnsi="Times New Roman"/>
          <w:sz w:val="24"/>
          <w:szCs w:val="24"/>
        </w:rPr>
        <w:t xml:space="preserve">a a </w:t>
      </w:r>
      <w:r w:rsidR="00CD77CF" w:rsidRPr="00AA7CC9">
        <w:rPr>
          <w:rFonts w:ascii="Times New Roman" w:hAnsi="Times New Roman"/>
          <w:sz w:val="24"/>
          <w:szCs w:val="24"/>
        </w:rPr>
        <w:t xml:space="preserve">situação atual </w:t>
      </w:r>
      <w:r w:rsidR="00962711">
        <w:rPr>
          <w:rFonts w:ascii="Times New Roman" w:hAnsi="Times New Roman"/>
          <w:sz w:val="24"/>
          <w:szCs w:val="24"/>
        </w:rPr>
        <w:t xml:space="preserve">da </w:t>
      </w:r>
      <w:r w:rsidR="00D301BE" w:rsidRPr="00AA7CC9">
        <w:rPr>
          <w:rFonts w:ascii="Times New Roman" w:hAnsi="Times New Roman"/>
          <w:sz w:val="24"/>
          <w:szCs w:val="24"/>
        </w:rPr>
        <w:t>realidade da escola</w:t>
      </w:r>
      <w:r w:rsidR="00962711">
        <w:rPr>
          <w:rFonts w:ascii="Times New Roman" w:hAnsi="Times New Roman"/>
          <w:sz w:val="24"/>
          <w:szCs w:val="24"/>
        </w:rPr>
        <w:t xml:space="preserve">, </w:t>
      </w:r>
      <w:r w:rsidR="00D301BE" w:rsidRPr="00AA7CC9">
        <w:rPr>
          <w:rFonts w:ascii="Times New Roman" w:hAnsi="Times New Roman"/>
          <w:sz w:val="24"/>
          <w:szCs w:val="24"/>
        </w:rPr>
        <w:t>é um processo de racionalização, organização e coordenação da ação d</w:t>
      </w:r>
      <w:r w:rsidR="00962711">
        <w:rPr>
          <w:rFonts w:ascii="Times New Roman" w:hAnsi="Times New Roman"/>
          <w:sz w:val="24"/>
          <w:szCs w:val="24"/>
        </w:rPr>
        <w:t xml:space="preserve">ocente. </w:t>
      </w:r>
      <w:r w:rsidR="00D301BE" w:rsidRPr="00AA7CC9">
        <w:rPr>
          <w:rFonts w:ascii="Times New Roman" w:hAnsi="Times New Roman"/>
          <w:sz w:val="24"/>
          <w:szCs w:val="24"/>
        </w:rPr>
        <w:t>Além d</w:t>
      </w:r>
      <w:r w:rsidR="00CD77CF" w:rsidRPr="00AA7CC9">
        <w:rPr>
          <w:rFonts w:ascii="Times New Roman" w:hAnsi="Times New Roman"/>
          <w:sz w:val="24"/>
          <w:szCs w:val="24"/>
        </w:rPr>
        <w:t xml:space="preserve">isso, </w:t>
      </w:r>
      <w:r w:rsidR="00962711">
        <w:rPr>
          <w:rFonts w:ascii="Times New Roman" w:hAnsi="Times New Roman"/>
          <w:sz w:val="24"/>
          <w:szCs w:val="24"/>
        </w:rPr>
        <w:t xml:space="preserve">o PPP </w:t>
      </w:r>
      <w:r w:rsidR="00CD77CF" w:rsidRPr="00AA7CC9">
        <w:rPr>
          <w:rFonts w:ascii="Times New Roman" w:hAnsi="Times New Roman"/>
          <w:sz w:val="24"/>
          <w:szCs w:val="24"/>
        </w:rPr>
        <w:t xml:space="preserve">é </w:t>
      </w:r>
      <w:r w:rsidR="00D301BE" w:rsidRPr="00AA7CC9">
        <w:rPr>
          <w:rFonts w:ascii="Times New Roman" w:hAnsi="Times New Roman"/>
          <w:sz w:val="24"/>
          <w:szCs w:val="24"/>
        </w:rPr>
        <w:t>visto como um procedimento de ação e interferência sobre as problemáticas identificadas no contexto escolar.</w:t>
      </w:r>
    </w:p>
    <w:p w:rsidR="009E6785" w:rsidRPr="00AA7CC9" w:rsidRDefault="00997DF6" w:rsidP="005B22C6">
      <w:pPr>
        <w:autoSpaceDE w:val="0"/>
        <w:autoSpaceDN w:val="0"/>
        <w:adjustRightInd w:val="0"/>
        <w:spacing w:after="0" w:line="360" w:lineRule="auto"/>
        <w:ind w:firstLine="709"/>
        <w:jc w:val="both"/>
        <w:rPr>
          <w:rFonts w:ascii="Times New Roman" w:hAnsi="Times New Roman" w:cs="Times New Roman"/>
          <w:sz w:val="24"/>
          <w:szCs w:val="24"/>
        </w:rPr>
      </w:pPr>
      <w:r w:rsidRPr="00AA7CC9">
        <w:rPr>
          <w:rFonts w:ascii="Times New Roman" w:hAnsi="Times New Roman" w:cs="Times New Roman"/>
          <w:sz w:val="24"/>
          <w:szCs w:val="24"/>
          <w:lang w:eastAsia="pt-BR"/>
        </w:rPr>
        <w:t>O PPP é entendido</w:t>
      </w:r>
      <w:r w:rsidRPr="00AA7CC9">
        <w:rPr>
          <w:rFonts w:ascii="Times New Roman" w:hAnsi="Times New Roman" w:cs="Times New Roman"/>
          <w:sz w:val="24"/>
          <w:szCs w:val="24"/>
        </w:rPr>
        <w:t xml:space="preserve"> como um documento programático que reúne as ideias cruciais, os fundamentos, as orientações curriculares e organizacionais de uma instituição educativa </w:t>
      </w:r>
      <w:r w:rsidR="009E6785" w:rsidRPr="00AA7CC9">
        <w:rPr>
          <w:rFonts w:ascii="Times New Roman" w:hAnsi="Times New Roman" w:cs="Times New Roman"/>
          <w:sz w:val="24"/>
          <w:szCs w:val="24"/>
        </w:rPr>
        <w:t>e re</w:t>
      </w:r>
      <w:r w:rsidR="009E6785" w:rsidRPr="00AA7CC9">
        <w:rPr>
          <w:rFonts w:ascii="Times New Roman" w:hAnsi="Times New Roman"/>
          <w:sz w:val="24"/>
          <w:szCs w:val="24"/>
        </w:rPr>
        <w:t xml:space="preserve">gistra os resultados de processos decisórios sobre aspectos básicos do ensino e aprendizagem, além de </w:t>
      </w:r>
      <w:r w:rsidR="00504186" w:rsidRPr="00AA7CC9">
        <w:rPr>
          <w:rFonts w:ascii="Times New Roman" w:hAnsi="Times New Roman"/>
          <w:sz w:val="24"/>
          <w:szCs w:val="24"/>
        </w:rPr>
        <w:t xml:space="preserve">especificar a estrutura administrativa e os processos de decisão. </w:t>
      </w:r>
      <w:r w:rsidR="009E6785" w:rsidRPr="00AA7CC9">
        <w:rPr>
          <w:rFonts w:ascii="Times New Roman" w:hAnsi="Times New Roman"/>
          <w:sz w:val="24"/>
          <w:szCs w:val="24"/>
        </w:rPr>
        <w:t xml:space="preserve">A participação é o fundamento de uma escola democrática. Ela pode ocorrer de forma direta ou indireta (representativa), </w:t>
      </w:r>
      <w:r w:rsidR="00504186" w:rsidRPr="00AA7CC9">
        <w:rPr>
          <w:rFonts w:ascii="Times New Roman" w:hAnsi="Times New Roman"/>
          <w:sz w:val="24"/>
          <w:szCs w:val="24"/>
        </w:rPr>
        <w:t xml:space="preserve">o PPP esclarece como são tomadas as decisões, </w:t>
      </w:r>
      <w:r w:rsidR="009E6785" w:rsidRPr="00AA7CC9">
        <w:rPr>
          <w:rFonts w:ascii="Times New Roman" w:hAnsi="Times New Roman"/>
          <w:sz w:val="24"/>
          <w:szCs w:val="24"/>
        </w:rPr>
        <w:t xml:space="preserve">mas em ambos os casos ela traz uma situação nova para o sistema educacional, isto é, a resposta aberta diante </w:t>
      </w:r>
      <w:r w:rsidR="00962711">
        <w:rPr>
          <w:rFonts w:ascii="Times New Roman" w:hAnsi="Times New Roman"/>
          <w:sz w:val="24"/>
          <w:szCs w:val="24"/>
        </w:rPr>
        <w:t xml:space="preserve">dos </w:t>
      </w:r>
      <w:r w:rsidR="009E6785" w:rsidRPr="00AA7CC9">
        <w:rPr>
          <w:rFonts w:ascii="Times New Roman" w:hAnsi="Times New Roman"/>
          <w:sz w:val="24"/>
          <w:szCs w:val="24"/>
        </w:rPr>
        <w:t>desafios educacionais.</w:t>
      </w:r>
      <w:r w:rsidRPr="00AA7CC9">
        <w:rPr>
          <w:rFonts w:ascii="Times New Roman" w:hAnsi="Times New Roman" w:cs="Times New Roman"/>
          <w:sz w:val="24"/>
          <w:szCs w:val="24"/>
        </w:rPr>
        <w:t xml:space="preserve"> </w:t>
      </w:r>
    </w:p>
    <w:p w:rsidR="00997DF6" w:rsidRPr="00AA7CC9" w:rsidRDefault="00504186" w:rsidP="005B22C6">
      <w:pPr>
        <w:tabs>
          <w:tab w:val="left" w:pos="-13"/>
        </w:tabs>
        <w:spacing w:after="0" w:line="360" w:lineRule="auto"/>
        <w:jc w:val="both"/>
        <w:rPr>
          <w:rFonts w:ascii="Times New Roman" w:eastAsia="PalatinoLinotype-Roman" w:hAnsi="Times New Roman"/>
          <w:sz w:val="24"/>
          <w:szCs w:val="24"/>
        </w:rPr>
      </w:pPr>
      <w:r w:rsidRPr="00AA7CC9">
        <w:rPr>
          <w:rFonts w:ascii="Times New Roman" w:hAnsi="Times New Roman"/>
          <w:sz w:val="24"/>
          <w:szCs w:val="24"/>
        </w:rPr>
        <w:tab/>
        <w:t>A</w:t>
      </w:r>
      <w:r w:rsidR="00997DF6" w:rsidRPr="00AA7CC9">
        <w:rPr>
          <w:rFonts w:ascii="Times New Roman" w:hAnsi="Times New Roman"/>
          <w:sz w:val="24"/>
          <w:szCs w:val="24"/>
        </w:rPr>
        <w:t xml:space="preserve"> gestão democrática “é</w:t>
      </w:r>
      <w:r w:rsidR="00962711">
        <w:rPr>
          <w:rFonts w:ascii="Times New Roman" w:eastAsia="PalatinoLinotype-Roman" w:hAnsi="Times New Roman"/>
          <w:sz w:val="24"/>
          <w:szCs w:val="24"/>
        </w:rPr>
        <w:t xml:space="preserve"> uma prática polí</w:t>
      </w:r>
      <w:r w:rsidR="00997DF6" w:rsidRPr="00AA7CC9">
        <w:rPr>
          <w:rFonts w:ascii="Times New Roman" w:eastAsia="PalatinoLinotype-Roman" w:hAnsi="Times New Roman"/>
          <w:sz w:val="24"/>
          <w:szCs w:val="24"/>
        </w:rPr>
        <w:t>tico pedagógica que procura estabelecer mecanismos institucionais capazes de promover a participação qualificada dos agentes educacionais e demais setores interessados na ação educativa”</w:t>
      </w:r>
      <w:r w:rsidRPr="00AA7CC9">
        <w:rPr>
          <w:rFonts w:ascii="Times New Roman" w:eastAsia="PalatinoLinotype-Roman" w:hAnsi="Times New Roman"/>
          <w:sz w:val="24"/>
          <w:szCs w:val="24"/>
        </w:rPr>
        <w:t>. (</w:t>
      </w:r>
      <w:r w:rsidRPr="00AA7CC9">
        <w:rPr>
          <w:rFonts w:ascii="Times New Roman" w:hAnsi="Times New Roman"/>
          <w:sz w:val="24"/>
          <w:szCs w:val="24"/>
        </w:rPr>
        <w:t>NETO; CASTRO, 2011,</w:t>
      </w:r>
      <w:r w:rsidRPr="00AA7CC9">
        <w:rPr>
          <w:rFonts w:ascii="Times New Roman" w:eastAsia="PalatinoLinotype-Roman" w:hAnsi="Times New Roman"/>
          <w:sz w:val="24"/>
          <w:szCs w:val="24"/>
        </w:rPr>
        <w:t xml:space="preserve"> p. 754). Isso </w:t>
      </w:r>
      <w:r w:rsidR="00997DF6" w:rsidRPr="00AA7CC9">
        <w:rPr>
          <w:rFonts w:ascii="Times New Roman" w:eastAsia="PalatinoLinotype-Roman" w:hAnsi="Times New Roman"/>
          <w:sz w:val="24"/>
          <w:szCs w:val="24"/>
        </w:rPr>
        <w:t xml:space="preserve">requer um engajamento coletivo. </w:t>
      </w:r>
      <w:r w:rsidR="00997DF6" w:rsidRPr="00AA7CC9">
        <w:rPr>
          <w:rFonts w:ascii="Times New Roman" w:hAnsi="Times New Roman"/>
          <w:sz w:val="24"/>
          <w:szCs w:val="24"/>
        </w:rPr>
        <w:t>Entende-se que engajamento coletivo é uma das maneiras de se conhecer a real necessidade dos educandos e educadores daquela comunidade acadêmica na qual estão inseridos, pois cada um pode expor suas opiniões, suas nece</w:t>
      </w:r>
      <w:r w:rsidR="00962711">
        <w:rPr>
          <w:rFonts w:ascii="Times New Roman" w:hAnsi="Times New Roman"/>
          <w:sz w:val="24"/>
          <w:szCs w:val="24"/>
        </w:rPr>
        <w:t>ssidades, suas angústias e sugerir m</w:t>
      </w:r>
      <w:r w:rsidR="00997DF6" w:rsidRPr="00AA7CC9">
        <w:rPr>
          <w:rFonts w:ascii="Times New Roman" w:hAnsi="Times New Roman"/>
          <w:sz w:val="24"/>
          <w:szCs w:val="24"/>
        </w:rPr>
        <w:t>elhorias.</w:t>
      </w:r>
    </w:p>
    <w:p w:rsidR="009E6785" w:rsidRDefault="00962711" w:rsidP="005B22C6">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Essa participação visa</w:t>
      </w:r>
      <w:r w:rsidR="00997DF6" w:rsidRPr="00AA7CC9">
        <w:rPr>
          <w:rFonts w:ascii="Times New Roman" w:hAnsi="Times New Roman"/>
          <w:sz w:val="24"/>
          <w:szCs w:val="24"/>
        </w:rPr>
        <w:t xml:space="preserve"> promover o envolvimento dos pais, alunos, profissionais da educação, funcionários, comunidade e outras partes interessadas (</w:t>
      </w:r>
      <w:r w:rsidR="00997DF6" w:rsidRPr="00AA7CC9">
        <w:rPr>
          <w:rFonts w:ascii="Times New Roman" w:hAnsi="Times New Roman"/>
          <w:i/>
          <w:sz w:val="24"/>
          <w:szCs w:val="24"/>
        </w:rPr>
        <w:t>stakeholders</w:t>
      </w:r>
      <w:r w:rsidR="00997DF6" w:rsidRPr="00AA7CC9">
        <w:rPr>
          <w:rFonts w:ascii="Times New Roman" w:hAnsi="Times New Roman"/>
          <w:sz w:val="24"/>
          <w:szCs w:val="24"/>
        </w:rPr>
        <w:t xml:space="preserve">) o que resulta na elaboração e execução do PPP considerando cada realidade local. “É o projeto que vai articular, no interior da escola, a tensa vivência da descentralização </w:t>
      </w:r>
      <w:r w:rsidR="00997DF6" w:rsidRPr="00E163D2">
        <w:rPr>
          <w:rFonts w:ascii="Times New Roman" w:hAnsi="Times New Roman"/>
          <w:sz w:val="24"/>
          <w:szCs w:val="24"/>
        </w:rPr>
        <w:t xml:space="preserve">e, através disto, permitir o </w:t>
      </w:r>
      <w:r w:rsidR="00997DF6" w:rsidRPr="00E163D2">
        <w:rPr>
          <w:rFonts w:ascii="Times New Roman" w:hAnsi="Times New Roman"/>
          <w:sz w:val="24"/>
          <w:szCs w:val="24"/>
        </w:rPr>
        <w:lastRenderedPageBreak/>
        <w:t>diálogo consistente e fecundo com a comunid</w:t>
      </w:r>
      <w:r w:rsidR="00997DF6">
        <w:rPr>
          <w:rFonts w:ascii="Times New Roman" w:hAnsi="Times New Roman"/>
          <w:sz w:val="24"/>
          <w:szCs w:val="24"/>
        </w:rPr>
        <w:t>ade e com os órgãos dirigentes”</w:t>
      </w:r>
      <w:r w:rsidR="00997DF6" w:rsidRPr="00E163D2">
        <w:rPr>
          <w:rFonts w:ascii="Times New Roman" w:hAnsi="Times New Roman"/>
          <w:sz w:val="24"/>
          <w:szCs w:val="24"/>
        </w:rPr>
        <w:t xml:space="preserve"> (V</w:t>
      </w:r>
      <w:r w:rsidR="00997DF6">
        <w:rPr>
          <w:rFonts w:ascii="Times New Roman" w:hAnsi="Times New Roman"/>
          <w:sz w:val="24"/>
          <w:szCs w:val="24"/>
        </w:rPr>
        <w:t>ASCONCELLOS</w:t>
      </w:r>
      <w:r w:rsidR="00997DF6" w:rsidRPr="00E163D2">
        <w:rPr>
          <w:rFonts w:ascii="Times New Roman" w:hAnsi="Times New Roman"/>
          <w:sz w:val="24"/>
          <w:szCs w:val="24"/>
        </w:rPr>
        <w:t>, 2002, p.</w:t>
      </w:r>
      <w:r w:rsidR="00997DF6">
        <w:rPr>
          <w:rFonts w:ascii="Times New Roman" w:hAnsi="Times New Roman"/>
          <w:sz w:val="24"/>
          <w:szCs w:val="24"/>
        </w:rPr>
        <w:t xml:space="preserve"> </w:t>
      </w:r>
      <w:r w:rsidR="00997DF6" w:rsidRPr="00E163D2">
        <w:rPr>
          <w:rFonts w:ascii="Times New Roman" w:hAnsi="Times New Roman"/>
          <w:sz w:val="24"/>
          <w:szCs w:val="24"/>
        </w:rPr>
        <w:t>21)</w:t>
      </w:r>
      <w:r w:rsidR="00997DF6">
        <w:rPr>
          <w:rFonts w:ascii="Times New Roman" w:hAnsi="Times New Roman"/>
          <w:sz w:val="24"/>
          <w:szCs w:val="24"/>
        </w:rPr>
        <w:t xml:space="preserve">.  </w:t>
      </w:r>
    </w:p>
    <w:p w:rsidR="00504186" w:rsidRDefault="002F6E21" w:rsidP="005B22C6">
      <w:pPr>
        <w:tabs>
          <w:tab w:val="left" w:pos="-13"/>
        </w:tabs>
        <w:spacing w:after="0" w:line="360" w:lineRule="auto"/>
        <w:jc w:val="both"/>
        <w:rPr>
          <w:rFonts w:ascii="Times New Roman" w:hAnsi="Times New Roman"/>
          <w:sz w:val="24"/>
          <w:szCs w:val="24"/>
        </w:rPr>
      </w:pPr>
      <w:r>
        <w:rPr>
          <w:rFonts w:ascii="Times New Roman" w:hAnsi="Times New Roman"/>
          <w:sz w:val="24"/>
          <w:szCs w:val="24"/>
        </w:rPr>
        <w:tab/>
      </w:r>
      <w:r w:rsidR="00504186" w:rsidRPr="00C57449">
        <w:rPr>
          <w:rFonts w:ascii="Times New Roman" w:hAnsi="Times New Roman"/>
          <w:sz w:val="24"/>
          <w:szCs w:val="24"/>
        </w:rPr>
        <w:t>A participação da comunidade favorece a construção de uma escola mais significativa e adequada à realidade social do aluno, ao passo em que o compartilhamento de experiências com a população ajuda na criação de estratégias de acesso e permanência e na própria organização das p</w:t>
      </w:r>
      <w:r w:rsidR="00504186">
        <w:rPr>
          <w:rFonts w:ascii="Times New Roman" w:hAnsi="Times New Roman"/>
          <w:sz w:val="24"/>
          <w:szCs w:val="24"/>
        </w:rPr>
        <w:t>ráticas educativas.</w:t>
      </w:r>
    </w:p>
    <w:p w:rsidR="00CD77CF" w:rsidRPr="001A1BDE" w:rsidRDefault="00CD77CF" w:rsidP="005B22C6">
      <w:pPr>
        <w:tabs>
          <w:tab w:val="left" w:pos="-13"/>
        </w:tabs>
        <w:spacing w:after="0" w:line="360" w:lineRule="auto"/>
        <w:jc w:val="both"/>
        <w:rPr>
          <w:rFonts w:ascii="Times New Roman" w:hAnsi="Times New Roman"/>
          <w:color w:val="00B050"/>
          <w:sz w:val="24"/>
          <w:szCs w:val="24"/>
        </w:rPr>
      </w:pPr>
      <w:r>
        <w:rPr>
          <w:rFonts w:ascii="Times New Roman" w:hAnsi="Times New Roman"/>
          <w:sz w:val="24"/>
          <w:szCs w:val="24"/>
        </w:rPr>
        <w:tab/>
      </w:r>
      <w:r w:rsidRPr="00AA7CC9">
        <w:rPr>
          <w:rFonts w:ascii="Times New Roman" w:hAnsi="Times New Roman"/>
          <w:sz w:val="24"/>
          <w:szCs w:val="24"/>
        </w:rPr>
        <w:t xml:space="preserve">Reconhece-se aqui a ênfase na participação na elaboração do PPP. </w:t>
      </w:r>
      <w:r w:rsidR="001A1BDE" w:rsidRPr="00AA7CC9">
        <w:rPr>
          <w:rFonts w:ascii="Times New Roman" w:hAnsi="Times New Roman"/>
          <w:sz w:val="24"/>
          <w:szCs w:val="24"/>
        </w:rPr>
        <w:t>É um aspecto fundamental diante da característica destacada no capítulo anterior, isto é, da organização p</w:t>
      </w:r>
      <w:r w:rsidR="00962711">
        <w:rPr>
          <w:rFonts w:ascii="Times New Roman" w:hAnsi="Times New Roman"/>
          <w:sz w:val="24"/>
          <w:szCs w:val="24"/>
        </w:rPr>
        <w:t>luralística. Para que se permita</w:t>
      </w:r>
      <w:r w:rsidR="001A1BDE" w:rsidRPr="00AA7CC9">
        <w:rPr>
          <w:rFonts w:ascii="Times New Roman" w:hAnsi="Times New Roman"/>
          <w:sz w:val="24"/>
          <w:szCs w:val="24"/>
        </w:rPr>
        <w:t>, por um lado, a autonomia profissional e garant</w:t>
      </w:r>
      <w:r w:rsidR="00962711">
        <w:rPr>
          <w:rFonts w:ascii="Times New Roman" w:hAnsi="Times New Roman"/>
          <w:sz w:val="24"/>
          <w:szCs w:val="24"/>
        </w:rPr>
        <w:t>a</w:t>
      </w:r>
      <w:r w:rsidR="001A1BDE" w:rsidRPr="00AA7CC9">
        <w:rPr>
          <w:rFonts w:ascii="Times New Roman" w:hAnsi="Times New Roman"/>
          <w:sz w:val="24"/>
          <w:szCs w:val="24"/>
        </w:rPr>
        <w:t xml:space="preserve">, por outro lado, o funcionamento coletivo da escola, exige-se que todos profissionais participem no planejamento da escola. </w:t>
      </w:r>
      <w:r w:rsidR="001A1BDE" w:rsidRPr="006915E4">
        <w:rPr>
          <w:rFonts w:ascii="Times New Roman" w:hAnsi="Times New Roman"/>
          <w:sz w:val="24"/>
          <w:szCs w:val="24"/>
        </w:rPr>
        <w:t>É importante que seja registrado no projeto o sentimento das pessoas, as vivências durante o processo de construção, a subjetividade dos grupos, ou seja, inserir o maior número de informações possíve</w:t>
      </w:r>
      <w:r w:rsidR="00962711">
        <w:rPr>
          <w:rFonts w:ascii="Times New Roman" w:hAnsi="Times New Roman"/>
          <w:sz w:val="24"/>
          <w:szCs w:val="24"/>
        </w:rPr>
        <w:t>is</w:t>
      </w:r>
      <w:r w:rsidR="001A1BDE" w:rsidRPr="006915E4">
        <w:rPr>
          <w:rFonts w:ascii="Times New Roman" w:hAnsi="Times New Roman"/>
          <w:sz w:val="24"/>
          <w:szCs w:val="24"/>
        </w:rPr>
        <w:t xml:space="preserve"> para que a história da escola possa ser escrita, incluindo-se ai não só o que já estava instituído, como também o resultado do instituinte.</w:t>
      </w:r>
    </w:p>
    <w:p w:rsidR="009E6785" w:rsidRPr="00C57449" w:rsidRDefault="00504186" w:rsidP="005B22C6">
      <w:pPr>
        <w:tabs>
          <w:tab w:val="left" w:pos="-13"/>
        </w:tabs>
        <w:spacing w:after="0" w:line="360" w:lineRule="auto"/>
        <w:jc w:val="both"/>
        <w:rPr>
          <w:rFonts w:ascii="Times New Roman" w:hAnsi="Times New Roman"/>
          <w:sz w:val="24"/>
          <w:szCs w:val="24"/>
        </w:rPr>
      </w:pPr>
      <w:r>
        <w:rPr>
          <w:rFonts w:ascii="Times New Roman" w:hAnsi="Times New Roman"/>
          <w:sz w:val="24"/>
          <w:szCs w:val="24"/>
        </w:rPr>
        <w:tab/>
      </w:r>
      <w:r w:rsidR="008D3A1A">
        <w:rPr>
          <w:rFonts w:ascii="Times New Roman" w:hAnsi="Times New Roman"/>
          <w:sz w:val="24"/>
          <w:szCs w:val="24"/>
        </w:rPr>
        <w:t>A</w:t>
      </w:r>
      <w:r w:rsidR="009E6785" w:rsidRPr="00484DFB">
        <w:rPr>
          <w:rFonts w:ascii="Times New Roman" w:hAnsi="Times New Roman"/>
          <w:sz w:val="24"/>
          <w:szCs w:val="24"/>
        </w:rPr>
        <w:t>lguns indicadores são fundamentais para q</w:t>
      </w:r>
      <w:r w:rsidR="009E6785">
        <w:rPr>
          <w:rFonts w:ascii="Times New Roman" w:hAnsi="Times New Roman"/>
          <w:sz w:val="24"/>
          <w:szCs w:val="24"/>
        </w:rPr>
        <w:t xml:space="preserve">ue uma </w:t>
      </w:r>
      <w:r w:rsidR="009E6785" w:rsidRPr="002F6E21">
        <w:rPr>
          <w:rFonts w:ascii="Times New Roman" w:hAnsi="Times New Roman"/>
          <w:sz w:val="24"/>
          <w:szCs w:val="24"/>
        </w:rPr>
        <w:t xml:space="preserve">escola seja democrática, </w:t>
      </w:r>
      <w:r w:rsidR="009E6785">
        <w:rPr>
          <w:rFonts w:ascii="Times New Roman" w:hAnsi="Times New Roman"/>
          <w:sz w:val="24"/>
          <w:szCs w:val="24"/>
        </w:rPr>
        <w:t>entre eles, pode</w:t>
      </w:r>
      <w:r w:rsidR="00962711">
        <w:rPr>
          <w:rFonts w:ascii="Times New Roman" w:hAnsi="Times New Roman"/>
          <w:sz w:val="24"/>
          <w:szCs w:val="24"/>
        </w:rPr>
        <w:t>-se</w:t>
      </w:r>
      <w:r w:rsidR="00AB54D7">
        <w:rPr>
          <w:rFonts w:ascii="Times New Roman" w:hAnsi="Times New Roman"/>
          <w:sz w:val="24"/>
          <w:szCs w:val="24"/>
        </w:rPr>
        <w:t xml:space="preserve"> destacar a autonomia escolar, </w:t>
      </w:r>
      <w:r w:rsidR="009E6785">
        <w:rPr>
          <w:rFonts w:ascii="Times New Roman" w:hAnsi="Times New Roman"/>
          <w:sz w:val="24"/>
          <w:szCs w:val="24"/>
        </w:rPr>
        <w:t>a descentralização do poder que rompe as hierarquia</w:t>
      </w:r>
      <w:r w:rsidR="00AB54D7">
        <w:rPr>
          <w:rFonts w:ascii="Times New Roman" w:hAnsi="Times New Roman"/>
          <w:sz w:val="24"/>
          <w:szCs w:val="24"/>
        </w:rPr>
        <w:t>s e promove o trabalho coletivo</w:t>
      </w:r>
      <w:r w:rsidR="006915E4">
        <w:rPr>
          <w:rFonts w:ascii="Times New Roman" w:hAnsi="Times New Roman"/>
          <w:sz w:val="24"/>
          <w:szCs w:val="24"/>
        </w:rPr>
        <w:t>, a</w:t>
      </w:r>
      <w:r w:rsidR="006915E4" w:rsidRPr="006915E4">
        <w:rPr>
          <w:rFonts w:ascii="Times New Roman" w:hAnsi="Times New Roman"/>
          <w:sz w:val="24"/>
          <w:szCs w:val="24"/>
        </w:rPr>
        <w:t xml:space="preserve"> </w:t>
      </w:r>
      <w:r w:rsidR="006915E4">
        <w:rPr>
          <w:rFonts w:ascii="Times New Roman" w:hAnsi="Times New Roman"/>
          <w:sz w:val="24"/>
          <w:szCs w:val="24"/>
        </w:rPr>
        <w:t>democratização da gestão</w:t>
      </w:r>
      <w:r>
        <w:rPr>
          <w:rFonts w:ascii="Times New Roman" w:hAnsi="Times New Roman"/>
          <w:sz w:val="24"/>
          <w:szCs w:val="24"/>
        </w:rPr>
        <w:t xml:space="preserve"> na</w:t>
      </w:r>
      <w:r w:rsidR="009E6785">
        <w:rPr>
          <w:rFonts w:ascii="Times New Roman" w:hAnsi="Times New Roman"/>
          <w:sz w:val="24"/>
          <w:szCs w:val="24"/>
        </w:rPr>
        <w:t xml:space="preserve"> representação social </w:t>
      </w:r>
      <w:r>
        <w:rPr>
          <w:rFonts w:ascii="Times New Roman" w:hAnsi="Times New Roman"/>
          <w:sz w:val="24"/>
          <w:szCs w:val="24"/>
        </w:rPr>
        <w:t>em</w:t>
      </w:r>
      <w:r w:rsidR="009E6785">
        <w:rPr>
          <w:rFonts w:ascii="Times New Roman" w:hAnsi="Times New Roman"/>
          <w:sz w:val="24"/>
          <w:szCs w:val="24"/>
        </w:rPr>
        <w:t xml:space="preserve"> conselhos e colegiados,</w:t>
      </w:r>
      <w:r w:rsidR="00AB54D7" w:rsidRPr="00AB54D7">
        <w:rPr>
          <w:rFonts w:ascii="Times New Roman" w:hAnsi="Times New Roman"/>
          <w:sz w:val="24"/>
          <w:szCs w:val="24"/>
        </w:rPr>
        <w:t xml:space="preserve"> </w:t>
      </w:r>
      <w:r w:rsidR="00AB54D7">
        <w:rPr>
          <w:rFonts w:ascii="Times New Roman" w:hAnsi="Times New Roman"/>
          <w:sz w:val="24"/>
          <w:szCs w:val="24"/>
        </w:rPr>
        <w:t xml:space="preserve">a escolha dos dirigentes por processo de eleição num processo verdadeiramente democrático e por fim, a inclusão de todos os segmentos da comunidade escolar, não apenas considerando o conselho escolar, mas fundamentalmente criar espaços e abrir possibilidades de incluir a todos no </w:t>
      </w:r>
      <w:r>
        <w:rPr>
          <w:rFonts w:ascii="Times New Roman" w:hAnsi="Times New Roman"/>
          <w:sz w:val="24"/>
          <w:szCs w:val="24"/>
        </w:rPr>
        <w:t xml:space="preserve">projeto político pedagógico. </w:t>
      </w:r>
      <w:r w:rsidR="00DD33F8">
        <w:rPr>
          <w:rFonts w:ascii="Times New Roman" w:hAnsi="Times New Roman"/>
          <w:sz w:val="24"/>
          <w:szCs w:val="24"/>
        </w:rPr>
        <w:t xml:space="preserve"> </w:t>
      </w:r>
      <w:r w:rsidR="008D3A1A">
        <w:rPr>
          <w:rFonts w:ascii="Times New Roman" w:hAnsi="Times New Roman"/>
          <w:sz w:val="24"/>
          <w:szCs w:val="24"/>
        </w:rPr>
        <w:t>(MELO, 2006).</w:t>
      </w:r>
    </w:p>
    <w:p w:rsidR="006915E4" w:rsidRDefault="009E6785" w:rsidP="005B22C6">
      <w:pPr>
        <w:spacing w:after="0" w:line="360" w:lineRule="auto"/>
        <w:ind w:firstLine="709"/>
        <w:jc w:val="both"/>
        <w:rPr>
          <w:rFonts w:ascii="Times New Roman" w:hAnsi="Times New Roman"/>
          <w:color w:val="FF0000"/>
          <w:sz w:val="24"/>
          <w:szCs w:val="24"/>
        </w:rPr>
      </w:pPr>
      <w:r w:rsidRPr="00C57449">
        <w:rPr>
          <w:rFonts w:ascii="Times New Roman" w:hAnsi="Times New Roman"/>
          <w:sz w:val="24"/>
          <w:szCs w:val="24"/>
        </w:rPr>
        <w:t>A construção do projeto da escola demanda a definição de princípios e estratégias concretas. Este deve partir de uma avaliação objetiva dos interess</w:t>
      </w:r>
      <w:r w:rsidR="00504186">
        <w:rPr>
          <w:rFonts w:ascii="Times New Roman" w:hAnsi="Times New Roman"/>
          <w:sz w:val="24"/>
          <w:szCs w:val="24"/>
        </w:rPr>
        <w:t>es e perspectivas da comunidade e</w:t>
      </w:r>
      <w:r w:rsidRPr="00C57449">
        <w:rPr>
          <w:rFonts w:ascii="Times New Roman" w:hAnsi="Times New Roman"/>
          <w:sz w:val="24"/>
          <w:szCs w:val="24"/>
        </w:rPr>
        <w:t xml:space="preserve"> defini</w:t>
      </w:r>
      <w:r w:rsidR="00504186">
        <w:rPr>
          <w:rFonts w:ascii="Times New Roman" w:hAnsi="Times New Roman"/>
          <w:sz w:val="24"/>
          <w:szCs w:val="24"/>
        </w:rPr>
        <w:t>r</w:t>
      </w:r>
      <w:r w:rsidRPr="00C57449">
        <w:rPr>
          <w:rFonts w:ascii="Times New Roman" w:hAnsi="Times New Roman"/>
          <w:sz w:val="24"/>
          <w:szCs w:val="24"/>
        </w:rPr>
        <w:t xml:space="preserve"> objetivos a serem alcançados em longo prazo. A reflexão sobre a prática pedagógica docente e a garantia de avaliações periódicas a fim de redimensionar as propostas </w:t>
      </w:r>
      <w:r w:rsidR="00504186">
        <w:rPr>
          <w:rFonts w:ascii="Times New Roman" w:hAnsi="Times New Roman"/>
          <w:sz w:val="24"/>
          <w:szCs w:val="24"/>
        </w:rPr>
        <w:t xml:space="preserve">também </w:t>
      </w:r>
      <w:r w:rsidRPr="00C57449">
        <w:rPr>
          <w:rFonts w:ascii="Times New Roman" w:hAnsi="Times New Roman"/>
          <w:sz w:val="24"/>
          <w:szCs w:val="24"/>
        </w:rPr>
        <w:t>devem ser prática</w:t>
      </w:r>
      <w:r w:rsidR="00962711">
        <w:rPr>
          <w:rFonts w:ascii="Times New Roman" w:hAnsi="Times New Roman"/>
          <w:sz w:val="24"/>
          <w:szCs w:val="24"/>
        </w:rPr>
        <w:t>s</w:t>
      </w:r>
      <w:r w:rsidRPr="00C57449">
        <w:rPr>
          <w:rFonts w:ascii="Times New Roman" w:hAnsi="Times New Roman"/>
          <w:sz w:val="24"/>
          <w:szCs w:val="24"/>
        </w:rPr>
        <w:t xml:space="preserve"> contínua</w:t>
      </w:r>
      <w:r w:rsidR="00962711">
        <w:rPr>
          <w:rFonts w:ascii="Times New Roman" w:hAnsi="Times New Roman"/>
          <w:sz w:val="24"/>
          <w:szCs w:val="24"/>
        </w:rPr>
        <w:t>s</w:t>
      </w:r>
      <w:r w:rsidRPr="00C57449">
        <w:rPr>
          <w:rFonts w:ascii="Times New Roman" w:hAnsi="Times New Roman"/>
          <w:sz w:val="24"/>
          <w:szCs w:val="24"/>
        </w:rPr>
        <w:t xml:space="preserve"> na instituição escolar.</w:t>
      </w:r>
      <w:r>
        <w:rPr>
          <w:rFonts w:ascii="Times New Roman" w:hAnsi="Times New Roman"/>
          <w:sz w:val="24"/>
          <w:szCs w:val="24"/>
        </w:rPr>
        <w:t xml:space="preserve"> </w:t>
      </w:r>
    </w:p>
    <w:p w:rsidR="00504186" w:rsidRDefault="009E6785"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Nesta perspectiva, o PPP pretende trabalhar em coletividade buscando soluções e </w:t>
      </w:r>
      <w:r w:rsidRPr="00BB0FAE">
        <w:rPr>
          <w:rFonts w:ascii="Times New Roman" w:hAnsi="Times New Roman" w:cs="Times New Roman"/>
          <w:sz w:val="24"/>
          <w:szCs w:val="24"/>
        </w:rPr>
        <w:t>alternativas</w:t>
      </w:r>
      <w:r>
        <w:rPr>
          <w:rFonts w:ascii="Times New Roman" w:hAnsi="Times New Roman" w:cs="Times New Roman"/>
          <w:sz w:val="24"/>
          <w:szCs w:val="24"/>
        </w:rPr>
        <w:t xml:space="preserve"> de inovações e melhorias no âmbito escolar, </w:t>
      </w:r>
      <w:r w:rsidRPr="00BB0FAE">
        <w:rPr>
          <w:rFonts w:ascii="Times New Roman" w:hAnsi="Times New Roman" w:cs="Times New Roman"/>
          <w:sz w:val="24"/>
          <w:szCs w:val="24"/>
        </w:rPr>
        <w:t xml:space="preserve">definindo </w:t>
      </w:r>
      <w:r>
        <w:rPr>
          <w:rFonts w:ascii="Times New Roman" w:hAnsi="Times New Roman" w:cs="Times New Roman"/>
          <w:sz w:val="24"/>
          <w:szCs w:val="24"/>
        </w:rPr>
        <w:t>a direção</w:t>
      </w:r>
      <w:r w:rsidRPr="00BB0FAE">
        <w:rPr>
          <w:rFonts w:ascii="Times New Roman" w:hAnsi="Times New Roman" w:cs="Times New Roman"/>
          <w:sz w:val="24"/>
          <w:szCs w:val="24"/>
        </w:rPr>
        <w:t xml:space="preserve"> das ações a</w:t>
      </w:r>
      <w:r>
        <w:rPr>
          <w:rFonts w:ascii="Times New Roman" w:hAnsi="Times New Roman" w:cs="Times New Roman"/>
          <w:sz w:val="24"/>
          <w:szCs w:val="24"/>
        </w:rPr>
        <w:t xml:space="preserve"> </w:t>
      </w:r>
      <w:r w:rsidRPr="00BB0FAE">
        <w:rPr>
          <w:rFonts w:ascii="Times New Roman" w:hAnsi="Times New Roman" w:cs="Times New Roman"/>
          <w:sz w:val="24"/>
          <w:szCs w:val="24"/>
        </w:rPr>
        <w:t xml:space="preserve">serem </w:t>
      </w:r>
      <w:r>
        <w:rPr>
          <w:rFonts w:ascii="Times New Roman" w:hAnsi="Times New Roman" w:cs="Times New Roman"/>
          <w:sz w:val="24"/>
          <w:szCs w:val="24"/>
        </w:rPr>
        <w:t>desenvolvidas, com base na realidade externa e interna, favorecendo os resultados com eficácia</w:t>
      </w:r>
      <w:r w:rsidRPr="001D6D29">
        <w:rPr>
          <w:rFonts w:ascii="Times New Roman" w:hAnsi="Times New Roman" w:cs="Times New Roman"/>
          <w:sz w:val="24"/>
          <w:szCs w:val="24"/>
        </w:rPr>
        <w:t xml:space="preserve"> </w:t>
      </w:r>
      <w:r w:rsidRPr="00BB0FAE">
        <w:rPr>
          <w:rFonts w:ascii="Times New Roman" w:hAnsi="Times New Roman" w:cs="Times New Roman"/>
          <w:sz w:val="24"/>
          <w:szCs w:val="24"/>
        </w:rPr>
        <w:t>dos processos formativos</w:t>
      </w:r>
      <w:r>
        <w:rPr>
          <w:rFonts w:ascii="Times New Roman" w:hAnsi="Times New Roman" w:cs="Times New Roman"/>
          <w:sz w:val="24"/>
          <w:szCs w:val="24"/>
        </w:rPr>
        <w:t xml:space="preserve"> na educação.</w:t>
      </w:r>
      <w:r w:rsidRPr="00BB0FAE">
        <w:rPr>
          <w:rFonts w:ascii="Times New Roman" w:hAnsi="Times New Roman" w:cs="Times New Roman"/>
          <w:sz w:val="24"/>
          <w:szCs w:val="24"/>
        </w:rPr>
        <w:t xml:space="preserve"> </w:t>
      </w:r>
      <w:r>
        <w:rPr>
          <w:rFonts w:ascii="Times New Roman" w:hAnsi="Times New Roman" w:cs="Times New Roman"/>
          <w:sz w:val="24"/>
          <w:szCs w:val="24"/>
        </w:rPr>
        <w:t>(VEIGA, 2003</w:t>
      </w:r>
      <w:r w:rsidRPr="00BB0FAE">
        <w:rPr>
          <w:rFonts w:ascii="Times New Roman" w:hAnsi="Times New Roman" w:cs="Times New Roman"/>
          <w:sz w:val="24"/>
          <w:szCs w:val="24"/>
        </w:rPr>
        <w:t>)</w:t>
      </w:r>
      <w:r w:rsidR="006915E4">
        <w:rPr>
          <w:rFonts w:ascii="Times New Roman" w:hAnsi="Times New Roman" w:cs="Times New Roman"/>
          <w:sz w:val="24"/>
          <w:szCs w:val="24"/>
        </w:rPr>
        <w:t xml:space="preserve">. </w:t>
      </w:r>
    </w:p>
    <w:p w:rsidR="009E6785" w:rsidRDefault="008D3A1A" w:rsidP="005B22C6">
      <w:pPr>
        <w:spacing w:after="0" w:line="360" w:lineRule="auto"/>
        <w:ind w:firstLine="709"/>
        <w:jc w:val="both"/>
        <w:rPr>
          <w:rFonts w:ascii="Times New Roman" w:hAnsi="Times New Roman"/>
          <w:sz w:val="24"/>
          <w:szCs w:val="24"/>
        </w:rPr>
      </w:pPr>
      <w:r>
        <w:rPr>
          <w:rFonts w:ascii="Times New Roman" w:hAnsi="Times New Roman"/>
          <w:sz w:val="24"/>
          <w:szCs w:val="24"/>
        </w:rPr>
        <w:t>O</w:t>
      </w:r>
      <w:r w:rsidR="009E6785">
        <w:rPr>
          <w:rFonts w:ascii="Times New Roman" w:hAnsi="Times New Roman"/>
          <w:sz w:val="24"/>
          <w:szCs w:val="24"/>
        </w:rPr>
        <w:t xml:space="preserve"> PPP</w:t>
      </w:r>
      <w:r>
        <w:rPr>
          <w:rFonts w:ascii="Times New Roman" w:hAnsi="Times New Roman"/>
          <w:sz w:val="24"/>
          <w:szCs w:val="24"/>
        </w:rPr>
        <w:t xml:space="preserve"> é</w:t>
      </w:r>
      <w:r w:rsidR="009E6785">
        <w:rPr>
          <w:rFonts w:ascii="Times New Roman" w:hAnsi="Times New Roman"/>
          <w:sz w:val="24"/>
          <w:szCs w:val="24"/>
        </w:rPr>
        <w:t xml:space="preserve"> como “um instrumento de avaliação entre fins e meios que faz o ordenamento de todas as atividades pedagógicas, curriculares e organizativas da escola, tendo em vista os objetivos educacionais”. </w:t>
      </w:r>
      <w:r>
        <w:rPr>
          <w:rFonts w:ascii="Times New Roman" w:hAnsi="Times New Roman"/>
          <w:sz w:val="24"/>
          <w:szCs w:val="24"/>
        </w:rPr>
        <w:t xml:space="preserve">(LIBÂNEO, 2004, p.72) </w:t>
      </w:r>
      <w:r w:rsidR="009E6785">
        <w:rPr>
          <w:rFonts w:ascii="Times New Roman" w:hAnsi="Times New Roman"/>
          <w:sz w:val="24"/>
          <w:szCs w:val="24"/>
        </w:rPr>
        <w:t xml:space="preserve">Entende-se também que o PPP é: </w:t>
      </w:r>
    </w:p>
    <w:p w:rsidR="009E6785" w:rsidRPr="002C0C8C" w:rsidRDefault="009E6785" w:rsidP="005B22C6">
      <w:pPr>
        <w:autoSpaceDE w:val="0"/>
        <w:autoSpaceDN w:val="0"/>
        <w:adjustRightInd w:val="0"/>
        <w:spacing w:after="0" w:line="240" w:lineRule="auto"/>
        <w:ind w:left="2268"/>
        <w:jc w:val="both"/>
        <w:rPr>
          <w:rFonts w:ascii="Times New Roman" w:hAnsi="Times New Roman"/>
        </w:rPr>
      </w:pPr>
      <w:r w:rsidRPr="002C0C8C">
        <w:rPr>
          <w:rFonts w:ascii="Times New Roman" w:hAnsi="Times New Roman"/>
        </w:rPr>
        <w:lastRenderedPageBreak/>
        <w:t>Um meio de engajamento coletivo para integrar ações dispersas, criar sinergias no sentido de buscar soluções alternativas para diferentes momentos do trabalho pedagógico-administrativo, desenvolver o sentimento de pertença, mobilizar os protagonistas para a explicitação de objetivos comuns definindo o norte das ações a serem desencadeadas, fortalecer a construção de uma coerência comum, mas indispensável, para que a ação coletiva produza seus efeitos (VEIGA, 2003, p. 275).</w:t>
      </w:r>
    </w:p>
    <w:p w:rsidR="0015391B" w:rsidRDefault="0015391B" w:rsidP="005B22C6">
      <w:pPr>
        <w:autoSpaceDE w:val="0"/>
        <w:autoSpaceDN w:val="0"/>
        <w:adjustRightInd w:val="0"/>
        <w:spacing w:after="0" w:line="360" w:lineRule="auto"/>
        <w:ind w:firstLine="709"/>
        <w:jc w:val="both"/>
        <w:rPr>
          <w:rFonts w:ascii="Times New Roman" w:hAnsi="Times New Roman"/>
          <w:sz w:val="24"/>
          <w:szCs w:val="24"/>
          <w:lang w:eastAsia="pt-BR"/>
        </w:rPr>
      </w:pPr>
    </w:p>
    <w:p w:rsidR="00A820AE" w:rsidRDefault="00A820AE" w:rsidP="005B22C6">
      <w:pPr>
        <w:autoSpaceDE w:val="0"/>
        <w:autoSpaceDN w:val="0"/>
        <w:adjustRightInd w:val="0"/>
        <w:spacing w:after="0" w:line="360" w:lineRule="auto"/>
        <w:ind w:firstLine="709"/>
        <w:jc w:val="both"/>
        <w:rPr>
          <w:rFonts w:ascii="Times New Roman" w:hAnsi="Times New Roman"/>
          <w:sz w:val="24"/>
          <w:szCs w:val="24"/>
          <w:lang w:eastAsia="pt-BR"/>
        </w:rPr>
      </w:pPr>
    </w:p>
    <w:p w:rsidR="00504186" w:rsidRDefault="00DA68A9" w:rsidP="005B22C6">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lang w:eastAsia="pt-BR"/>
        </w:rPr>
        <w:t xml:space="preserve">Alguns questionamentos </w:t>
      </w:r>
      <w:r w:rsidR="001F3A83" w:rsidRPr="00DE30F9">
        <w:rPr>
          <w:rFonts w:ascii="Times New Roman" w:hAnsi="Times New Roman"/>
          <w:sz w:val="24"/>
          <w:szCs w:val="24"/>
          <w:lang w:eastAsia="pt-BR"/>
        </w:rPr>
        <w:t>devem ser respondidos</w:t>
      </w:r>
      <w:r w:rsidR="00504186">
        <w:rPr>
          <w:rFonts w:ascii="Times New Roman" w:hAnsi="Times New Roman"/>
          <w:sz w:val="24"/>
          <w:szCs w:val="24"/>
          <w:lang w:eastAsia="pt-BR"/>
        </w:rPr>
        <w:t xml:space="preserve"> pela comunidade para definir seu PPP</w:t>
      </w:r>
      <w:r w:rsidR="001F3A83" w:rsidRPr="00DE30F9">
        <w:rPr>
          <w:rFonts w:ascii="Times New Roman" w:hAnsi="Times New Roman"/>
          <w:sz w:val="24"/>
          <w:szCs w:val="24"/>
          <w:lang w:eastAsia="pt-BR"/>
        </w:rPr>
        <w:t>: O</w:t>
      </w:r>
      <w:r w:rsidR="001F3A83" w:rsidRPr="00DE30F9">
        <w:rPr>
          <w:rFonts w:ascii="Times New Roman" w:hAnsi="Times New Roman"/>
          <w:sz w:val="24"/>
          <w:szCs w:val="24"/>
        </w:rPr>
        <w:t xml:space="preserve"> que a escola faz? Para quem a escola faz? Como a escola faz? Assim, a escola poderá perceber as necessidades que deve satisfazer, os serviços a oferecer, os beneficiários</w:t>
      </w:r>
      <w:r w:rsidR="00F00231" w:rsidRPr="00DE30F9">
        <w:rPr>
          <w:rFonts w:ascii="Times New Roman" w:hAnsi="Times New Roman"/>
          <w:sz w:val="24"/>
          <w:szCs w:val="24"/>
        </w:rPr>
        <w:t xml:space="preserve"> e a maneira que deve</w:t>
      </w:r>
      <w:r w:rsidR="001F3A83" w:rsidRPr="00DE30F9">
        <w:rPr>
          <w:rFonts w:ascii="Times New Roman" w:hAnsi="Times New Roman"/>
          <w:sz w:val="24"/>
          <w:szCs w:val="24"/>
        </w:rPr>
        <w:t xml:space="preserve"> atender</w:t>
      </w:r>
      <w:r w:rsidR="00F00231" w:rsidRPr="00DE30F9">
        <w:rPr>
          <w:rFonts w:ascii="Times New Roman" w:hAnsi="Times New Roman"/>
          <w:sz w:val="24"/>
          <w:szCs w:val="24"/>
        </w:rPr>
        <w:t xml:space="preserve">. </w:t>
      </w:r>
      <w:r>
        <w:rPr>
          <w:rFonts w:ascii="Times New Roman" w:hAnsi="Times New Roman"/>
          <w:sz w:val="24"/>
          <w:szCs w:val="24"/>
        </w:rPr>
        <w:t>(BRAVO, 2011).</w:t>
      </w:r>
    </w:p>
    <w:p w:rsidR="00504186" w:rsidRDefault="00504186" w:rsidP="005B22C6">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 xml:space="preserve">O PPP contém a visão da escola. A visão sinaliza o que a escola pretende ser no futuro. Definir os objetivos da educação significa definir a missão da escola e os valores </w:t>
      </w:r>
      <w:r w:rsidR="002C2DCF" w:rsidRPr="00DE30F9">
        <w:rPr>
          <w:rFonts w:ascii="Times New Roman" w:hAnsi="Times New Roman"/>
          <w:sz w:val="24"/>
          <w:szCs w:val="24"/>
        </w:rPr>
        <w:t xml:space="preserve">descrevem como a escola pretende atuar no cotidiano enquanto busca realizar sua missão e visão. </w:t>
      </w:r>
      <w:r w:rsidR="00DE30F9" w:rsidRPr="00DE30F9">
        <w:rPr>
          <w:rFonts w:ascii="Times New Roman" w:hAnsi="Times New Roman"/>
          <w:sz w:val="24"/>
          <w:szCs w:val="24"/>
        </w:rPr>
        <w:t>C</w:t>
      </w:r>
      <w:r w:rsidR="002C2DCF" w:rsidRPr="00DE30F9">
        <w:rPr>
          <w:rFonts w:ascii="Times New Roman" w:hAnsi="Times New Roman"/>
          <w:sz w:val="24"/>
          <w:szCs w:val="24"/>
        </w:rPr>
        <w:t>omo exemplo: a inovação, respeito, participação, ética, criatividade, igualdade, entre outros.</w:t>
      </w:r>
      <w:r w:rsidR="00DE30F9" w:rsidRPr="00DE30F9">
        <w:rPr>
          <w:rFonts w:ascii="Times New Roman" w:hAnsi="Times New Roman"/>
          <w:sz w:val="24"/>
          <w:szCs w:val="24"/>
        </w:rPr>
        <w:t xml:space="preserve"> </w:t>
      </w:r>
    </w:p>
    <w:p w:rsidR="001B7A28" w:rsidRDefault="00DE30F9" w:rsidP="005B22C6">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A</w:t>
      </w:r>
      <w:r w:rsidRPr="00DE30F9">
        <w:rPr>
          <w:rFonts w:ascii="Times New Roman" w:hAnsi="Times New Roman"/>
          <w:sz w:val="24"/>
          <w:szCs w:val="24"/>
        </w:rPr>
        <w:t xml:space="preserve">lém </w:t>
      </w:r>
      <w:r w:rsidR="006710F5">
        <w:rPr>
          <w:rFonts w:ascii="Times New Roman" w:hAnsi="Times New Roman"/>
          <w:sz w:val="24"/>
          <w:szCs w:val="24"/>
        </w:rPr>
        <w:t xml:space="preserve">da visão e missão ao longo prazo, o PPP define </w:t>
      </w:r>
      <w:r w:rsidR="001B7A28" w:rsidRPr="00DE30F9">
        <w:rPr>
          <w:rFonts w:ascii="Times New Roman" w:hAnsi="Times New Roman"/>
          <w:sz w:val="24"/>
          <w:szCs w:val="24"/>
        </w:rPr>
        <w:t>objetivos e metas</w:t>
      </w:r>
      <w:r w:rsidR="006710F5">
        <w:rPr>
          <w:rFonts w:ascii="Times New Roman" w:hAnsi="Times New Roman"/>
          <w:sz w:val="24"/>
          <w:szCs w:val="24"/>
        </w:rPr>
        <w:t xml:space="preserve"> de médio e curto prazo</w:t>
      </w:r>
      <w:r w:rsidR="001B7A28" w:rsidRPr="00DE30F9">
        <w:rPr>
          <w:rFonts w:ascii="Times New Roman" w:hAnsi="Times New Roman"/>
          <w:sz w:val="24"/>
          <w:szCs w:val="24"/>
        </w:rPr>
        <w:t xml:space="preserve"> com base nas </w:t>
      </w:r>
      <w:r w:rsidR="00C83B4A" w:rsidRPr="00DE30F9">
        <w:rPr>
          <w:rFonts w:ascii="Times New Roman" w:hAnsi="Times New Roman"/>
          <w:sz w:val="24"/>
          <w:szCs w:val="24"/>
        </w:rPr>
        <w:t>necessidades,</w:t>
      </w:r>
      <w:r w:rsidR="001B7A28" w:rsidRPr="00DE30F9">
        <w:rPr>
          <w:rFonts w:ascii="Times New Roman" w:hAnsi="Times New Roman"/>
          <w:sz w:val="24"/>
          <w:szCs w:val="24"/>
        </w:rPr>
        <w:t xml:space="preserve"> </w:t>
      </w:r>
      <w:r w:rsidRPr="00DE30F9">
        <w:rPr>
          <w:rFonts w:ascii="Times New Roman" w:hAnsi="Times New Roman"/>
          <w:sz w:val="24"/>
          <w:szCs w:val="24"/>
        </w:rPr>
        <w:t>obstáculos</w:t>
      </w:r>
      <w:r w:rsidR="001B7A28" w:rsidRPr="00DE30F9">
        <w:rPr>
          <w:rFonts w:ascii="Times New Roman" w:hAnsi="Times New Roman"/>
          <w:sz w:val="24"/>
          <w:szCs w:val="24"/>
        </w:rPr>
        <w:t xml:space="preserve"> e </w:t>
      </w:r>
      <w:r w:rsidRPr="00DE30F9">
        <w:rPr>
          <w:rFonts w:ascii="Times New Roman" w:hAnsi="Times New Roman"/>
          <w:sz w:val="24"/>
          <w:szCs w:val="24"/>
        </w:rPr>
        <w:t>perspectivas</w:t>
      </w:r>
      <w:r w:rsidR="001B7A28" w:rsidRPr="00DE30F9">
        <w:rPr>
          <w:rFonts w:ascii="Times New Roman" w:hAnsi="Times New Roman"/>
          <w:sz w:val="24"/>
          <w:szCs w:val="24"/>
        </w:rPr>
        <w:t xml:space="preserve"> da comunidade, dos alunos, professores, direção, pais e demais funcionários.</w:t>
      </w:r>
      <w:r w:rsidRPr="00DE30F9">
        <w:rPr>
          <w:rFonts w:ascii="Times New Roman" w:hAnsi="Times New Roman"/>
          <w:sz w:val="24"/>
          <w:szCs w:val="24"/>
        </w:rPr>
        <w:t xml:space="preserve"> </w:t>
      </w:r>
      <w:r w:rsidR="006710F5">
        <w:rPr>
          <w:rFonts w:ascii="Times New Roman" w:hAnsi="Times New Roman"/>
          <w:sz w:val="24"/>
          <w:szCs w:val="24"/>
        </w:rPr>
        <w:t>(</w:t>
      </w:r>
      <w:r w:rsidRPr="00DE30F9">
        <w:rPr>
          <w:rFonts w:ascii="Times New Roman" w:hAnsi="Times New Roman"/>
          <w:sz w:val="24"/>
          <w:szCs w:val="24"/>
        </w:rPr>
        <w:t>B</w:t>
      </w:r>
      <w:r w:rsidR="006710F5">
        <w:rPr>
          <w:rFonts w:ascii="Times New Roman" w:hAnsi="Times New Roman"/>
          <w:sz w:val="24"/>
          <w:szCs w:val="24"/>
        </w:rPr>
        <w:t xml:space="preserve">RAVO, </w:t>
      </w:r>
      <w:r w:rsidRPr="00DE30F9">
        <w:rPr>
          <w:rFonts w:ascii="Times New Roman" w:hAnsi="Times New Roman"/>
          <w:sz w:val="24"/>
          <w:szCs w:val="24"/>
        </w:rPr>
        <w:t>2011)</w:t>
      </w:r>
      <w:r>
        <w:rPr>
          <w:rFonts w:ascii="Times New Roman" w:hAnsi="Times New Roman"/>
          <w:sz w:val="24"/>
          <w:szCs w:val="24"/>
        </w:rPr>
        <w:t xml:space="preserve">. </w:t>
      </w:r>
    </w:p>
    <w:p w:rsidR="0015391B" w:rsidRDefault="0015391B" w:rsidP="005B22C6">
      <w:pPr>
        <w:autoSpaceDE w:val="0"/>
        <w:autoSpaceDN w:val="0"/>
        <w:adjustRightInd w:val="0"/>
        <w:spacing w:after="0" w:line="360" w:lineRule="auto"/>
        <w:ind w:firstLine="709"/>
        <w:jc w:val="both"/>
        <w:rPr>
          <w:rFonts w:ascii="Times New Roman" w:hAnsi="Times New Roman"/>
          <w:sz w:val="24"/>
          <w:szCs w:val="24"/>
        </w:rPr>
      </w:pPr>
    </w:p>
    <w:p w:rsidR="00A820AE" w:rsidRDefault="00A820AE" w:rsidP="005B22C6">
      <w:pPr>
        <w:autoSpaceDE w:val="0"/>
        <w:autoSpaceDN w:val="0"/>
        <w:adjustRightInd w:val="0"/>
        <w:spacing w:after="0" w:line="360" w:lineRule="auto"/>
        <w:ind w:firstLine="709"/>
        <w:jc w:val="both"/>
        <w:rPr>
          <w:rFonts w:ascii="Times New Roman" w:hAnsi="Times New Roman"/>
          <w:sz w:val="24"/>
          <w:szCs w:val="24"/>
        </w:rPr>
      </w:pPr>
    </w:p>
    <w:p w:rsidR="007769DE" w:rsidRPr="001608B5" w:rsidRDefault="007769DE" w:rsidP="005B22C6">
      <w:pPr>
        <w:pStyle w:val="PargrafodaLista"/>
        <w:numPr>
          <w:ilvl w:val="1"/>
          <w:numId w:val="19"/>
        </w:numPr>
        <w:spacing w:after="0" w:line="360" w:lineRule="auto"/>
        <w:ind w:left="0" w:firstLine="709"/>
        <w:rPr>
          <w:rFonts w:ascii="Times New Roman" w:hAnsi="Times New Roman" w:cs="Times New Roman"/>
          <w:sz w:val="24"/>
          <w:szCs w:val="24"/>
        </w:rPr>
      </w:pPr>
      <w:r w:rsidRPr="001608B5">
        <w:rPr>
          <w:rFonts w:ascii="Times New Roman" w:hAnsi="Times New Roman" w:cs="Times New Roman"/>
          <w:sz w:val="24"/>
          <w:szCs w:val="24"/>
        </w:rPr>
        <w:t>ELEMENTOS BÁSICOS</w:t>
      </w:r>
    </w:p>
    <w:p w:rsidR="0015391B" w:rsidRDefault="0015391B" w:rsidP="005B22C6">
      <w:pPr>
        <w:autoSpaceDE w:val="0"/>
        <w:autoSpaceDN w:val="0"/>
        <w:adjustRightInd w:val="0"/>
        <w:spacing w:after="0" w:line="360" w:lineRule="auto"/>
        <w:ind w:firstLine="709"/>
        <w:jc w:val="both"/>
        <w:rPr>
          <w:rFonts w:ascii="Times New Roman" w:hAnsi="Times New Roman" w:cs="Times New Roman"/>
          <w:sz w:val="24"/>
          <w:szCs w:val="24"/>
        </w:rPr>
      </w:pPr>
    </w:p>
    <w:p w:rsidR="00A820AE" w:rsidRDefault="00A820AE" w:rsidP="005B22C6">
      <w:pPr>
        <w:autoSpaceDE w:val="0"/>
        <w:autoSpaceDN w:val="0"/>
        <w:adjustRightInd w:val="0"/>
        <w:spacing w:after="0" w:line="360" w:lineRule="auto"/>
        <w:ind w:firstLine="709"/>
        <w:jc w:val="both"/>
        <w:rPr>
          <w:rFonts w:ascii="Times New Roman" w:hAnsi="Times New Roman" w:cs="Times New Roman"/>
          <w:sz w:val="24"/>
          <w:szCs w:val="24"/>
        </w:rPr>
      </w:pPr>
    </w:p>
    <w:p w:rsidR="00400E92" w:rsidRPr="00400E92" w:rsidRDefault="00DA68A9" w:rsidP="005B22C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w:t>
      </w:r>
      <w:r w:rsidR="006710F5">
        <w:rPr>
          <w:rFonts w:ascii="Times New Roman" w:hAnsi="Times New Roman" w:cs="Times New Roman"/>
          <w:sz w:val="24"/>
          <w:szCs w:val="24"/>
        </w:rPr>
        <w:t xml:space="preserve">ão elementos fundamentais do projeto político pedagógico: </w:t>
      </w:r>
      <w:r w:rsidR="00400E92" w:rsidRPr="00400E92">
        <w:rPr>
          <w:rFonts w:ascii="Times New Roman" w:hAnsi="Times New Roman" w:cs="Times New Roman"/>
          <w:sz w:val="24"/>
          <w:szCs w:val="24"/>
        </w:rPr>
        <w:t>concepção de</w:t>
      </w:r>
      <w:r w:rsidR="006710F5">
        <w:rPr>
          <w:rFonts w:ascii="Times New Roman" w:hAnsi="Times New Roman" w:cs="Times New Roman"/>
          <w:sz w:val="24"/>
          <w:szCs w:val="24"/>
        </w:rPr>
        <w:t xml:space="preserve"> que as</w:t>
      </w:r>
      <w:r w:rsidR="00400E92" w:rsidRPr="00400E92">
        <w:rPr>
          <w:rFonts w:ascii="Times New Roman" w:hAnsi="Times New Roman" w:cs="Times New Roman"/>
          <w:sz w:val="24"/>
          <w:szCs w:val="24"/>
        </w:rPr>
        <w:t xml:space="preserve"> escolas </w:t>
      </w:r>
      <w:r w:rsidR="006710F5">
        <w:rPr>
          <w:rFonts w:ascii="Times New Roman" w:hAnsi="Times New Roman" w:cs="Times New Roman"/>
          <w:sz w:val="24"/>
          <w:szCs w:val="24"/>
        </w:rPr>
        <w:t xml:space="preserve">são </w:t>
      </w:r>
      <w:r w:rsidR="00400E92" w:rsidRPr="00400E92">
        <w:rPr>
          <w:rFonts w:ascii="Times New Roman" w:hAnsi="Times New Roman" w:cs="Times New Roman"/>
          <w:sz w:val="24"/>
          <w:szCs w:val="24"/>
        </w:rPr>
        <w:t>socialmente determinadas</w:t>
      </w:r>
      <w:r w:rsidR="00A44913">
        <w:rPr>
          <w:rFonts w:ascii="Times New Roman" w:hAnsi="Times New Roman" w:cs="Times New Roman"/>
          <w:sz w:val="24"/>
          <w:szCs w:val="24"/>
        </w:rPr>
        <w:t>, a reflexão em definir a sua identidade por meio de projeto</w:t>
      </w:r>
      <w:r w:rsidR="00245245">
        <w:rPr>
          <w:rFonts w:ascii="Times New Roman" w:hAnsi="Times New Roman" w:cs="Times New Roman"/>
          <w:sz w:val="24"/>
          <w:szCs w:val="24"/>
        </w:rPr>
        <w:t>,</w:t>
      </w:r>
      <w:r w:rsidR="00400E92" w:rsidRPr="00400E92">
        <w:rPr>
          <w:rFonts w:ascii="Times New Roman" w:hAnsi="Times New Roman" w:cs="Times New Roman"/>
          <w:sz w:val="24"/>
          <w:szCs w:val="24"/>
        </w:rPr>
        <w:t xml:space="preserve"> </w:t>
      </w:r>
      <w:r w:rsidR="006710F5">
        <w:rPr>
          <w:rFonts w:ascii="Times New Roman" w:hAnsi="Times New Roman" w:cs="Times New Roman"/>
          <w:sz w:val="24"/>
          <w:szCs w:val="24"/>
        </w:rPr>
        <w:t>a</w:t>
      </w:r>
      <w:r w:rsidR="00400E92" w:rsidRPr="00400E92">
        <w:rPr>
          <w:rFonts w:ascii="Times New Roman" w:hAnsi="Times New Roman" w:cs="Times New Roman"/>
          <w:sz w:val="24"/>
          <w:szCs w:val="24"/>
        </w:rPr>
        <w:t xml:space="preserve"> ação de todos os agentes que</w:t>
      </w:r>
      <w:r w:rsidR="00F26726">
        <w:rPr>
          <w:rFonts w:ascii="Times New Roman" w:hAnsi="Times New Roman" w:cs="Times New Roman"/>
          <w:sz w:val="24"/>
          <w:szCs w:val="24"/>
        </w:rPr>
        <w:t xml:space="preserve"> </w:t>
      </w:r>
      <w:r w:rsidR="00245245">
        <w:rPr>
          <w:rFonts w:ascii="Times New Roman" w:hAnsi="Times New Roman" w:cs="Times New Roman"/>
          <w:sz w:val="24"/>
          <w:szCs w:val="24"/>
        </w:rPr>
        <w:t xml:space="preserve">intervêm no ato educativo, </w:t>
      </w:r>
      <w:r w:rsidR="00400E92" w:rsidRPr="00400E92">
        <w:rPr>
          <w:rFonts w:ascii="Times New Roman" w:hAnsi="Times New Roman" w:cs="Times New Roman"/>
          <w:sz w:val="24"/>
          <w:szCs w:val="24"/>
        </w:rPr>
        <w:t>a participação dos atores e grupos envolvidos no ato educativo</w:t>
      </w:r>
      <w:r w:rsidR="00245245">
        <w:rPr>
          <w:rFonts w:ascii="Times New Roman" w:hAnsi="Times New Roman" w:cs="Times New Roman"/>
          <w:sz w:val="24"/>
          <w:szCs w:val="24"/>
        </w:rPr>
        <w:t xml:space="preserve">. </w:t>
      </w:r>
      <w:r>
        <w:rPr>
          <w:rFonts w:ascii="Times New Roman" w:hAnsi="Times New Roman" w:cs="Times New Roman"/>
          <w:sz w:val="24"/>
          <w:szCs w:val="24"/>
        </w:rPr>
        <w:t>(COSTA; MADEIRA, 1997).</w:t>
      </w:r>
    </w:p>
    <w:p w:rsidR="00591669" w:rsidRDefault="00DA68A9" w:rsidP="00DA68A9">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sz w:val="24"/>
          <w:szCs w:val="24"/>
        </w:rPr>
        <w:t xml:space="preserve">Especificamente, </w:t>
      </w:r>
      <w:r w:rsidR="00245245">
        <w:rPr>
          <w:rFonts w:ascii="Times New Roman" w:hAnsi="Times New Roman"/>
          <w:sz w:val="24"/>
          <w:szCs w:val="24"/>
        </w:rPr>
        <w:t>devem estar presente</w:t>
      </w:r>
      <w:r w:rsidR="003862C6">
        <w:rPr>
          <w:rFonts w:ascii="Times New Roman" w:hAnsi="Times New Roman"/>
          <w:sz w:val="24"/>
          <w:szCs w:val="24"/>
        </w:rPr>
        <w:t>s</w:t>
      </w:r>
      <w:r w:rsidR="00245245">
        <w:rPr>
          <w:rFonts w:ascii="Times New Roman" w:hAnsi="Times New Roman"/>
          <w:sz w:val="24"/>
          <w:szCs w:val="24"/>
        </w:rPr>
        <w:t xml:space="preserve"> </w:t>
      </w:r>
      <w:r w:rsidR="006710F5">
        <w:rPr>
          <w:rFonts w:ascii="Times New Roman" w:hAnsi="Times New Roman"/>
          <w:sz w:val="24"/>
          <w:szCs w:val="24"/>
        </w:rPr>
        <w:t>no PPP</w:t>
      </w:r>
      <w:r>
        <w:rPr>
          <w:rFonts w:ascii="Times New Roman" w:hAnsi="Times New Roman"/>
          <w:sz w:val="24"/>
          <w:szCs w:val="24"/>
        </w:rPr>
        <w:t xml:space="preserve">: </w:t>
      </w:r>
      <w:r w:rsidR="0071378A">
        <w:rPr>
          <w:rFonts w:ascii="Times New Roman" w:hAnsi="Times New Roman"/>
          <w:sz w:val="24"/>
          <w:szCs w:val="24"/>
        </w:rPr>
        <w:t>a contextualização e caracterização da escola, a concepção de educação e de práticas escolares, o diagnóstico da situação atual, os objetivos gerais, a e</w:t>
      </w:r>
      <w:r w:rsidR="0071378A" w:rsidRPr="00E05D98">
        <w:rPr>
          <w:rFonts w:ascii="Times New Roman" w:hAnsi="Times New Roman"/>
          <w:sz w:val="24"/>
          <w:szCs w:val="24"/>
        </w:rPr>
        <w:t xml:space="preserve">strutura de organização </w:t>
      </w:r>
      <w:r w:rsidR="0071378A">
        <w:rPr>
          <w:rFonts w:ascii="Times New Roman" w:hAnsi="Times New Roman"/>
          <w:sz w:val="24"/>
          <w:szCs w:val="24"/>
        </w:rPr>
        <w:t>e gestão, as propostas curriculares, proposta de formação continuada de professores, proposta de trabalho com pais, comunidade e outras escolas de uma mesma área geográfica, e por fim, as formas de avaliação do projeto.</w:t>
      </w:r>
      <w:r w:rsidR="00245245">
        <w:rPr>
          <w:rFonts w:ascii="Times New Roman" w:hAnsi="Times New Roman"/>
          <w:sz w:val="24"/>
          <w:szCs w:val="24"/>
        </w:rPr>
        <w:t xml:space="preserve"> Considerando que </w:t>
      </w:r>
      <w:r w:rsidR="00591669">
        <w:rPr>
          <w:rFonts w:ascii="Times New Roman" w:hAnsi="Times New Roman" w:cs="Times New Roman"/>
          <w:sz w:val="24"/>
          <w:szCs w:val="24"/>
        </w:rPr>
        <w:t xml:space="preserve">tipo de escola </w:t>
      </w:r>
      <w:r w:rsidR="009440A3">
        <w:rPr>
          <w:rFonts w:ascii="Times New Roman" w:hAnsi="Times New Roman" w:cs="Times New Roman"/>
          <w:sz w:val="24"/>
          <w:szCs w:val="24"/>
        </w:rPr>
        <w:t>necessária</w:t>
      </w:r>
      <w:r w:rsidR="00245245">
        <w:rPr>
          <w:rFonts w:ascii="Times New Roman" w:hAnsi="Times New Roman" w:cs="Times New Roman"/>
          <w:sz w:val="24"/>
          <w:szCs w:val="24"/>
        </w:rPr>
        <w:t>, os</w:t>
      </w:r>
      <w:r w:rsidR="00591669">
        <w:rPr>
          <w:rFonts w:ascii="Times New Roman" w:hAnsi="Times New Roman" w:cs="Times New Roman"/>
          <w:sz w:val="24"/>
          <w:szCs w:val="24"/>
        </w:rPr>
        <w:t xml:space="preserve"> objetivos e metas</w:t>
      </w:r>
      <w:r w:rsidR="00245245">
        <w:rPr>
          <w:rFonts w:ascii="Times New Roman" w:hAnsi="Times New Roman" w:cs="Times New Roman"/>
          <w:sz w:val="24"/>
          <w:szCs w:val="24"/>
        </w:rPr>
        <w:t xml:space="preserve"> que</w:t>
      </w:r>
      <w:r w:rsidR="00591669">
        <w:rPr>
          <w:rFonts w:ascii="Times New Roman" w:hAnsi="Times New Roman" w:cs="Times New Roman"/>
          <w:sz w:val="24"/>
          <w:szCs w:val="24"/>
        </w:rPr>
        <w:t xml:space="preserve"> correspondem às </w:t>
      </w:r>
      <w:r w:rsidR="00591669">
        <w:rPr>
          <w:rFonts w:ascii="Times New Roman" w:hAnsi="Times New Roman" w:cs="Times New Roman"/>
          <w:sz w:val="24"/>
          <w:szCs w:val="24"/>
        </w:rPr>
        <w:lastRenderedPageBreak/>
        <w:t>necessidades</w:t>
      </w:r>
      <w:r w:rsidR="00245245">
        <w:rPr>
          <w:rFonts w:ascii="Times New Roman" w:hAnsi="Times New Roman" w:cs="Times New Roman"/>
          <w:sz w:val="24"/>
          <w:szCs w:val="24"/>
        </w:rPr>
        <w:t xml:space="preserve"> da</w:t>
      </w:r>
      <w:r w:rsidR="00591669">
        <w:rPr>
          <w:rFonts w:ascii="Times New Roman" w:hAnsi="Times New Roman" w:cs="Times New Roman"/>
          <w:sz w:val="24"/>
          <w:szCs w:val="24"/>
        </w:rPr>
        <w:t xml:space="preserve"> comunidade escolar</w:t>
      </w:r>
      <w:r w:rsidR="00245245">
        <w:rPr>
          <w:rFonts w:ascii="Times New Roman" w:hAnsi="Times New Roman" w:cs="Times New Roman"/>
          <w:sz w:val="24"/>
          <w:szCs w:val="24"/>
        </w:rPr>
        <w:t xml:space="preserve"> e o que</w:t>
      </w:r>
      <w:r w:rsidR="00591669">
        <w:rPr>
          <w:rFonts w:ascii="Times New Roman" w:hAnsi="Times New Roman" w:cs="Times New Roman"/>
          <w:sz w:val="24"/>
          <w:szCs w:val="24"/>
        </w:rPr>
        <w:t xml:space="preserve"> precisa atender em termos de formação dos alunos </w:t>
      </w:r>
      <w:r w:rsidR="00245245">
        <w:rPr>
          <w:rFonts w:ascii="Times New Roman" w:hAnsi="Times New Roman" w:cs="Times New Roman"/>
          <w:sz w:val="24"/>
          <w:szCs w:val="24"/>
        </w:rPr>
        <w:t>para a autonomia, cidadania e</w:t>
      </w:r>
      <w:r w:rsidR="00591669">
        <w:rPr>
          <w:rFonts w:ascii="Times New Roman" w:hAnsi="Times New Roman" w:cs="Times New Roman"/>
          <w:sz w:val="24"/>
          <w:szCs w:val="24"/>
        </w:rPr>
        <w:t xml:space="preserve"> participação</w:t>
      </w:r>
      <w:r w:rsidR="0024524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sz w:val="24"/>
          <w:szCs w:val="24"/>
        </w:rPr>
        <w:t>LIBÂNEO, 2004).</w:t>
      </w:r>
      <w:r w:rsidR="004D2522">
        <w:rPr>
          <w:rFonts w:ascii="Times New Roman" w:hAnsi="Times New Roman" w:cs="Times New Roman"/>
          <w:sz w:val="24"/>
          <w:szCs w:val="24"/>
        </w:rPr>
        <w:t xml:space="preserve"> O autor sugere o seguinte roteiro:</w:t>
      </w:r>
    </w:p>
    <w:p w:rsidR="004D2522" w:rsidRDefault="004D2522" w:rsidP="005B22C6">
      <w:pPr>
        <w:autoSpaceDE w:val="0"/>
        <w:autoSpaceDN w:val="0"/>
        <w:adjustRightInd w:val="0"/>
        <w:spacing w:after="0" w:line="360" w:lineRule="auto"/>
        <w:ind w:firstLine="709"/>
        <w:jc w:val="both"/>
        <w:rPr>
          <w:rFonts w:ascii="Times New Roman" w:hAnsi="Times New Roman" w:cs="Times New Roman"/>
          <w:sz w:val="24"/>
          <w:szCs w:val="24"/>
        </w:rPr>
      </w:pPr>
    </w:p>
    <w:p w:rsidR="001A1BDE" w:rsidRDefault="001A1BDE" w:rsidP="005B22C6">
      <w:pPr>
        <w:autoSpaceDE w:val="0"/>
        <w:autoSpaceDN w:val="0"/>
        <w:adjustRightInd w:val="0"/>
        <w:spacing w:after="0" w:line="360" w:lineRule="auto"/>
        <w:ind w:firstLine="709"/>
        <w:jc w:val="both"/>
        <w:rPr>
          <w:rFonts w:ascii="Times New Roman" w:hAnsi="Times New Roman" w:cs="Times New Roman"/>
          <w:sz w:val="24"/>
          <w:szCs w:val="24"/>
        </w:rPr>
      </w:pPr>
    </w:p>
    <w:p w:rsidR="004D2522" w:rsidRPr="00627509" w:rsidRDefault="004D2522" w:rsidP="005B22C6">
      <w:pPr>
        <w:pStyle w:val="PargrafodaLista"/>
        <w:numPr>
          <w:ilvl w:val="0"/>
          <w:numId w:val="8"/>
        </w:numPr>
        <w:tabs>
          <w:tab w:val="left" w:pos="2694"/>
        </w:tabs>
        <w:spacing w:after="0"/>
        <w:ind w:left="2268" w:hanging="11"/>
        <w:jc w:val="both"/>
        <w:rPr>
          <w:rFonts w:ascii="Times New Roman" w:hAnsi="Times New Roman" w:cs="Times New Roman"/>
        </w:rPr>
      </w:pPr>
      <w:r w:rsidRPr="00627509">
        <w:rPr>
          <w:rFonts w:ascii="Times New Roman" w:hAnsi="Times New Roman" w:cs="Times New Roman"/>
        </w:rPr>
        <w:t>Contextualização e caracterização da escola.</w:t>
      </w:r>
      <w:r w:rsidRPr="00627509">
        <w:rPr>
          <w:rFonts w:ascii="Times New Roman" w:hAnsi="Times New Roman" w:cs="Times New Roman"/>
          <w:color w:val="1F497D" w:themeColor="text2"/>
        </w:rPr>
        <w:t xml:space="preserve"> </w:t>
      </w:r>
    </w:p>
    <w:p w:rsidR="004D2522" w:rsidRPr="00627509" w:rsidRDefault="004D2522" w:rsidP="005B22C6">
      <w:pPr>
        <w:pStyle w:val="PargrafodaLista"/>
        <w:numPr>
          <w:ilvl w:val="1"/>
          <w:numId w:val="9"/>
        </w:numPr>
        <w:tabs>
          <w:tab w:val="left" w:pos="2694"/>
        </w:tabs>
        <w:spacing w:after="0"/>
        <w:ind w:left="2268" w:hanging="11"/>
        <w:jc w:val="both"/>
        <w:rPr>
          <w:rFonts w:ascii="Times New Roman" w:hAnsi="Times New Roman" w:cs="Times New Roman"/>
        </w:rPr>
      </w:pPr>
      <w:r w:rsidRPr="00627509">
        <w:rPr>
          <w:rFonts w:ascii="Times New Roman" w:hAnsi="Times New Roman" w:cs="Times New Roman"/>
        </w:rPr>
        <w:t>Aspectos sociais, econômicos, culturais, geográficos;</w:t>
      </w:r>
    </w:p>
    <w:p w:rsidR="004D2522" w:rsidRPr="00627509" w:rsidRDefault="004D2522" w:rsidP="005B22C6">
      <w:pPr>
        <w:pStyle w:val="PargrafodaLista"/>
        <w:numPr>
          <w:ilvl w:val="1"/>
          <w:numId w:val="9"/>
        </w:numPr>
        <w:tabs>
          <w:tab w:val="left" w:pos="2694"/>
        </w:tabs>
        <w:spacing w:after="0"/>
        <w:ind w:left="2268" w:hanging="11"/>
        <w:jc w:val="both"/>
        <w:rPr>
          <w:rFonts w:ascii="Times New Roman" w:hAnsi="Times New Roman" w:cs="Times New Roman"/>
        </w:rPr>
      </w:pPr>
      <w:r w:rsidRPr="00627509">
        <w:rPr>
          <w:rFonts w:ascii="Times New Roman" w:hAnsi="Times New Roman" w:cs="Times New Roman"/>
        </w:rPr>
        <w:t>Condições físicas e materiais;</w:t>
      </w:r>
    </w:p>
    <w:p w:rsidR="004D2522" w:rsidRPr="00627509" w:rsidRDefault="004D2522" w:rsidP="005B22C6">
      <w:pPr>
        <w:pStyle w:val="PargrafodaLista"/>
        <w:numPr>
          <w:ilvl w:val="1"/>
          <w:numId w:val="9"/>
        </w:numPr>
        <w:tabs>
          <w:tab w:val="left" w:pos="2694"/>
        </w:tabs>
        <w:spacing w:after="0"/>
        <w:ind w:left="2268" w:hanging="11"/>
        <w:jc w:val="both"/>
        <w:rPr>
          <w:rFonts w:ascii="Times New Roman" w:hAnsi="Times New Roman" w:cs="Times New Roman"/>
        </w:rPr>
      </w:pPr>
      <w:r w:rsidRPr="00627509">
        <w:rPr>
          <w:rFonts w:ascii="Times New Roman" w:hAnsi="Times New Roman" w:cs="Times New Roman"/>
        </w:rPr>
        <w:t>Caracterização dos elementos humanos;</w:t>
      </w:r>
    </w:p>
    <w:p w:rsidR="004D2522" w:rsidRPr="00627509" w:rsidRDefault="004D2522" w:rsidP="005B22C6">
      <w:pPr>
        <w:pStyle w:val="PargrafodaLista"/>
        <w:numPr>
          <w:ilvl w:val="1"/>
          <w:numId w:val="9"/>
        </w:numPr>
        <w:tabs>
          <w:tab w:val="left" w:pos="2694"/>
        </w:tabs>
        <w:spacing w:after="0"/>
        <w:ind w:left="2268" w:hanging="11"/>
        <w:jc w:val="both"/>
        <w:rPr>
          <w:rFonts w:ascii="Times New Roman" w:hAnsi="Times New Roman" w:cs="Times New Roman"/>
        </w:rPr>
      </w:pPr>
      <w:r w:rsidRPr="00627509">
        <w:rPr>
          <w:rFonts w:ascii="Times New Roman" w:hAnsi="Times New Roman" w:cs="Times New Roman"/>
        </w:rPr>
        <w:t>Breve história da escola (como surgiu, como vem funcionando a administração, a gestão, a participação dos professores, visão que os alunos e pais têm da escola).</w:t>
      </w:r>
    </w:p>
    <w:p w:rsidR="004D2522" w:rsidRPr="00627509" w:rsidRDefault="004D2522" w:rsidP="005B22C6">
      <w:pPr>
        <w:pStyle w:val="PargrafodaLista"/>
        <w:numPr>
          <w:ilvl w:val="0"/>
          <w:numId w:val="8"/>
        </w:numPr>
        <w:tabs>
          <w:tab w:val="left" w:pos="2694"/>
        </w:tabs>
        <w:spacing w:after="0"/>
        <w:ind w:left="2268" w:hanging="11"/>
        <w:jc w:val="both"/>
        <w:rPr>
          <w:rFonts w:ascii="Times New Roman" w:hAnsi="Times New Roman" w:cs="Times New Roman"/>
        </w:rPr>
      </w:pPr>
      <w:r w:rsidRPr="00627509">
        <w:rPr>
          <w:rFonts w:ascii="Times New Roman" w:hAnsi="Times New Roman" w:cs="Times New Roman"/>
        </w:rPr>
        <w:t>Concepção de educação e de práticas escolares:</w:t>
      </w:r>
    </w:p>
    <w:p w:rsidR="004D2522" w:rsidRPr="00627509" w:rsidRDefault="004D2522" w:rsidP="005B22C6">
      <w:pPr>
        <w:tabs>
          <w:tab w:val="left" w:pos="7797"/>
        </w:tabs>
        <w:spacing w:after="0"/>
        <w:ind w:left="2268" w:hanging="11"/>
        <w:jc w:val="both"/>
        <w:rPr>
          <w:rFonts w:ascii="Times New Roman" w:hAnsi="Times New Roman" w:cs="Times New Roman"/>
        </w:rPr>
      </w:pPr>
      <w:r w:rsidRPr="00627509">
        <w:rPr>
          <w:rFonts w:ascii="Times New Roman" w:hAnsi="Times New Roman" w:cs="Times New Roman"/>
        </w:rPr>
        <w:t>2.1 Concepções de escola e de perfil de formação dos alunos;</w:t>
      </w:r>
    </w:p>
    <w:p w:rsidR="004D2522" w:rsidRPr="00627509" w:rsidRDefault="004D2522" w:rsidP="005B22C6">
      <w:pPr>
        <w:tabs>
          <w:tab w:val="left" w:pos="7797"/>
        </w:tabs>
        <w:spacing w:after="0"/>
        <w:ind w:left="2268" w:hanging="11"/>
        <w:jc w:val="both"/>
        <w:rPr>
          <w:rFonts w:ascii="Times New Roman" w:hAnsi="Times New Roman" w:cs="Times New Roman"/>
        </w:rPr>
      </w:pPr>
      <w:r w:rsidRPr="00627509">
        <w:rPr>
          <w:rFonts w:ascii="Times New Roman" w:hAnsi="Times New Roman" w:cs="Times New Roman"/>
        </w:rPr>
        <w:t>2.2 Princípios norteadores da ação pedagógico-didática.</w:t>
      </w:r>
    </w:p>
    <w:p w:rsidR="004D2522" w:rsidRPr="00627509" w:rsidRDefault="004D2522" w:rsidP="005B22C6">
      <w:pPr>
        <w:tabs>
          <w:tab w:val="left" w:pos="7797"/>
        </w:tabs>
        <w:spacing w:after="0"/>
        <w:ind w:left="2268" w:hanging="11"/>
        <w:jc w:val="both"/>
        <w:rPr>
          <w:rFonts w:ascii="Times New Roman" w:hAnsi="Times New Roman" w:cs="Times New Roman"/>
        </w:rPr>
      </w:pPr>
      <w:r w:rsidRPr="00627509">
        <w:rPr>
          <w:rFonts w:ascii="Times New Roman" w:hAnsi="Times New Roman" w:cs="Times New Roman"/>
        </w:rPr>
        <w:t>3- Diagnóstico da situação atual:</w:t>
      </w:r>
    </w:p>
    <w:p w:rsidR="004D2522" w:rsidRDefault="004D2522" w:rsidP="005B22C6">
      <w:pPr>
        <w:tabs>
          <w:tab w:val="left" w:pos="7797"/>
        </w:tabs>
        <w:spacing w:after="0"/>
        <w:ind w:left="2268" w:hanging="11"/>
        <w:jc w:val="both"/>
        <w:rPr>
          <w:rFonts w:ascii="Times New Roman" w:hAnsi="Times New Roman" w:cs="Times New Roman"/>
        </w:rPr>
      </w:pPr>
      <w:r w:rsidRPr="00627509">
        <w:rPr>
          <w:rFonts w:ascii="Times New Roman" w:hAnsi="Times New Roman" w:cs="Times New Roman"/>
        </w:rPr>
        <w:t xml:space="preserve">3.1 Levantamento e identificação de problemas e necessidades a atender; </w:t>
      </w:r>
    </w:p>
    <w:p w:rsidR="004D2522" w:rsidRPr="00627509" w:rsidRDefault="004D2522" w:rsidP="005B22C6">
      <w:pPr>
        <w:tabs>
          <w:tab w:val="left" w:pos="7797"/>
        </w:tabs>
        <w:spacing w:after="0"/>
        <w:ind w:left="2268" w:hanging="11"/>
        <w:jc w:val="both"/>
        <w:rPr>
          <w:rFonts w:ascii="Times New Roman" w:hAnsi="Times New Roman" w:cs="Times New Roman"/>
        </w:rPr>
      </w:pPr>
      <w:r w:rsidRPr="00627509">
        <w:rPr>
          <w:rFonts w:ascii="Times New Roman" w:hAnsi="Times New Roman" w:cs="Times New Roman"/>
        </w:rPr>
        <w:t>3.2 Definições de prioridades;</w:t>
      </w:r>
    </w:p>
    <w:p w:rsidR="004D2522" w:rsidRPr="00627509" w:rsidRDefault="004D2522" w:rsidP="005B22C6">
      <w:pPr>
        <w:tabs>
          <w:tab w:val="left" w:pos="7797"/>
        </w:tabs>
        <w:spacing w:after="0"/>
        <w:ind w:left="2268" w:hanging="11"/>
        <w:jc w:val="both"/>
        <w:rPr>
          <w:rFonts w:ascii="Times New Roman" w:hAnsi="Times New Roman" w:cs="Times New Roman"/>
        </w:rPr>
      </w:pPr>
      <w:r w:rsidRPr="00627509">
        <w:rPr>
          <w:rFonts w:ascii="Times New Roman" w:hAnsi="Times New Roman" w:cs="Times New Roman"/>
        </w:rPr>
        <w:t>3.3. Estratégias de ação, escolha de soluções.</w:t>
      </w:r>
    </w:p>
    <w:p w:rsidR="004D2522" w:rsidRPr="00627509" w:rsidRDefault="004D2522" w:rsidP="005B22C6">
      <w:pPr>
        <w:tabs>
          <w:tab w:val="left" w:pos="7797"/>
        </w:tabs>
        <w:spacing w:after="0"/>
        <w:ind w:left="2268" w:hanging="11"/>
        <w:jc w:val="both"/>
        <w:rPr>
          <w:rFonts w:ascii="Times New Roman" w:hAnsi="Times New Roman" w:cs="Times New Roman"/>
        </w:rPr>
      </w:pPr>
      <w:r w:rsidRPr="00627509">
        <w:rPr>
          <w:rFonts w:ascii="Times New Roman" w:hAnsi="Times New Roman" w:cs="Times New Roman"/>
        </w:rPr>
        <w:t>4- Objetivos gerais</w:t>
      </w:r>
    </w:p>
    <w:p w:rsidR="004D2522" w:rsidRPr="00627509" w:rsidRDefault="004D2522" w:rsidP="005B22C6">
      <w:pPr>
        <w:pStyle w:val="PargrafodaLista"/>
        <w:numPr>
          <w:ilvl w:val="0"/>
          <w:numId w:val="10"/>
        </w:numPr>
        <w:tabs>
          <w:tab w:val="left" w:pos="2694"/>
        </w:tabs>
        <w:spacing w:after="0"/>
        <w:ind w:left="2268" w:hanging="11"/>
        <w:jc w:val="both"/>
        <w:rPr>
          <w:rFonts w:ascii="Times New Roman" w:hAnsi="Times New Roman" w:cs="Times New Roman"/>
        </w:rPr>
      </w:pPr>
      <w:r w:rsidRPr="00627509">
        <w:rPr>
          <w:rFonts w:ascii="Times New Roman" w:hAnsi="Times New Roman" w:cs="Times New Roman"/>
        </w:rPr>
        <w:t>Estrutura de organização e gestão:</w:t>
      </w:r>
    </w:p>
    <w:p w:rsidR="004D2522" w:rsidRPr="00627509" w:rsidRDefault="004D2522" w:rsidP="005B22C6">
      <w:pPr>
        <w:tabs>
          <w:tab w:val="left" w:pos="7797"/>
        </w:tabs>
        <w:spacing w:after="0"/>
        <w:ind w:left="2268" w:hanging="11"/>
        <w:jc w:val="both"/>
        <w:rPr>
          <w:rFonts w:ascii="Times New Roman" w:hAnsi="Times New Roman" w:cs="Times New Roman"/>
        </w:rPr>
      </w:pPr>
      <w:r w:rsidRPr="00627509">
        <w:rPr>
          <w:rFonts w:ascii="Times New Roman" w:hAnsi="Times New Roman" w:cs="Times New Roman"/>
        </w:rPr>
        <w:t>5.1 Aspectos organizacionais;</w:t>
      </w:r>
    </w:p>
    <w:p w:rsidR="004D2522" w:rsidRPr="00627509" w:rsidRDefault="004D2522" w:rsidP="005B22C6">
      <w:pPr>
        <w:tabs>
          <w:tab w:val="left" w:pos="7797"/>
        </w:tabs>
        <w:spacing w:after="0"/>
        <w:ind w:left="2268" w:hanging="11"/>
        <w:jc w:val="both"/>
        <w:rPr>
          <w:rFonts w:ascii="Times New Roman" w:hAnsi="Times New Roman" w:cs="Times New Roman"/>
        </w:rPr>
      </w:pPr>
      <w:r w:rsidRPr="00627509">
        <w:rPr>
          <w:rFonts w:ascii="Times New Roman" w:hAnsi="Times New Roman" w:cs="Times New Roman"/>
        </w:rPr>
        <w:t>5.2 Aspectos administrativos;</w:t>
      </w:r>
    </w:p>
    <w:p w:rsidR="004D2522" w:rsidRPr="00627509" w:rsidRDefault="004D2522" w:rsidP="005B22C6">
      <w:pPr>
        <w:tabs>
          <w:tab w:val="left" w:pos="7797"/>
        </w:tabs>
        <w:spacing w:after="0"/>
        <w:ind w:left="2268" w:hanging="11"/>
        <w:jc w:val="both"/>
        <w:rPr>
          <w:rFonts w:ascii="Times New Roman" w:hAnsi="Times New Roman" w:cs="Times New Roman"/>
        </w:rPr>
      </w:pPr>
      <w:r w:rsidRPr="00627509">
        <w:rPr>
          <w:rFonts w:ascii="Times New Roman" w:hAnsi="Times New Roman" w:cs="Times New Roman"/>
        </w:rPr>
        <w:t>5.3 Aspectos financeiros</w:t>
      </w:r>
      <w:r>
        <w:rPr>
          <w:rFonts w:ascii="Times New Roman" w:hAnsi="Times New Roman" w:cs="Times New Roman"/>
        </w:rPr>
        <w:t>;</w:t>
      </w:r>
    </w:p>
    <w:p w:rsidR="004D2522" w:rsidRPr="00627509" w:rsidRDefault="004D2522" w:rsidP="005B22C6">
      <w:pPr>
        <w:tabs>
          <w:tab w:val="left" w:pos="7797"/>
        </w:tabs>
        <w:spacing w:after="0"/>
        <w:ind w:left="2268" w:hanging="11"/>
        <w:jc w:val="both"/>
        <w:rPr>
          <w:rFonts w:ascii="Times New Roman" w:hAnsi="Times New Roman" w:cs="Times New Roman"/>
        </w:rPr>
      </w:pPr>
      <w:r w:rsidRPr="00627509">
        <w:rPr>
          <w:rFonts w:ascii="Times New Roman" w:hAnsi="Times New Roman" w:cs="Times New Roman"/>
        </w:rPr>
        <w:t>6- Propostas curriculares</w:t>
      </w:r>
      <w:r>
        <w:rPr>
          <w:rFonts w:ascii="Times New Roman" w:hAnsi="Times New Roman" w:cs="Times New Roman"/>
        </w:rPr>
        <w:t>. (LIBÂNEO, 2004, p.165)</w:t>
      </w:r>
    </w:p>
    <w:p w:rsidR="004D2522" w:rsidRDefault="004D2522" w:rsidP="005B22C6">
      <w:pPr>
        <w:autoSpaceDE w:val="0"/>
        <w:autoSpaceDN w:val="0"/>
        <w:adjustRightInd w:val="0"/>
        <w:spacing w:after="0" w:line="360" w:lineRule="auto"/>
        <w:ind w:firstLine="709"/>
        <w:jc w:val="both"/>
        <w:rPr>
          <w:rFonts w:ascii="Times New Roman" w:hAnsi="Times New Roman" w:cs="Times New Roman"/>
          <w:sz w:val="24"/>
          <w:szCs w:val="24"/>
        </w:rPr>
      </w:pPr>
    </w:p>
    <w:p w:rsidR="00A820AE" w:rsidRDefault="00A820AE" w:rsidP="005B22C6">
      <w:pPr>
        <w:autoSpaceDE w:val="0"/>
        <w:autoSpaceDN w:val="0"/>
        <w:adjustRightInd w:val="0"/>
        <w:spacing w:after="0" w:line="360" w:lineRule="auto"/>
        <w:ind w:firstLine="709"/>
        <w:jc w:val="both"/>
        <w:rPr>
          <w:rFonts w:ascii="Times New Roman" w:hAnsi="Times New Roman" w:cs="Times New Roman"/>
          <w:sz w:val="24"/>
          <w:szCs w:val="24"/>
        </w:rPr>
      </w:pPr>
    </w:p>
    <w:p w:rsidR="004D2522" w:rsidRDefault="00C333EA" w:rsidP="005B22C6">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color w:val="1F497D" w:themeColor="text2"/>
          <w:sz w:val="24"/>
          <w:szCs w:val="24"/>
        </w:rPr>
        <w:tab/>
      </w:r>
      <w:r w:rsidR="000E0539" w:rsidRPr="004D2522">
        <w:rPr>
          <w:rFonts w:ascii="Times New Roman" w:hAnsi="Times New Roman" w:cs="Times New Roman"/>
          <w:sz w:val="24"/>
          <w:szCs w:val="24"/>
        </w:rPr>
        <w:t>O</w:t>
      </w:r>
      <w:r w:rsidR="00627509" w:rsidRPr="000E0539">
        <w:rPr>
          <w:rFonts w:ascii="Times New Roman" w:hAnsi="Times New Roman" w:cs="Times New Roman"/>
          <w:sz w:val="24"/>
          <w:szCs w:val="24"/>
        </w:rPr>
        <w:t xml:space="preserve"> primeiro t</w:t>
      </w:r>
      <w:r w:rsidR="000E0539" w:rsidRPr="000E0539">
        <w:rPr>
          <w:rFonts w:ascii="Times New Roman" w:hAnsi="Times New Roman" w:cs="Times New Roman"/>
          <w:sz w:val="24"/>
          <w:szCs w:val="24"/>
        </w:rPr>
        <w:t xml:space="preserve">ópico é </w:t>
      </w:r>
      <w:r w:rsidR="00627509" w:rsidRPr="000E0539">
        <w:rPr>
          <w:rFonts w:ascii="Times New Roman" w:hAnsi="Times New Roman" w:cs="Times New Roman"/>
          <w:sz w:val="24"/>
          <w:szCs w:val="24"/>
        </w:rPr>
        <w:t>contextualização e caracterizaç</w:t>
      </w:r>
      <w:r w:rsidR="000E0539" w:rsidRPr="000E0539">
        <w:rPr>
          <w:rFonts w:ascii="Times New Roman" w:hAnsi="Times New Roman" w:cs="Times New Roman"/>
          <w:sz w:val="24"/>
          <w:szCs w:val="24"/>
        </w:rPr>
        <w:t>ão da escola que</w:t>
      </w:r>
      <w:r w:rsidR="00627509" w:rsidRPr="000E0539">
        <w:rPr>
          <w:rFonts w:ascii="Times New Roman" w:hAnsi="Times New Roman" w:cs="Times New Roman"/>
          <w:sz w:val="24"/>
          <w:szCs w:val="24"/>
        </w:rPr>
        <w:t xml:space="preserve"> deve ser considerad</w:t>
      </w:r>
      <w:r w:rsidR="000E0539" w:rsidRPr="000E0539">
        <w:rPr>
          <w:rFonts w:ascii="Times New Roman" w:hAnsi="Times New Roman" w:cs="Times New Roman"/>
          <w:sz w:val="24"/>
          <w:szCs w:val="24"/>
        </w:rPr>
        <w:t>a em</w:t>
      </w:r>
      <w:r w:rsidR="00627509" w:rsidRPr="000E0539">
        <w:rPr>
          <w:rFonts w:ascii="Times New Roman" w:hAnsi="Times New Roman" w:cs="Times New Roman"/>
          <w:sz w:val="24"/>
          <w:szCs w:val="24"/>
        </w:rPr>
        <w:t xml:space="preserve"> </w:t>
      </w:r>
      <w:r w:rsidR="00AD17EA" w:rsidRPr="000E0539">
        <w:rPr>
          <w:rFonts w:ascii="Times New Roman" w:hAnsi="Times New Roman" w:cs="Times New Roman"/>
          <w:sz w:val="24"/>
          <w:szCs w:val="24"/>
        </w:rPr>
        <w:t>todos os aspectos envolve</w:t>
      </w:r>
      <w:r w:rsidR="000E0539" w:rsidRPr="000E0539">
        <w:rPr>
          <w:rFonts w:ascii="Times New Roman" w:hAnsi="Times New Roman" w:cs="Times New Roman"/>
          <w:sz w:val="24"/>
          <w:szCs w:val="24"/>
        </w:rPr>
        <w:t>ndo</w:t>
      </w:r>
      <w:r w:rsidR="00AD17EA" w:rsidRPr="000E0539">
        <w:rPr>
          <w:rFonts w:ascii="Times New Roman" w:hAnsi="Times New Roman" w:cs="Times New Roman"/>
          <w:sz w:val="24"/>
          <w:szCs w:val="24"/>
        </w:rPr>
        <w:t xml:space="preserve"> a realidade da comunidade escolar, </w:t>
      </w:r>
      <w:r w:rsidR="000E0539">
        <w:rPr>
          <w:rFonts w:ascii="Times New Roman" w:hAnsi="Times New Roman" w:cs="Times New Roman"/>
          <w:sz w:val="24"/>
          <w:szCs w:val="24"/>
        </w:rPr>
        <w:t xml:space="preserve">a </w:t>
      </w:r>
      <w:r w:rsidR="00AD17EA" w:rsidRPr="000E0539">
        <w:rPr>
          <w:rFonts w:ascii="Times New Roman" w:hAnsi="Times New Roman" w:cs="Times New Roman"/>
          <w:sz w:val="24"/>
          <w:szCs w:val="24"/>
        </w:rPr>
        <w:t xml:space="preserve">localização, </w:t>
      </w:r>
      <w:r w:rsidR="000E0539" w:rsidRPr="000E0539">
        <w:rPr>
          <w:rFonts w:ascii="Times New Roman" w:hAnsi="Times New Roman" w:cs="Times New Roman"/>
          <w:sz w:val="24"/>
          <w:szCs w:val="24"/>
        </w:rPr>
        <w:t>a história da escola</w:t>
      </w:r>
      <w:r w:rsidR="000E0539">
        <w:rPr>
          <w:rFonts w:ascii="Times New Roman" w:hAnsi="Times New Roman" w:cs="Times New Roman"/>
          <w:sz w:val="24"/>
          <w:szCs w:val="24"/>
        </w:rPr>
        <w:t>,</w:t>
      </w:r>
      <w:r w:rsidR="000E0539" w:rsidRPr="000E0539">
        <w:rPr>
          <w:rFonts w:ascii="Times New Roman" w:hAnsi="Times New Roman" w:cs="Times New Roman"/>
          <w:sz w:val="24"/>
          <w:szCs w:val="24"/>
        </w:rPr>
        <w:t xml:space="preserve"> </w:t>
      </w:r>
      <w:r w:rsidR="00AD17EA" w:rsidRPr="000E0539">
        <w:rPr>
          <w:rFonts w:ascii="Times New Roman" w:hAnsi="Times New Roman" w:cs="Times New Roman"/>
          <w:sz w:val="24"/>
          <w:szCs w:val="24"/>
        </w:rPr>
        <w:t xml:space="preserve">as relações da escola com a comunidade e com a secretaria de educação, </w:t>
      </w:r>
      <w:r w:rsidR="000E0539">
        <w:rPr>
          <w:rFonts w:ascii="Times New Roman" w:hAnsi="Times New Roman" w:cs="Times New Roman"/>
          <w:sz w:val="24"/>
          <w:szCs w:val="24"/>
        </w:rPr>
        <w:t xml:space="preserve">a </w:t>
      </w:r>
      <w:r w:rsidR="00F43ACB" w:rsidRPr="000E0539">
        <w:rPr>
          <w:rFonts w:ascii="Times New Roman" w:hAnsi="Times New Roman" w:cs="Times New Roman"/>
          <w:sz w:val="24"/>
          <w:szCs w:val="24"/>
        </w:rPr>
        <w:t>sensibilização,</w:t>
      </w:r>
      <w:r w:rsidR="000E0539" w:rsidRPr="000E0539">
        <w:rPr>
          <w:rFonts w:ascii="Times New Roman" w:hAnsi="Times New Roman" w:cs="Times New Roman"/>
          <w:sz w:val="24"/>
          <w:szCs w:val="24"/>
        </w:rPr>
        <w:t xml:space="preserve"> entre outros. </w:t>
      </w:r>
    </w:p>
    <w:p w:rsidR="004D2522" w:rsidRDefault="004D2522" w:rsidP="005B22C6">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27509" w:rsidRPr="000E0539">
        <w:rPr>
          <w:rFonts w:ascii="Times New Roman" w:hAnsi="Times New Roman" w:cs="Times New Roman"/>
          <w:sz w:val="24"/>
          <w:szCs w:val="24"/>
        </w:rPr>
        <w:t>No segundo t</w:t>
      </w:r>
      <w:r w:rsidR="000E0539">
        <w:rPr>
          <w:rFonts w:ascii="Times New Roman" w:hAnsi="Times New Roman" w:cs="Times New Roman"/>
          <w:sz w:val="24"/>
          <w:szCs w:val="24"/>
        </w:rPr>
        <w:t>ópico é a</w:t>
      </w:r>
      <w:r w:rsidR="00627509" w:rsidRPr="000E0539">
        <w:rPr>
          <w:rFonts w:ascii="Times New Roman" w:hAnsi="Times New Roman" w:cs="Times New Roman"/>
          <w:sz w:val="24"/>
          <w:szCs w:val="24"/>
        </w:rPr>
        <w:t xml:space="preserve"> concepção de educação e pr</w:t>
      </w:r>
      <w:r w:rsidR="000E0539">
        <w:rPr>
          <w:rFonts w:ascii="Times New Roman" w:hAnsi="Times New Roman" w:cs="Times New Roman"/>
          <w:sz w:val="24"/>
          <w:szCs w:val="24"/>
        </w:rPr>
        <w:t>áticas escolares que deve</w:t>
      </w:r>
      <w:r w:rsidR="003862C6">
        <w:rPr>
          <w:rFonts w:ascii="Times New Roman" w:hAnsi="Times New Roman" w:cs="Times New Roman"/>
          <w:sz w:val="24"/>
          <w:szCs w:val="24"/>
        </w:rPr>
        <w:t>m</w:t>
      </w:r>
      <w:r w:rsidR="000E0539">
        <w:rPr>
          <w:rFonts w:ascii="Times New Roman" w:hAnsi="Times New Roman" w:cs="Times New Roman"/>
          <w:sz w:val="24"/>
          <w:szCs w:val="24"/>
        </w:rPr>
        <w:t xml:space="preserve"> trazer</w:t>
      </w:r>
      <w:r w:rsidR="00627509" w:rsidRPr="000E0539">
        <w:rPr>
          <w:rFonts w:ascii="Times New Roman" w:hAnsi="Times New Roman" w:cs="Times New Roman"/>
          <w:sz w:val="24"/>
          <w:szCs w:val="24"/>
        </w:rPr>
        <w:t xml:space="preserve"> </w:t>
      </w:r>
      <w:r w:rsidR="00F43ACB" w:rsidRPr="000E0539">
        <w:rPr>
          <w:rFonts w:ascii="Times New Roman" w:hAnsi="Times New Roman" w:cs="Times New Roman"/>
          <w:sz w:val="24"/>
          <w:szCs w:val="24"/>
        </w:rPr>
        <w:t xml:space="preserve">os </w:t>
      </w:r>
      <w:r w:rsidR="00AD17EA" w:rsidRPr="000E0539">
        <w:rPr>
          <w:rFonts w:ascii="Times New Roman" w:hAnsi="Times New Roman" w:cs="Times New Roman"/>
          <w:sz w:val="24"/>
          <w:szCs w:val="24"/>
        </w:rPr>
        <w:t>principais projetos em andamento</w:t>
      </w:r>
      <w:r w:rsidR="000E0539" w:rsidRPr="000E0539">
        <w:rPr>
          <w:rFonts w:ascii="Times New Roman" w:hAnsi="Times New Roman" w:cs="Times New Roman"/>
          <w:sz w:val="24"/>
          <w:szCs w:val="24"/>
        </w:rPr>
        <w:t xml:space="preserve"> e o material escolar. </w:t>
      </w:r>
    </w:p>
    <w:p w:rsidR="004D2522" w:rsidRDefault="004D2522" w:rsidP="005B22C6">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27509" w:rsidRPr="000E0539">
        <w:rPr>
          <w:rFonts w:ascii="Times New Roman" w:hAnsi="Times New Roman" w:cs="Times New Roman"/>
          <w:sz w:val="24"/>
          <w:szCs w:val="24"/>
        </w:rPr>
        <w:t>No terceiro tópico, diagnóstico da situaç</w:t>
      </w:r>
      <w:r w:rsidR="000E0539" w:rsidRPr="000E0539">
        <w:rPr>
          <w:rFonts w:ascii="Times New Roman" w:hAnsi="Times New Roman" w:cs="Times New Roman"/>
          <w:sz w:val="24"/>
          <w:szCs w:val="24"/>
        </w:rPr>
        <w:t>ão atual apresenta</w:t>
      </w:r>
      <w:r w:rsidR="00AD17EA" w:rsidRPr="000E0539">
        <w:rPr>
          <w:rFonts w:ascii="Times New Roman" w:hAnsi="Times New Roman" w:cs="Times New Roman"/>
          <w:sz w:val="24"/>
          <w:szCs w:val="24"/>
        </w:rPr>
        <w:t xml:space="preserve"> o desempenho da escola nos níveis de ensino ofertados</w:t>
      </w:r>
      <w:r w:rsidR="000E0539" w:rsidRPr="000E0539">
        <w:rPr>
          <w:rFonts w:ascii="Times New Roman" w:hAnsi="Times New Roman" w:cs="Times New Roman"/>
          <w:sz w:val="24"/>
          <w:szCs w:val="24"/>
        </w:rPr>
        <w:t xml:space="preserve">.  </w:t>
      </w:r>
    </w:p>
    <w:p w:rsidR="00627509" w:rsidRPr="000E0539" w:rsidRDefault="004D2522" w:rsidP="005B22C6">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27509" w:rsidRPr="000E0539">
        <w:rPr>
          <w:rFonts w:ascii="Times New Roman" w:hAnsi="Times New Roman" w:cs="Times New Roman"/>
          <w:sz w:val="24"/>
          <w:szCs w:val="24"/>
        </w:rPr>
        <w:t>No quarto t</w:t>
      </w:r>
      <w:r w:rsidR="000E0539" w:rsidRPr="000E0539">
        <w:rPr>
          <w:rFonts w:ascii="Times New Roman" w:hAnsi="Times New Roman" w:cs="Times New Roman"/>
          <w:sz w:val="24"/>
          <w:szCs w:val="24"/>
        </w:rPr>
        <w:t>ópico os objetivos gerais da escola</w:t>
      </w:r>
      <w:r w:rsidR="00627509" w:rsidRPr="000E0539">
        <w:rPr>
          <w:rFonts w:ascii="Times New Roman" w:hAnsi="Times New Roman" w:cs="Times New Roman"/>
          <w:sz w:val="24"/>
          <w:szCs w:val="24"/>
        </w:rPr>
        <w:t xml:space="preserve"> </w:t>
      </w:r>
      <w:r w:rsidR="00F43ACB" w:rsidRPr="000E0539">
        <w:rPr>
          <w:rFonts w:ascii="Times New Roman" w:hAnsi="Times New Roman" w:cs="Times New Roman"/>
          <w:sz w:val="24"/>
          <w:szCs w:val="24"/>
        </w:rPr>
        <w:t>precisa</w:t>
      </w:r>
      <w:r w:rsidR="000E0539" w:rsidRPr="000E0539">
        <w:rPr>
          <w:rFonts w:ascii="Times New Roman" w:hAnsi="Times New Roman" w:cs="Times New Roman"/>
          <w:sz w:val="24"/>
          <w:szCs w:val="24"/>
        </w:rPr>
        <w:t>m</w:t>
      </w:r>
      <w:r w:rsidR="00F43ACB" w:rsidRPr="000E0539">
        <w:rPr>
          <w:rFonts w:ascii="Times New Roman" w:hAnsi="Times New Roman" w:cs="Times New Roman"/>
          <w:sz w:val="24"/>
          <w:szCs w:val="24"/>
        </w:rPr>
        <w:t xml:space="preserve"> contemplar metas claras e definidas, estabelecendo prazos em que cada uma deve ser atingida. </w:t>
      </w:r>
    </w:p>
    <w:p w:rsidR="004D2522" w:rsidRDefault="00627509" w:rsidP="005B22C6">
      <w:pPr>
        <w:tabs>
          <w:tab w:val="left" w:pos="709"/>
        </w:tabs>
        <w:spacing w:after="0" w:line="360" w:lineRule="auto"/>
        <w:jc w:val="both"/>
        <w:rPr>
          <w:rFonts w:ascii="Times New Roman" w:hAnsi="Times New Roman" w:cs="Times New Roman"/>
          <w:sz w:val="24"/>
          <w:szCs w:val="24"/>
        </w:rPr>
      </w:pPr>
      <w:r w:rsidRPr="000E0539">
        <w:rPr>
          <w:rFonts w:ascii="Times New Roman" w:hAnsi="Times New Roman" w:cs="Times New Roman"/>
          <w:sz w:val="24"/>
          <w:szCs w:val="24"/>
        </w:rPr>
        <w:tab/>
        <w:t>No quinto tópico,</w:t>
      </w:r>
      <w:r w:rsidR="000E0539" w:rsidRPr="000E0539">
        <w:rPr>
          <w:rFonts w:ascii="Times New Roman" w:hAnsi="Times New Roman" w:cs="Times New Roman"/>
          <w:sz w:val="24"/>
          <w:szCs w:val="24"/>
        </w:rPr>
        <w:t xml:space="preserve"> a</w:t>
      </w:r>
      <w:r w:rsidRPr="000E0539">
        <w:rPr>
          <w:rFonts w:ascii="Times New Roman" w:hAnsi="Times New Roman" w:cs="Times New Roman"/>
          <w:sz w:val="24"/>
          <w:szCs w:val="24"/>
        </w:rPr>
        <w:t xml:space="preserve"> estrutura de organização e gest</w:t>
      </w:r>
      <w:r w:rsidR="000E0539" w:rsidRPr="000E0539">
        <w:rPr>
          <w:rFonts w:ascii="Times New Roman" w:hAnsi="Times New Roman" w:cs="Times New Roman"/>
          <w:sz w:val="24"/>
          <w:szCs w:val="24"/>
        </w:rPr>
        <w:t>ão envolve</w:t>
      </w:r>
      <w:r w:rsidR="00AD17EA" w:rsidRPr="000E0539">
        <w:rPr>
          <w:rFonts w:ascii="Times New Roman" w:hAnsi="Times New Roman" w:cs="Times New Roman"/>
          <w:sz w:val="24"/>
          <w:szCs w:val="24"/>
        </w:rPr>
        <w:t xml:space="preserve"> o tamanho da escola, </w:t>
      </w:r>
      <w:r w:rsidR="000E0539" w:rsidRPr="000E0539">
        <w:rPr>
          <w:rFonts w:ascii="Times New Roman" w:hAnsi="Times New Roman" w:cs="Times New Roman"/>
          <w:sz w:val="24"/>
          <w:szCs w:val="24"/>
        </w:rPr>
        <w:t xml:space="preserve">a organização do espaço, </w:t>
      </w:r>
      <w:r w:rsidR="00AD17EA" w:rsidRPr="000E0539">
        <w:rPr>
          <w:rFonts w:ascii="Times New Roman" w:hAnsi="Times New Roman" w:cs="Times New Roman"/>
          <w:sz w:val="24"/>
          <w:szCs w:val="24"/>
        </w:rPr>
        <w:t xml:space="preserve">o número de salas, o número de alunos por turma, </w:t>
      </w:r>
      <w:r w:rsidR="00D54691">
        <w:rPr>
          <w:rFonts w:ascii="Times New Roman" w:hAnsi="Times New Roman" w:cs="Times New Roman"/>
          <w:sz w:val="24"/>
          <w:szCs w:val="24"/>
        </w:rPr>
        <w:t xml:space="preserve">as especificidades </w:t>
      </w:r>
      <w:r w:rsidR="00D54691">
        <w:rPr>
          <w:rFonts w:ascii="Times New Roman" w:hAnsi="Times New Roman" w:cs="Times New Roman"/>
          <w:sz w:val="24"/>
          <w:szCs w:val="24"/>
        </w:rPr>
        <w:lastRenderedPageBreak/>
        <w:t xml:space="preserve">desses alunos, </w:t>
      </w:r>
      <w:r w:rsidR="00AD17EA" w:rsidRPr="000E0539">
        <w:rPr>
          <w:rFonts w:ascii="Times New Roman" w:hAnsi="Times New Roman" w:cs="Times New Roman"/>
          <w:sz w:val="24"/>
          <w:szCs w:val="24"/>
        </w:rPr>
        <w:t xml:space="preserve">a quantidade de professores e de funcionários, </w:t>
      </w:r>
      <w:r w:rsidR="000E0539" w:rsidRPr="000E0539">
        <w:rPr>
          <w:rFonts w:ascii="Times New Roman" w:hAnsi="Times New Roman" w:cs="Times New Roman"/>
          <w:sz w:val="24"/>
          <w:szCs w:val="24"/>
        </w:rPr>
        <w:t xml:space="preserve">o </w:t>
      </w:r>
      <w:r w:rsidR="00AD17EA" w:rsidRPr="000E0539">
        <w:rPr>
          <w:rFonts w:ascii="Times New Roman" w:hAnsi="Times New Roman" w:cs="Times New Roman"/>
          <w:sz w:val="24"/>
          <w:szCs w:val="24"/>
        </w:rPr>
        <w:t xml:space="preserve">número de pessoal administrativo, </w:t>
      </w:r>
      <w:r w:rsidR="000E0539" w:rsidRPr="000E0539">
        <w:rPr>
          <w:rFonts w:ascii="Times New Roman" w:hAnsi="Times New Roman" w:cs="Times New Roman"/>
          <w:sz w:val="24"/>
          <w:szCs w:val="24"/>
        </w:rPr>
        <w:t xml:space="preserve">os </w:t>
      </w:r>
      <w:r w:rsidR="00AD17EA" w:rsidRPr="000E0539">
        <w:rPr>
          <w:rFonts w:ascii="Times New Roman" w:hAnsi="Times New Roman" w:cs="Times New Roman"/>
          <w:sz w:val="24"/>
          <w:szCs w:val="24"/>
        </w:rPr>
        <w:t xml:space="preserve">níveis e modalidades de ensino oferecido, </w:t>
      </w:r>
      <w:r w:rsidR="000E0539" w:rsidRPr="000E0539">
        <w:rPr>
          <w:rFonts w:ascii="Times New Roman" w:hAnsi="Times New Roman" w:cs="Times New Roman"/>
          <w:sz w:val="24"/>
          <w:szCs w:val="24"/>
        </w:rPr>
        <w:t xml:space="preserve">os </w:t>
      </w:r>
      <w:r w:rsidR="00AD17EA" w:rsidRPr="000E0539">
        <w:rPr>
          <w:rFonts w:ascii="Times New Roman" w:hAnsi="Times New Roman" w:cs="Times New Roman"/>
          <w:sz w:val="24"/>
          <w:szCs w:val="24"/>
        </w:rPr>
        <w:t xml:space="preserve">turnos de funcionamento, </w:t>
      </w:r>
      <w:r w:rsidR="000E0539" w:rsidRPr="000E0539">
        <w:rPr>
          <w:rFonts w:ascii="Times New Roman" w:hAnsi="Times New Roman" w:cs="Times New Roman"/>
          <w:sz w:val="24"/>
          <w:szCs w:val="24"/>
        </w:rPr>
        <w:t xml:space="preserve">as </w:t>
      </w:r>
      <w:r w:rsidR="00AD17EA" w:rsidRPr="000E0539">
        <w:rPr>
          <w:rFonts w:ascii="Times New Roman" w:hAnsi="Times New Roman" w:cs="Times New Roman"/>
          <w:sz w:val="24"/>
          <w:szCs w:val="24"/>
        </w:rPr>
        <w:t>autonomia</w:t>
      </w:r>
      <w:r w:rsidR="000E0539" w:rsidRPr="000E0539">
        <w:rPr>
          <w:rFonts w:ascii="Times New Roman" w:hAnsi="Times New Roman" w:cs="Times New Roman"/>
          <w:sz w:val="24"/>
          <w:szCs w:val="24"/>
        </w:rPr>
        <w:t>s:</w:t>
      </w:r>
      <w:r w:rsidR="00AD17EA" w:rsidRPr="000E0539">
        <w:rPr>
          <w:rFonts w:ascii="Times New Roman" w:hAnsi="Times New Roman" w:cs="Times New Roman"/>
          <w:sz w:val="24"/>
          <w:szCs w:val="24"/>
        </w:rPr>
        <w:t xml:space="preserve"> pedagógica, financeira e administrativa, </w:t>
      </w:r>
      <w:r w:rsidR="000E0539" w:rsidRPr="000E0539">
        <w:rPr>
          <w:rFonts w:ascii="Times New Roman" w:hAnsi="Times New Roman" w:cs="Times New Roman"/>
          <w:sz w:val="24"/>
          <w:szCs w:val="24"/>
        </w:rPr>
        <w:t xml:space="preserve">as </w:t>
      </w:r>
      <w:r w:rsidR="00AD17EA" w:rsidRPr="000E0539">
        <w:rPr>
          <w:rFonts w:ascii="Times New Roman" w:hAnsi="Times New Roman" w:cs="Times New Roman"/>
          <w:sz w:val="24"/>
          <w:szCs w:val="24"/>
        </w:rPr>
        <w:t xml:space="preserve">fontes de recursos, </w:t>
      </w:r>
      <w:r w:rsidR="000E0539" w:rsidRPr="000E0539">
        <w:rPr>
          <w:rFonts w:ascii="Times New Roman" w:hAnsi="Times New Roman" w:cs="Times New Roman"/>
          <w:sz w:val="24"/>
          <w:szCs w:val="24"/>
        </w:rPr>
        <w:t xml:space="preserve">a </w:t>
      </w:r>
      <w:r w:rsidR="00F43ACB" w:rsidRPr="000E0539">
        <w:rPr>
          <w:rFonts w:ascii="Times New Roman" w:hAnsi="Times New Roman" w:cs="Times New Roman"/>
          <w:sz w:val="24"/>
          <w:szCs w:val="24"/>
        </w:rPr>
        <w:t>enumera</w:t>
      </w:r>
      <w:r w:rsidR="000E0539" w:rsidRPr="000E0539">
        <w:rPr>
          <w:rFonts w:ascii="Times New Roman" w:hAnsi="Times New Roman" w:cs="Times New Roman"/>
          <w:sz w:val="24"/>
          <w:szCs w:val="24"/>
        </w:rPr>
        <w:t>ção</w:t>
      </w:r>
      <w:r w:rsidR="00F43ACB" w:rsidRPr="000E0539">
        <w:rPr>
          <w:rFonts w:ascii="Times New Roman" w:hAnsi="Times New Roman" w:cs="Times New Roman"/>
          <w:sz w:val="24"/>
          <w:szCs w:val="24"/>
        </w:rPr>
        <w:t xml:space="preserve"> </w:t>
      </w:r>
      <w:r w:rsidR="000E0539" w:rsidRPr="000E0539">
        <w:rPr>
          <w:rFonts w:ascii="Times New Roman" w:hAnsi="Times New Roman" w:cs="Times New Roman"/>
          <w:sz w:val="24"/>
          <w:szCs w:val="24"/>
        </w:rPr>
        <w:t>d</w:t>
      </w:r>
      <w:r w:rsidR="00F43ACB" w:rsidRPr="000E0539">
        <w:rPr>
          <w:rFonts w:ascii="Times New Roman" w:hAnsi="Times New Roman" w:cs="Times New Roman"/>
          <w:sz w:val="24"/>
          <w:szCs w:val="24"/>
        </w:rPr>
        <w:t xml:space="preserve">os problemas que podem ser </w:t>
      </w:r>
      <w:r w:rsidR="00112ACD">
        <w:rPr>
          <w:rFonts w:ascii="Times New Roman" w:hAnsi="Times New Roman" w:cs="Times New Roman"/>
          <w:sz w:val="24"/>
          <w:szCs w:val="24"/>
        </w:rPr>
        <w:t>resolvidos</w:t>
      </w:r>
      <w:r w:rsidR="00F43ACB" w:rsidRPr="000E0539">
        <w:rPr>
          <w:rFonts w:ascii="Times New Roman" w:hAnsi="Times New Roman" w:cs="Times New Roman"/>
          <w:sz w:val="24"/>
          <w:szCs w:val="24"/>
        </w:rPr>
        <w:t xml:space="preserve"> prioritariamente</w:t>
      </w:r>
      <w:r w:rsidR="000E0539" w:rsidRPr="000E0539">
        <w:rPr>
          <w:rFonts w:ascii="Times New Roman" w:hAnsi="Times New Roman" w:cs="Times New Roman"/>
          <w:sz w:val="24"/>
          <w:szCs w:val="24"/>
        </w:rPr>
        <w:t xml:space="preserve"> e</w:t>
      </w:r>
      <w:r w:rsidR="00F43ACB" w:rsidRPr="000E0539">
        <w:rPr>
          <w:rFonts w:ascii="Times New Roman" w:hAnsi="Times New Roman" w:cs="Times New Roman"/>
          <w:sz w:val="24"/>
          <w:szCs w:val="24"/>
        </w:rPr>
        <w:t xml:space="preserve"> as reuniões pedag</w:t>
      </w:r>
      <w:r w:rsidR="000E0539" w:rsidRPr="000E0539">
        <w:rPr>
          <w:rFonts w:ascii="Times New Roman" w:hAnsi="Times New Roman" w:cs="Times New Roman"/>
          <w:sz w:val="24"/>
          <w:szCs w:val="24"/>
        </w:rPr>
        <w:t xml:space="preserve">ógicas. </w:t>
      </w:r>
    </w:p>
    <w:p w:rsidR="004D2522" w:rsidRDefault="00627509" w:rsidP="005B22C6">
      <w:pPr>
        <w:tabs>
          <w:tab w:val="left" w:pos="709"/>
        </w:tabs>
        <w:spacing w:after="0" w:line="360" w:lineRule="auto"/>
        <w:jc w:val="both"/>
        <w:rPr>
          <w:rFonts w:ascii="Times New Roman" w:hAnsi="Times New Roman" w:cs="Times New Roman"/>
          <w:sz w:val="24"/>
          <w:szCs w:val="24"/>
        </w:rPr>
      </w:pPr>
      <w:r w:rsidRPr="000E0539">
        <w:rPr>
          <w:rFonts w:ascii="Times New Roman" w:hAnsi="Times New Roman" w:cs="Times New Roman"/>
          <w:sz w:val="24"/>
          <w:szCs w:val="24"/>
        </w:rPr>
        <w:tab/>
        <w:t>No sexto t</w:t>
      </w:r>
      <w:r w:rsidR="00F43ACB" w:rsidRPr="000E0539">
        <w:rPr>
          <w:rFonts w:ascii="Times New Roman" w:hAnsi="Times New Roman" w:cs="Times New Roman"/>
          <w:sz w:val="24"/>
          <w:szCs w:val="24"/>
        </w:rPr>
        <w:t>ópico são as propostas curriculares que viabilizarão a realização do ensino-aprendizagem como caminho norteador para atender</w:t>
      </w:r>
      <w:r w:rsidR="00D54691">
        <w:rPr>
          <w:rFonts w:ascii="Times New Roman" w:hAnsi="Times New Roman" w:cs="Times New Roman"/>
          <w:sz w:val="24"/>
          <w:szCs w:val="24"/>
        </w:rPr>
        <w:t xml:space="preserve"> as necessidades educacionais de todos os</w:t>
      </w:r>
      <w:r w:rsidR="00F43ACB" w:rsidRPr="000E0539">
        <w:rPr>
          <w:rFonts w:ascii="Times New Roman" w:hAnsi="Times New Roman" w:cs="Times New Roman"/>
          <w:sz w:val="24"/>
          <w:szCs w:val="24"/>
        </w:rPr>
        <w:t xml:space="preserve"> alunos.</w:t>
      </w:r>
    </w:p>
    <w:p w:rsidR="004D2522" w:rsidRDefault="004D2522" w:rsidP="005B22C6">
      <w:pPr>
        <w:tabs>
          <w:tab w:val="left" w:pos="709"/>
        </w:tabs>
        <w:spacing w:after="0" w:line="360" w:lineRule="auto"/>
        <w:jc w:val="both"/>
        <w:rPr>
          <w:rFonts w:ascii="Times New Roman" w:hAnsi="Times New Roman" w:cs="Times New Roman"/>
          <w:sz w:val="24"/>
          <w:szCs w:val="24"/>
        </w:rPr>
      </w:pPr>
    </w:p>
    <w:p w:rsidR="00A820AE" w:rsidRDefault="00A820AE" w:rsidP="005B22C6">
      <w:pPr>
        <w:tabs>
          <w:tab w:val="left" w:pos="709"/>
        </w:tabs>
        <w:spacing w:after="0" w:line="360" w:lineRule="auto"/>
        <w:jc w:val="both"/>
        <w:rPr>
          <w:rFonts w:ascii="Times New Roman" w:hAnsi="Times New Roman" w:cs="Times New Roman"/>
          <w:sz w:val="24"/>
          <w:szCs w:val="24"/>
        </w:rPr>
      </w:pPr>
    </w:p>
    <w:p w:rsidR="007769DE" w:rsidRDefault="00D2593A" w:rsidP="005B22C6">
      <w:pPr>
        <w:tabs>
          <w:tab w:val="left" w:pos="709"/>
        </w:tabs>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3.2</w:t>
      </w:r>
      <w:r w:rsidR="00FB020E">
        <w:rPr>
          <w:rFonts w:ascii="Times New Roman" w:hAnsi="Times New Roman" w:cs="Times New Roman"/>
          <w:sz w:val="24"/>
          <w:szCs w:val="24"/>
        </w:rPr>
        <w:t xml:space="preserve"> </w:t>
      </w:r>
      <w:r w:rsidR="007769DE">
        <w:rPr>
          <w:rFonts w:ascii="Times New Roman" w:hAnsi="Times New Roman" w:cs="Times New Roman"/>
          <w:sz w:val="24"/>
          <w:szCs w:val="24"/>
        </w:rPr>
        <w:t>PLANEJAMENTO ESTRATÉGICO</w:t>
      </w:r>
      <w:r w:rsidR="003862C6">
        <w:rPr>
          <w:rFonts w:ascii="Times New Roman" w:hAnsi="Times New Roman" w:cs="Times New Roman"/>
          <w:sz w:val="24"/>
          <w:szCs w:val="24"/>
        </w:rPr>
        <w:t xml:space="preserve"> </w:t>
      </w:r>
      <w:r w:rsidR="004D2522">
        <w:rPr>
          <w:rFonts w:ascii="Times New Roman" w:hAnsi="Times New Roman" w:cs="Times New Roman"/>
          <w:sz w:val="24"/>
          <w:szCs w:val="24"/>
        </w:rPr>
        <w:t xml:space="preserve">E </w:t>
      </w:r>
      <w:r w:rsidR="00950252">
        <w:rPr>
          <w:rFonts w:ascii="Times New Roman" w:hAnsi="Times New Roman" w:cs="Times New Roman"/>
          <w:sz w:val="24"/>
          <w:szCs w:val="24"/>
        </w:rPr>
        <w:t>O</w:t>
      </w:r>
      <w:r w:rsidR="007769DE">
        <w:rPr>
          <w:rFonts w:ascii="Times New Roman" w:hAnsi="Times New Roman" w:cs="Times New Roman"/>
          <w:sz w:val="24"/>
          <w:szCs w:val="24"/>
        </w:rPr>
        <w:t xml:space="preserve"> PPP</w:t>
      </w:r>
    </w:p>
    <w:p w:rsidR="004D2522" w:rsidRDefault="004D2522" w:rsidP="005B22C6">
      <w:pPr>
        <w:pStyle w:val="PargrafodaLista"/>
        <w:spacing w:after="0" w:line="360" w:lineRule="auto"/>
        <w:ind w:left="0" w:firstLine="709"/>
        <w:jc w:val="both"/>
        <w:rPr>
          <w:rFonts w:ascii="Times New Roman" w:hAnsi="Times New Roman" w:cs="Times New Roman"/>
          <w:sz w:val="24"/>
          <w:szCs w:val="24"/>
        </w:rPr>
      </w:pPr>
    </w:p>
    <w:p w:rsidR="00A820AE" w:rsidRDefault="00A820AE" w:rsidP="005B22C6">
      <w:pPr>
        <w:pStyle w:val="PargrafodaLista"/>
        <w:spacing w:after="0" w:line="360" w:lineRule="auto"/>
        <w:ind w:left="0" w:firstLine="709"/>
        <w:jc w:val="both"/>
        <w:rPr>
          <w:rFonts w:ascii="Times New Roman" w:hAnsi="Times New Roman" w:cs="Times New Roman"/>
          <w:sz w:val="24"/>
          <w:szCs w:val="24"/>
        </w:rPr>
      </w:pPr>
    </w:p>
    <w:p w:rsidR="004D2522" w:rsidRDefault="00DA68A9" w:rsidP="005B22C6">
      <w:pPr>
        <w:pStyle w:val="PargrafodaLista"/>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Dentro</w:t>
      </w:r>
      <w:r w:rsidR="002F09AD">
        <w:rPr>
          <w:rFonts w:ascii="Times New Roman" w:hAnsi="Times New Roman" w:cs="Times New Roman"/>
          <w:sz w:val="24"/>
          <w:szCs w:val="24"/>
        </w:rPr>
        <w:t xml:space="preserve"> da esfera governamental</w:t>
      </w:r>
      <w:r w:rsidR="004D5F1A">
        <w:rPr>
          <w:rFonts w:ascii="Times New Roman" w:hAnsi="Times New Roman" w:cs="Times New Roman"/>
          <w:sz w:val="24"/>
          <w:szCs w:val="24"/>
        </w:rPr>
        <w:t xml:space="preserve"> convivem</w:t>
      </w:r>
      <w:r w:rsidR="002F09AD">
        <w:rPr>
          <w:rFonts w:ascii="Times New Roman" w:hAnsi="Times New Roman" w:cs="Times New Roman"/>
          <w:sz w:val="24"/>
          <w:szCs w:val="24"/>
        </w:rPr>
        <w:t xml:space="preserve"> duas concepções antagônicas de gestão educacional</w:t>
      </w:r>
      <w:r w:rsidR="004D2522">
        <w:rPr>
          <w:rFonts w:ascii="Times New Roman" w:hAnsi="Times New Roman" w:cs="Times New Roman"/>
          <w:sz w:val="24"/>
          <w:szCs w:val="24"/>
        </w:rPr>
        <w:t xml:space="preserve">. </w:t>
      </w:r>
      <w:r>
        <w:rPr>
          <w:rFonts w:ascii="Times New Roman" w:hAnsi="Times New Roman" w:cs="Times New Roman"/>
          <w:sz w:val="24"/>
          <w:szCs w:val="24"/>
        </w:rPr>
        <w:t>C</w:t>
      </w:r>
      <w:r w:rsidR="00E325BF">
        <w:rPr>
          <w:rFonts w:ascii="Times New Roman" w:hAnsi="Times New Roman" w:cs="Times New Roman"/>
          <w:sz w:val="24"/>
          <w:szCs w:val="24"/>
        </w:rPr>
        <w:t xml:space="preserve">om base nos aspectos, elementos, modelos, características já vistas nos subitens ou capítulos anteriores, </w:t>
      </w:r>
      <w:r w:rsidR="004D2522">
        <w:rPr>
          <w:rFonts w:ascii="Times New Roman" w:hAnsi="Times New Roman" w:cs="Times New Roman"/>
          <w:sz w:val="24"/>
          <w:szCs w:val="24"/>
        </w:rPr>
        <w:t xml:space="preserve">compreende-se aqui </w:t>
      </w:r>
      <w:r w:rsidR="004D5F1A">
        <w:rPr>
          <w:rFonts w:ascii="Times New Roman" w:hAnsi="Times New Roman" w:cs="Times New Roman"/>
          <w:sz w:val="24"/>
          <w:szCs w:val="24"/>
        </w:rPr>
        <w:t>ao contrário do que afirma a autora acima, o Planejamento Estratégico não deve ser considerado como concepções antagônicas</w:t>
      </w:r>
      <w:r w:rsidR="00224B42">
        <w:rPr>
          <w:rFonts w:ascii="Times New Roman" w:hAnsi="Times New Roman" w:cs="Times New Roman"/>
          <w:sz w:val="24"/>
          <w:szCs w:val="24"/>
        </w:rPr>
        <w:t xml:space="preserve"> ao PPP</w:t>
      </w:r>
      <w:r w:rsidR="004D2522">
        <w:rPr>
          <w:rFonts w:ascii="Times New Roman" w:hAnsi="Times New Roman" w:cs="Times New Roman"/>
          <w:sz w:val="24"/>
          <w:szCs w:val="24"/>
        </w:rPr>
        <w:t xml:space="preserve">. </w:t>
      </w:r>
      <w:r>
        <w:rPr>
          <w:rFonts w:ascii="Times New Roman" w:hAnsi="Times New Roman" w:cs="Times New Roman"/>
          <w:sz w:val="24"/>
          <w:szCs w:val="24"/>
        </w:rPr>
        <w:t>(FONSECA, 2003).</w:t>
      </w:r>
    </w:p>
    <w:p w:rsidR="004D2522" w:rsidRDefault="004D2522" w:rsidP="005B22C6">
      <w:pPr>
        <w:pStyle w:val="PargrafodaLista"/>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L</w:t>
      </w:r>
      <w:r w:rsidR="0096387D">
        <w:rPr>
          <w:rFonts w:ascii="Times New Roman" w:hAnsi="Times New Roman" w:cs="Times New Roman"/>
          <w:sz w:val="24"/>
          <w:szCs w:val="24"/>
        </w:rPr>
        <w:t>ogo, entende</w:t>
      </w:r>
      <w:r w:rsidR="003862C6">
        <w:rPr>
          <w:rFonts w:ascii="Times New Roman" w:hAnsi="Times New Roman" w:cs="Times New Roman"/>
          <w:sz w:val="24"/>
          <w:szCs w:val="24"/>
        </w:rPr>
        <w:t>-se</w:t>
      </w:r>
      <w:r w:rsidR="0096387D">
        <w:rPr>
          <w:rFonts w:ascii="Times New Roman" w:hAnsi="Times New Roman" w:cs="Times New Roman"/>
          <w:sz w:val="24"/>
          <w:szCs w:val="24"/>
        </w:rPr>
        <w:t xml:space="preserve"> que a intenção da existência do PDE-Escola possa ter surgido para incentivar as escolas possuírem a sua proposta pedagógica</w:t>
      </w:r>
      <w:r>
        <w:rPr>
          <w:rFonts w:ascii="Times New Roman" w:hAnsi="Times New Roman" w:cs="Times New Roman"/>
          <w:sz w:val="24"/>
          <w:szCs w:val="24"/>
        </w:rPr>
        <w:t xml:space="preserve"> atualizada</w:t>
      </w:r>
      <w:r w:rsidR="0096387D">
        <w:rPr>
          <w:rFonts w:ascii="Times New Roman" w:hAnsi="Times New Roman" w:cs="Times New Roman"/>
          <w:sz w:val="24"/>
          <w:szCs w:val="24"/>
        </w:rPr>
        <w:t xml:space="preserve">. Já que </w:t>
      </w:r>
      <w:r w:rsidR="001447EF">
        <w:rPr>
          <w:rFonts w:ascii="Times New Roman" w:hAnsi="Times New Roman" w:cs="Times New Roman"/>
          <w:sz w:val="24"/>
          <w:szCs w:val="24"/>
        </w:rPr>
        <w:t xml:space="preserve">o PPP </w:t>
      </w:r>
      <w:r w:rsidR="0096387D">
        <w:rPr>
          <w:rFonts w:ascii="Times New Roman" w:hAnsi="Times New Roman" w:cs="Times New Roman"/>
          <w:sz w:val="24"/>
          <w:szCs w:val="24"/>
        </w:rPr>
        <w:t xml:space="preserve">nem sempre é </w:t>
      </w:r>
      <w:r>
        <w:rPr>
          <w:rFonts w:ascii="Times New Roman" w:hAnsi="Times New Roman" w:cs="Times New Roman"/>
          <w:sz w:val="24"/>
          <w:szCs w:val="24"/>
        </w:rPr>
        <w:t>usado</w:t>
      </w:r>
      <w:r w:rsidR="0015391B">
        <w:rPr>
          <w:rFonts w:ascii="Times New Roman" w:hAnsi="Times New Roman" w:cs="Times New Roman"/>
          <w:sz w:val="24"/>
          <w:szCs w:val="24"/>
        </w:rPr>
        <w:t xml:space="preserve"> </w:t>
      </w:r>
      <w:r>
        <w:rPr>
          <w:rFonts w:ascii="Times New Roman" w:hAnsi="Times New Roman" w:cs="Times New Roman"/>
          <w:sz w:val="24"/>
          <w:szCs w:val="24"/>
        </w:rPr>
        <w:t xml:space="preserve">como ferramenta de gestão. Além de ser um documento de difícil acesso ou </w:t>
      </w:r>
      <w:r w:rsidR="00FB020E">
        <w:rPr>
          <w:rFonts w:ascii="Times New Roman" w:hAnsi="Times New Roman" w:cs="Times New Roman"/>
          <w:sz w:val="24"/>
          <w:szCs w:val="24"/>
        </w:rPr>
        <w:t>às</w:t>
      </w:r>
      <w:r>
        <w:rPr>
          <w:rFonts w:ascii="Times New Roman" w:hAnsi="Times New Roman" w:cs="Times New Roman"/>
          <w:sz w:val="24"/>
          <w:szCs w:val="24"/>
        </w:rPr>
        <w:t xml:space="preserve"> vezes até inexistente. </w:t>
      </w:r>
    </w:p>
    <w:p w:rsidR="001A57C8" w:rsidRDefault="00B926E2" w:rsidP="005B22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aplicabilidade de mecanismos e ferramentas do planejamento estratégico </w:t>
      </w:r>
      <w:r w:rsidR="00C83B4A">
        <w:rPr>
          <w:rFonts w:ascii="Times New Roman" w:hAnsi="Times New Roman" w:cs="Times New Roman"/>
          <w:sz w:val="24"/>
          <w:szCs w:val="24"/>
        </w:rPr>
        <w:t>corresponde</w:t>
      </w:r>
      <w:r>
        <w:rPr>
          <w:rFonts w:ascii="Times New Roman" w:hAnsi="Times New Roman" w:cs="Times New Roman"/>
          <w:sz w:val="24"/>
          <w:szCs w:val="24"/>
        </w:rPr>
        <w:t xml:space="preserve"> aos elementos da construção do </w:t>
      </w:r>
      <w:r w:rsidR="0066367C">
        <w:rPr>
          <w:rFonts w:ascii="Times New Roman" w:hAnsi="Times New Roman" w:cs="Times New Roman"/>
          <w:sz w:val="24"/>
          <w:szCs w:val="24"/>
        </w:rPr>
        <w:t>PPP</w:t>
      </w:r>
      <w:r>
        <w:rPr>
          <w:rFonts w:ascii="Times New Roman" w:hAnsi="Times New Roman" w:cs="Times New Roman"/>
          <w:sz w:val="24"/>
          <w:szCs w:val="24"/>
        </w:rPr>
        <w:t xml:space="preserve">, </w:t>
      </w:r>
      <w:r w:rsidR="001447EF">
        <w:rPr>
          <w:rFonts w:ascii="Times New Roman" w:hAnsi="Times New Roman" w:cs="Times New Roman"/>
          <w:sz w:val="24"/>
          <w:szCs w:val="24"/>
        </w:rPr>
        <w:t xml:space="preserve">estão relacionadas em </w:t>
      </w:r>
      <w:r w:rsidR="00C83B4A">
        <w:rPr>
          <w:rFonts w:ascii="Times New Roman" w:hAnsi="Times New Roman" w:cs="Times New Roman"/>
          <w:sz w:val="24"/>
          <w:szCs w:val="24"/>
        </w:rPr>
        <w:t>todos os</w:t>
      </w:r>
      <w:r w:rsidR="001447EF">
        <w:rPr>
          <w:rFonts w:ascii="Times New Roman" w:hAnsi="Times New Roman" w:cs="Times New Roman"/>
          <w:sz w:val="24"/>
          <w:szCs w:val="24"/>
        </w:rPr>
        <w:t xml:space="preserve"> aspectos de planejamento</w:t>
      </w:r>
      <w:r w:rsidR="00C17EBA">
        <w:rPr>
          <w:rFonts w:ascii="Times New Roman" w:hAnsi="Times New Roman" w:cs="Times New Roman"/>
          <w:sz w:val="24"/>
          <w:szCs w:val="24"/>
        </w:rPr>
        <w:t>. São eles</w:t>
      </w:r>
      <w:r w:rsidR="001447EF">
        <w:rPr>
          <w:rFonts w:ascii="Times New Roman" w:hAnsi="Times New Roman" w:cs="Times New Roman"/>
          <w:sz w:val="24"/>
          <w:szCs w:val="24"/>
        </w:rPr>
        <w:t xml:space="preserve">: </w:t>
      </w:r>
      <w:r w:rsidR="001447EF" w:rsidRPr="00907D5D">
        <w:rPr>
          <w:rFonts w:ascii="Times New Roman" w:hAnsi="Times New Roman" w:cs="Times New Roman"/>
          <w:sz w:val="24"/>
          <w:szCs w:val="24"/>
        </w:rPr>
        <w:t>diagnóstico da escola</w:t>
      </w:r>
      <w:r w:rsidR="00AA7CC9">
        <w:rPr>
          <w:rFonts w:ascii="Times New Roman" w:hAnsi="Times New Roman" w:cs="Times New Roman"/>
          <w:sz w:val="24"/>
          <w:szCs w:val="24"/>
        </w:rPr>
        <w:t xml:space="preserve"> que envolve contextualização, caracterização da escola</w:t>
      </w:r>
      <w:r w:rsidR="001447EF" w:rsidRPr="00907D5D">
        <w:rPr>
          <w:rFonts w:ascii="Times New Roman" w:hAnsi="Times New Roman" w:cs="Times New Roman"/>
          <w:sz w:val="24"/>
          <w:szCs w:val="24"/>
        </w:rPr>
        <w:t>, observação</w:t>
      </w:r>
      <w:r w:rsidR="00AA7CC9">
        <w:rPr>
          <w:rFonts w:ascii="Times New Roman" w:hAnsi="Times New Roman" w:cs="Times New Roman"/>
          <w:sz w:val="24"/>
          <w:szCs w:val="24"/>
        </w:rPr>
        <w:t xml:space="preserve"> dos aspectos sociais, econômico, culturais e geográfico</w:t>
      </w:r>
      <w:r w:rsidR="001A57C8">
        <w:rPr>
          <w:rFonts w:ascii="Times New Roman" w:hAnsi="Times New Roman" w:cs="Times New Roman"/>
          <w:sz w:val="24"/>
          <w:szCs w:val="24"/>
        </w:rPr>
        <w:t>s. A</w:t>
      </w:r>
      <w:r w:rsidR="001447EF" w:rsidRPr="00907D5D">
        <w:rPr>
          <w:rFonts w:ascii="Times New Roman" w:hAnsi="Times New Roman" w:cs="Times New Roman"/>
          <w:sz w:val="24"/>
          <w:szCs w:val="24"/>
        </w:rPr>
        <w:t>nálise</w:t>
      </w:r>
      <w:r w:rsidR="001A57C8">
        <w:rPr>
          <w:rFonts w:ascii="Times New Roman" w:hAnsi="Times New Roman" w:cs="Times New Roman"/>
          <w:sz w:val="24"/>
          <w:szCs w:val="24"/>
        </w:rPr>
        <w:t xml:space="preserve"> das condições físicas e materiais</w:t>
      </w:r>
      <w:r w:rsidR="001447EF" w:rsidRPr="00907D5D">
        <w:rPr>
          <w:rFonts w:ascii="Times New Roman" w:hAnsi="Times New Roman" w:cs="Times New Roman"/>
          <w:sz w:val="24"/>
          <w:szCs w:val="24"/>
        </w:rPr>
        <w:t xml:space="preserve">, características específicas e visão ampla de vários pontos de vistas, </w:t>
      </w:r>
      <w:r w:rsidR="001A57C8">
        <w:rPr>
          <w:rFonts w:ascii="Times New Roman" w:hAnsi="Times New Roman" w:cs="Times New Roman"/>
          <w:sz w:val="24"/>
          <w:szCs w:val="24"/>
        </w:rPr>
        <w:t>definição de prioridades, estratégias de ação e escolha de soluções.</w:t>
      </w:r>
      <w:r w:rsidR="00C17EBA">
        <w:rPr>
          <w:rFonts w:ascii="Times New Roman" w:hAnsi="Times New Roman" w:cs="Times New Roman"/>
          <w:sz w:val="24"/>
          <w:szCs w:val="24"/>
        </w:rPr>
        <w:t xml:space="preserve"> Aspectos organizacionais, financeiro e administrativo.</w:t>
      </w:r>
      <w:r w:rsidR="001A57C8">
        <w:rPr>
          <w:rFonts w:ascii="Times New Roman" w:hAnsi="Times New Roman" w:cs="Times New Roman"/>
          <w:sz w:val="24"/>
          <w:szCs w:val="24"/>
        </w:rPr>
        <w:t xml:space="preserve"> A</w:t>
      </w:r>
      <w:r w:rsidR="001447EF" w:rsidRPr="00907D5D">
        <w:rPr>
          <w:rFonts w:ascii="Times New Roman" w:hAnsi="Times New Roman" w:cs="Times New Roman"/>
          <w:sz w:val="24"/>
          <w:szCs w:val="24"/>
        </w:rPr>
        <w:t>lém de contemplar a missão, visão, valores</w:t>
      </w:r>
      <w:r w:rsidR="001447EF">
        <w:rPr>
          <w:rFonts w:ascii="Times New Roman" w:hAnsi="Times New Roman" w:cs="Times New Roman"/>
          <w:sz w:val="24"/>
          <w:szCs w:val="24"/>
        </w:rPr>
        <w:t>, objetivos, metas</w:t>
      </w:r>
      <w:r w:rsidR="001447EF" w:rsidRPr="00907D5D">
        <w:rPr>
          <w:rFonts w:ascii="Times New Roman" w:hAnsi="Times New Roman" w:cs="Times New Roman"/>
          <w:sz w:val="24"/>
          <w:szCs w:val="24"/>
        </w:rPr>
        <w:t xml:space="preserve"> e o plano de ação da escola para atende</w:t>
      </w:r>
      <w:r w:rsidR="001A57C8">
        <w:rPr>
          <w:rFonts w:ascii="Times New Roman" w:hAnsi="Times New Roman" w:cs="Times New Roman"/>
          <w:sz w:val="24"/>
          <w:szCs w:val="24"/>
        </w:rPr>
        <w:t>r as necessidades da sociedade.</w:t>
      </w:r>
    </w:p>
    <w:p w:rsidR="001A1BDE" w:rsidRPr="001A1BDE" w:rsidRDefault="001A1BDE" w:rsidP="001A1BDE">
      <w:pPr>
        <w:tabs>
          <w:tab w:val="left" w:pos="7797"/>
        </w:tabs>
        <w:spacing w:after="0"/>
        <w:jc w:val="both"/>
        <w:rPr>
          <w:rFonts w:ascii="Times New Roman" w:hAnsi="Times New Roman" w:cs="Times New Roman"/>
          <w:b/>
          <w:color w:val="00B050"/>
        </w:rPr>
      </w:pPr>
    </w:p>
    <w:p w:rsidR="001A57C8" w:rsidRDefault="001A57C8">
      <w:pPr>
        <w:rPr>
          <w:rFonts w:ascii="Times New Roman" w:hAnsi="Times New Roman" w:cs="Times New Roman"/>
          <w:sz w:val="24"/>
          <w:szCs w:val="24"/>
        </w:rPr>
      </w:pPr>
      <w:r>
        <w:rPr>
          <w:rFonts w:ascii="Times New Roman" w:hAnsi="Times New Roman" w:cs="Times New Roman"/>
          <w:sz w:val="24"/>
          <w:szCs w:val="24"/>
        </w:rPr>
        <w:br w:type="page"/>
      </w:r>
    </w:p>
    <w:p w:rsidR="007769DE" w:rsidRPr="00271B05" w:rsidRDefault="007769DE" w:rsidP="005B22C6">
      <w:pPr>
        <w:pStyle w:val="PargrafodaLista"/>
        <w:numPr>
          <w:ilvl w:val="0"/>
          <w:numId w:val="19"/>
        </w:numPr>
        <w:spacing w:after="0" w:line="360" w:lineRule="auto"/>
        <w:rPr>
          <w:rFonts w:ascii="Times New Roman" w:hAnsi="Times New Roman" w:cs="Times New Roman"/>
          <w:b/>
          <w:sz w:val="24"/>
          <w:szCs w:val="24"/>
        </w:rPr>
      </w:pPr>
      <w:r w:rsidRPr="00271B05">
        <w:rPr>
          <w:rFonts w:ascii="Times New Roman" w:hAnsi="Times New Roman" w:cs="Times New Roman"/>
          <w:b/>
          <w:sz w:val="24"/>
          <w:szCs w:val="24"/>
        </w:rPr>
        <w:lastRenderedPageBreak/>
        <w:t>METODOLOGIA</w:t>
      </w:r>
      <w:r w:rsidR="00A94585" w:rsidRPr="00271B05">
        <w:rPr>
          <w:rFonts w:ascii="Times New Roman" w:hAnsi="Times New Roman" w:cs="Times New Roman"/>
          <w:b/>
          <w:sz w:val="24"/>
          <w:szCs w:val="24"/>
        </w:rPr>
        <w:t xml:space="preserve"> </w:t>
      </w:r>
      <w:r w:rsidR="00843A18" w:rsidRPr="00271B05">
        <w:rPr>
          <w:rFonts w:ascii="Times New Roman" w:hAnsi="Times New Roman" w:cs="Times New Roman"/>
          <w:b/>
          <w:sz w:val="24"/>
          <w:szCs w:val="24"/>
        </w:rPr>
        <w:t>DA PESQUISA DE CAMPO</w:t>
      </w:r>
    </w:p>
    <w:p w:rsidR="001F1B4A" w:rsidRDefault="001F1B4A" w:rsidP="005B22C6">
      <w:pPr>
        <w:spacing w:after="0" w:line="360" w:lineRule="auto"/>
        <w:ind w:firstLine="708"/>
        <w:jc w:val="both"/>
        <w:rPr>
          <w:rFonts w:ascii="Times New Roman" w:hAnsi="Times New Roman" w:cs="Times New Roman"/>
          <w:sz w:val="24"/>
          <w:szCs w:val="24"/>
        </w:rPr>
      </w:pPr>
    </w:p>
    <w:p w:rsidR="001F1B4A" w:rsidRDefault="001F1B4A" w:rsidP="005B22C6">
      <w:pPr>
        <w:spacing w:after="0" w:line="360" w:lineRule="auto"/>
        <w:ind w:firstLine="708"/>
        <w:jc w:val="both"/>
        <w:rPr>
          <w:rFonts w:ascii="Times New Roman" w:hAnsi="Times New Roman" w:cs="Times New Roman"/>
          <w:sz w:val="24"/>
          <w:szCs w:val="24"/>
        </w:rPr>
      </w:pPr>
    </w:p>
    <w:p w:rsidR="001F1B4A" w:rsidRDefault="003862C6" w:rsidP="005B22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Descreve</w:t>
      </w:r>
      <w:r w:rsidR="00D36274">
        <w:rPr>
          <w:rFonts w:ascii="Times New Roman" w:hAnsi="Times New Roman" w:cs="Times New Roman"/>
          <w:sz w:val="24"/>
          <w:szCs w:val="24"/>
        </w:rPr>
        <w:t>m</w:t>
      </w:r>
      <w:r>
        <w:rPr>
          <w:rFonts w:ascii="Times New Roman" w:hAnsi="Times New Roman" w:cs="Times New Roman"/>
          <w:sz w:val="24"/>
          <w:szCs w:val="24"/>
        </w:rPr>
        <w:t>-se</w:t>
      </w:r>
      <w:r w:rsidR="00EB5D29">
        <w:rPr>
          <w:rFonts w:ascii="Times New Roman" w:hAnsi="Times New Roman" w:cs="Times New Roman"/>
          <w:sz w:val="24"/>
          <w:szCs w:val="24"/>
        </w:rPr>
        <w:t xml:space="preserve"> </w:t>
      </w:r>
      <w:r w:rsidR="001F1B4A">
        <w:rPr>
          <w:rFonts w:ascii="Times New Roman" w:hAnsi="Times New Roman" w:cs="Times New Roman"/>
          <w:sz w:val="24"/>
          <w:szCs w:val="24"/>
        </w:rPr>
        <w:t>neste capítulo metodológico</w:t>
      </w:r>
      <w:r>
        <w:rPr>
          <w:rFonts w:ascii="Times New Roman" w:hAnsi="Times New Roman" w:cs="Times New Roman"/>
          <w:sz w:val="24"/>
          <w:szCs w:val="24"/>
        </w:rPr>
        <w:t>,</w:t>
      </w:r>
      <w:r w:rsidR="001F1B4A">
        <w:rPr>
          <w:rFonts w:ascii="Times New Roman" w:hAnsi="Times New Roman" w:cs="Times New Roman"/>
          <w:sz w:val="24"/>
          <w:szCs w:val="24"/>
        </w:rPr>
        <w:t xml:space="preserve"> brevemente</w:t>
      </w:r>
      <w:r>
        <w:rPr>
          <w:rFonts w:ascii="Times New Roman" w:hAnsi="Times New Roman" w:cs="Times New Roman"/>
          <w:sz w:val="24"/>
          <w:szCs w:val="24"/>
        </w:rPr>
        <w:t>,</w:t>
      </w:r>
      <w:r w:rsidR="001F1B4A">
        <w:rPr>
          <w:rFonts w:ascii="Times New Roman" w:hAnsi="Times New Roman" w:cs="Times New Roman"/>
          <w:sz w:val="24"/>
          <w:szCs w:val="24"/>
        </w:rPr>
        <w:t xml:space="preserve"> as decisões tomadas para realizar o encontro de gestão escolar do ensino fundamental em Aracaju que teve como objetivo</w:t>
      </w:r>
      <w:r w:rsidR="00D36274">
        <w:rPr>
          <w:rFonts w:ascii="Times New Roman" w:hAnsi="Times New Roman" w:cs="Times New Roman"/>
          <w:sz w:val="24"/>
          <w:szCs w:val="24"/>
        </w:rPr>
        <w:t>:</w:t>
      </w:r>
      <w:r w:rsidR="0015391B">
        <w:rPr>
          <w:rFonts w:ascii="Times New Roman" w:hAnsi="Times New Roman" w:cs="Times New Roman"/>
          <w:sz w:val="24"/>
          <w:szCs w:val="24"/>
        </w:rPr>
        <w:t xml:space="preserve"> </w:t>
      </w:r>
      <w:r w:rsidR="001F1B4A">
        <w:rPr>
          <w:rFonts w:ascii="Times New Roman" w:hAnsi="Times New Roman" w:cs="Times New Roman"/>
          <w:sz w:val="24"/>
          <w:szCs w:val="24"/>
        </w:rPr>
        <w:t xml:space="preserve">verificar o conhecimento dos gestores sobre planejamento. </w:t>
      </w:r>
    </w:p>
    <w:p w:rsidR="00E5749A" w:rsidRPr="001A57C8" w:rsidRDefault="001A1BDE" w:rsidP="005B22C6">
      <w:pPr>
        <w:spacing w:after="0" w:line="360" w:lineRule="auto"/>
        <w:ind w:firstLine="708"/>
        <w:jc w:val="both"/>
        <w:rPr>
          <w:rFonts w:ascii="Times New Roman" w:hAnsi="Times New Roman" w:cs="Times New Roman"/>
          <w:sz w:val="24"/>
          <w:szCs w:val="24"/>
        </w:rPr>
      </w:pPr>
      <w:r w:rsidRPr="001A57C8">
        <w:rPr>
          <w:rFonts w:ascii="Times New Roman" w:hAnsi="Times New Roman" w:cs="Times New Roman"/>
          <w:sz w:val="24"/>
          <w:szCs w:val="24"/>
        </w:rPr>
        <w:t>Com a finalidade de discutir sobre a aplicação de planejamento estratégico no contexto escolar foi realizado dentro do contexto d</w:t>
      </w:r>
      <w:r w:rsidR="00E5749A" w:rsidRPr="001A57C8">
        <w:rPr>
          <w:rFonts w:ascii="Times New Roman" w:hAnsi="Times New Roman" w:cs="Times New Roman"/>
          <w:sz w:val="24"/>
          <w:szCs w:val="24"/>
        </w:rPr>
        <w:t>o</w:t>
      </w:r>
      <w:r w:rsidRPr="001A57C8">
        <w:rPr>
          <w:rFonts w:ascii="Times New Roman" w:hAnsi="Times New Roman" w:cs="Times New Roman"/>
          <w:sz w:val="24"/>
          <w:szCs w:val="24"/>
        </w:rPr>
        <w:t xml:space="preserve"> Projeto </w:t>
      </w:r>
      <w:r w:rsidR="00E5749A" w:rsidRPr="001A57C8">
        <w:rPr>
          <w:rFonts w:ascii="Times New Roman" w:hAnsi="Times New Roman" w:cs="Times New Roman"/>
          <w:sz w:val="24"/>
          <w:szCs w:val="24"/>
        </w:rPr>
        <w:t xml:space="preserve">de Extensão da Universidade Federal de Sergipe </w:t>
      </w:r>
      <w:r w:rsidRPr="001A57C8">
        <w:rPr>
          <w:rFonts w:ascii="Times New Roman" w:hAnsi="Times New Roman" w:cs="Times New Roman"/>
          <w:sz w:val="24"/>
          <w:szCs w:val="24"/>
        </w:rPr>
        <w:t>“Gestão de Escolas Públicas de Ensino Fundamental de Aracaju”</w:t>
      </w:r>
      <w:r w:rsidR="00E5749A" w:rsidRPr="001A57C8">
        <w:rPr>
          <w:rFonts w:ascii="Times New Roman" w:hAnsi="Times New Roman" w:cs="Times New Roman"/>
          <w:sz w:val="24"/>
          <w:szCs w:val="24"/>
        </w:rPr>
        <w:t xml:space="preserve"> f</w:t>
      </w:r>
      <w:r w:rsidRPr="001A57C8">
        <w:rPr>
          <w:rFonts w:ascii="Times New Roman" w:hAnsi="Times New Roman" w:cs="Times New Roman"/>
          <w:sz w:val="24"/>
          <w:szCs w:val="24"/>
        </w:rPr>
        <w:t>oi realizado o 1º encontro de escolas públicas municipais de ensino em Aracaju, no dia 25 de maio no Centro Municipal de Aperfeiçoamento de Recursos Humanos- CEMARH às 08h: 45m</w:t>
      </w:r>
      <w:r w:rsidR="00E5749A" w:rsidRPr="001A57C8">
        <w:rPr>
          <w:rFonts w:ascii="Times New Roman" w:hAnsi="Times New Roman" w:cs="Times New Roman"/>
          <w:sz w:val="24"/>
          <w:szCs w:val="24"/>
        </w:rPr>
        <w:t xml:space="preserve">. </w:t>
      </w:r>
    </w:p>
    <w:p w:rsidR="00D8560E" w:rsidRPr="005A5BF7" w:rsidRDefault="001F1B4A" w:rsidP="005B22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Foram </w:t>
      </w:r>
      <w:r w:rsidR="00A94585">
        <w:rPr>
          <w:rFonts w:ascii="Times New Roman" w:hAnsi="Times New Roman" w:cs="Times New Roman"/>
          <w:sz w:val="24"/>
          <w:szCs w:val="24"/>
        </w:rPr>
        <w:t xml:space="preserve">selecionadas 35 escolas usando como critério ter a nota do índice de Desenvolvimento da Educação Básica (IDEB). </w:t>
      </w:r>
      <w:r>
        <w:rPr>
          <w:rFonts w:ascii="Times New Roman" w:hAnsi="Times New Roman" w:cs="Times New Roman"/>
          <w:sz w:val="24"/>
          <w:szCs w:val="24"/>
        </w:rPr>
        <w:t>C</w:t>
      </w:r>
      <w:r w:rsidR="00A94585" w:rsidRPr="005A5BF7">
        <w:rPr>
          <w:rFonts w:ascii="Times New Roman" w:hAnsi="Times New Roman" w:cs="Times New Roman"/>
          <w:sz w:val="24"/>
          <w:szCs w:val="24"/>
        </w:rPr>
        <w:t xml:space="preserve">ompareceram </w:t>
      </w:r>
      <w:r w:rsidR="00D8560E" w:rsidRPr="005A5BF7">
        <w:rPr>
          <w:rFonts w:ascii="Times New Roman" w:hAnsi="Times New Roman" w:cs="Times New Roman"/>
          <w:sz w:val="24"/>
          <w:szCs w:val="24"/>
        </w:rPr>
        <w:t>25 coordenadores, destes, 8 atualmente exerce a função de coordenador administrativo, 8 como coordenador geral e 9 como coordenador pedagógico.</w:t>
      </w:r>
    </w:p>
    <w:p w:rsidR="005A5BF7" w:rsidRPr="005A5BF7" w:rsidRDefault="00D8560E" w:rsidP="005B22C6">
      <w:pPr>
        <w:spacing w:after="0" w:line="360" w:lineRule="auto"/>
        <w:ind w:firstLine="708"/>
        <w:jc w:val="both"/>
        <w:rPr>
          <w:rFonts w:ascii="Times New Roman" w:hAnsi="Times New Roman" w:cs="Times New Roman"/>
          <w:sz w:val="24"/>
          <w:szCs w:val="24"/>
        </w:rPr>
      </w:pPr>
      <w:r w:rsidRPr="005A5BF7">
        <w:rPr>
          <w:rFonts w:ascii="Times New Roman" w:hAnsi="Times New Roman" w:cs="Times New Roman"/>
          <w:sz w:val="24"/>
          <w:szCs w:val="24"/>
        </w:rPr>
        <w:t xml:space="preserve">Dos 25 coordenadores, apenas um </w:t>
      </w:r>
      <w:r w:rsidR="005A5BF7" w:rsidRPr="005A5BF7">
        <w:rPr>
          <w:rFonts w:ascii="Times New Roman" w:hAnsi="Times New Roman" w:cs="Times New Roman"/>
          <w:sz w:val="24"/>
          <w:szCs w:val="24"/>
        </w:rPr>
        <w:t xml:space="preserve">estava exercendo a sua primeira função na coordenação há 12 dias, os outros já tinha passado por outro tipo de coordenação. A média de tempo na coordenação dos que estavam presentes variava entre </w:t>
      </w:r>
      <w:r w:rsidR="00A94585" w:rsidRPr="005A5BF7">
        <w:rPr>
          <w:rFonts w:ascii="Times New Roman" w:hAnsi="Times New Roman" w:cs="Times New Roman"/>
          <w:sz w:val="24"/>
          <w:szCs w:val="24"/>
        </w:rPr>
        <w:t>12 dias a 19 anos exercendo funções em algum tipo de c</w:t>
      </w:r>
      <w:r w:rsidR="005A5BF7" w:rsidRPr="005A5BF7">
        <w:rPr>
          <w:rFonts w:ascii="Times New Roman" w:hAnsi="Times New Roman" w:cs="Times New Roman"/>
          <w:sz w:val="24"/>
          <w:szCs w:val="24"/>
        </w:rPr>
        <w:t>oordenação.</w:t>
      </w:r>
    </w:p>
    <w:p w:rsidR="00A94585" w:rsidRPr="005A5BF7" w:rsidRDefault="005A5BF7" w:rsidP="005B22C6">
      <w:pPr>
        <w:spacing w:after="0" w:line="360" w:lineRule="auto"/>
        <w:ind w:firstLine="708"/>
        <w:jc w:val="both"/>
        <w:rPr>
          <w:rFonts w:ascii="Times New Roman" w:hAnsi="Times New Roman" w:cs="Times New Roman"/>
          <w:sz w:val="24"/>
          <w:szCs w:val="24"/>
        </w:rPr>
      </w:pPr>
      <w:r w:rsidRPr="005A5BF7">
        <w:rPr>
          <w:rFonts w:ascii="Times New Roman" w:hAnsi="Times New Roman" w:cs="Times New Roman"/>
          <w:sz w:val="24"/>
          <w:szCs w:val="24"/>
        </w:rPr>
        <w:t xml:space="preserve">A média em cada tipo de coordenação era de </w:t>
      </w:r>
      <w:r w:rsidR="00A94585" w:rsidRPr="005A5BF7">
        <w:rPr>
          <w:rFonts w:ascii="Times New Roman" w:hAnsi="Times New Roman" w:cs="Times New Roman"/>
          <w:sz w:val="24"/>
          <w:szCs w:val="24"/>
        </w:rPr>
        <w:t xml:space="preserve">1 ano e meio a 17 anos na coordenação geral, de 12 dias a 10 anos na coordenação administrativa e de 1 ano e 4 meses a 6 anos na administração pedagógica. </w:t>
      </w:r>
    </w:p>
    <w:p w:rsidR="00C310CD" w:rsidRDefault="001A57C8" w:rsidP="005B22C6">
      <w:pPr>
        <w:spacing w:after="0" w:line="360" w:lineRule="auto"/>
        <w:jc w:val="center"/>
        <w:rPr>
          <w:rStyle w:val="apple-converted-space"/>
          <w:rFonts w:ascii="Times New Roman" w:hAnsi="Times New Roman" w:cs="Times New Roman"/>
          <w:b/>
          <w:color w:val="000000"/>
          <w:sz w:val="24"/>
          <w:szCs w:val="24"/>
          <w:shd w:val="clear" w:color="auto" w:fill="FFFFFF"/>
        </w:rPr>
      </w:pPr>
      <w:r>
        <w:rPr>
          <w:rFonts w:ascii="Times New Roman" w:hAnsi="Times New Roman" w:cs="Times New Roman"/>
          <w:noProof/>
          <w:sz w:val="24"/>
          <w:szCs w:val="24"/>
          <w:lang w:eastAsia="pt-BR"/>
        </w:rPr>
        <w:drawing>
          <wp:anchor distT="0" distB="0" distL="114300" distR="114300" simplePos="0" relativeHeight="251697152" behindDoc="0" locked="0" layoutInCell="1" allowOverlap="1" wp14:anchorId="1E95F36B" wp14:editId="79A80957">
            <wp:simplePos x="0" y="0"/>
            <wp:positionH relativeFrom="column">
              <wp:posOffset>1022350</wp:posOffset>
            </wp:positionH>
            <wp:positionV relativeFrom="paragraph">
              <wp:posOffset>137795</wp:posOffset>
            </wp:positionV>
            <wp:extent cx="3767455" cy="2326005"/>
            <wp:effectExtent l="0" t="0" r="4445"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066.JPG"/>
                    <pic:cNvPicPr/>
                  </pic:nvPicPr>
                  <pic:blipFill rotWithShape="1">
                    <a:blip r:embed="rId12">
                      <a:extLst>
                        <a:ext uri="{28A0092B-C50C-407E-A947-70E740481C1C}">
                          <a14:useLocalDpi xmlns:a14="http://schemas.microsoft.com/office/drawing/2010/main" val="0"/>
                        </a:ext>
                      </a:extLst>
                    </a:blip>
                    <a:srcRect b="28502"/>
                    <a:stretch/>
                  </pic:blipFill>
                  <pic:spPr bwMode="auto">
                    <a:xfrm>
                      <a:off x="0" y="0"/>
                      <a:ext cx="3767455" cy="2326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10CD" w:rsidRDefault="00C310CD" w:rsidP="005B22C6">
      <w:pPr>
        <w:spacing w:after="0" w:line="360" w:lineRule="auto"/>
        <w:jc w:val="center"/>
        <w:rPr>
          <w:rStyle w:val="apple-converted-space"/>
          <w:rFonts w:ascii="Times New Roman" w:hAnsi="Times New Roman" w:cs="Times New Roman"/>
          <w:b/>
          <w:color w:val="000000"/>
          <w:sz w:val="24"/>
          <w:szCs w:val="24"/>
          <w:shd w:val="clear" w:color="auto" w:fill="FFFFFF"/>
        </w:rPr>
      </w:pPr>
    </w:p>
    <w:p w:rsidR="00C310CD" w:rsidRDefault="00C310CD" w:rsidP="005B22C6">
      <w:pPr>
        <w:spacing w:after="0" w:line="360" w:lineRule="auto"/>
        <w:jc w:val="center"/>
        <w:rPr>
          <w:rStyle w:val="apple-converted-space"/>
          <w:rFonts w:ascii="Times New Roman" w:hAnsi="Times New Roman" w:cs="Times New Roman"/>
          <w:b/>
          <w:color w:val="000000"/>
          <w:sz w:val="24"/>
          <w:szCs w:val="24"/>
          <w:shd w:val="clear" w:color="auto" w:fill="FFFFFF"/>
        </w:rPr>
      </w:pPr>
    </w:p>
    <w:p w:rsidR="00C310CD" w:rsidRDefault="00C310CD" w:rsidP="005B22C6">
      <w:pPr>
        <w:spacing w:after="0" w:line="360" w:lineRule="auto"/>
        <w:jc w:val="center"/>
        <w:rPr>
          <w:rStyle w:val="apple-converted-space"/>
          <w:rFonts w:ascii="Times New Roman" w:hAnsi="Times New Roman" w:cs="Times New Roman"/>
          <w:b/>
          <w:color w:val="000000"/>
          <w:sz w:val="24"/>
          <w:szCs w:val="24"/>
          <w:shd w:val="clear" w:color="auto" w:fill="FFFFFF"/>
        </w:rPr>
      </w:pPr>
    </w:p>
    <w:p w:rsidR="00C310CD" w:rsidRDefault="00C310CD" w:rsidP="005B22C6">
      <w:pPr>
        <w:spacing w:after="0" w:line="360" w:lineRule="auto"/>
        <w:jc w:val="center"/>
        <w:rPr>
          <w:rStyle w:val="apple-converted-space"/>
          <w:rFonts w:ascii="Times New Roman" w:hAnsi="Times New Roman" w:cs="Times New Roman"/>
          <w:b/>
          <w:color w:val="000000"/>
          <w:sz w:val="24"/>
          <w:szCs w:val="24"/>
          <w:shd w:val="clear" w:color="auto" w:fill="FFFFFF"/>
        </w:rPr>
      </w:pPr>
    </w:p>
    <w:p w:rsidR="00C310CD" w:rsidRDefault="00C310CD" w:rsidP="005B22C6">
      <w:pPr>
        <w:spacing w:after="0" w:line="360" w:lineRule="auto"/>
        <w:jc w:val="center"/>
        <w:rPr>
          <w:rStyle w:val="apple-converted-space"/>
          <w:rFonts w:ascii="Times New Roman" w:hAnsi="Times New Roman" w:cs="Times New Roman"/>
          <w:b/>
          <w:color w:val="000000"/>
          <w:sz w:val="24"/>
          <w:szCs w:val="24"/>
          <w:shd w:val="clear" w:color="auto" w:fill="FFFFFF"/>
        </w:rPr>
      </w:pPr>
    </w:p>
    <w:p w:rsidR="00C310CD" w:rsidRDefault="00C310CD" w:rsidP="005B22C6">
      <w:pPr>
        <w:spacing w:after="0" w:line="360" w:lineRule="auto"/>
        <w:jc w:val="center"/>
        <w:rPr>
          <w:rStyle w:val="apple-converted-space"/>
          <w:rFonts w:ascii="Times New Roman" w:hAnsi="Times New Roman" w:cs="Times New Roman"/>
          <w:b/>
          <w:color w:val="000000"/>
          <w:sz w:val="24"/>
          <w:szCs w:val="24"/>
          <w:shd w:val="clear" w:color="auto" w:fill="FFFFFF"/>
        </w:rPr>
      </w:pPr>
    </w:p>
    <w:p w:rsidR="00C310CD" w:rsidRDefault="00C310CD" w:rsidP="005B22C6">
      <w:pPr>
        <w:spacing w:after="0" w:line="360" w:lineRule="auto"/>
        <w:jc w:val="center"/>
        <w:rPr>
          <w:rStyle w:val="apple-converted-space"/>
          <w:rFonts w:ascii="Times New Roman" w:hAnsi="Times New Roman" w:cs="Times New Roman"/>
          <w:b/>
          <w:color w:val="000000"/>
          <w:sz w:val="24"/>
          <w:szCs w:val="24"/>
          <w:shd w:val="clear" w:color="auto" w:fill="FFFFFF"/>
        </w:rPr>
      </w:pPr>
    </w:p>
    <w:p w:rsidR="00C310CD" w:rsidRDefault="00C310CD" w:rsidP="005B22C6">
      <w:pPr>
        <w:spacing w:after="0" w:line="360" w:lineRule="auto"/>
        <w:jc w:val="center"/>
        <w:rPr>
          <w:rStyle w:val="apple-converted-space"/>
          <w:rFonts w:ascii="Times New Roman" w:hAnsi="Times New Roman" w:cs="Times New Roman"/>
          <w:b/>
          <w:color w:val="000000"/>
          <w:sz w:val="24"/>
          <w:szCs w:val="24"/>
          <w:shd w:val="clear" w:color="auto" w:fill="FFFFFF"/>
        </w:rPr>
      </w:pPr>
    </w:p>
    <w:p w:rsidR="001A57C8" w:rsidRDefault="001A57C8" w:rsidP="005B22C6">
      <w:pPr>
        <w:spacing w:after="0" w:line="360" w:lineRule="auto"/>
        <w:jc w:val="center"/>
        <w:rPr>
          <w:rStyle w:val="apple-converted-space"/>
          <w:rFonts w:ascii="Times New Roman" w:hAnsi="Times New Roman" w:cs="Times New Roman"/>
          <w:b/>
          <w:color w:val="000000"/>
          <w:sz w:val="24"/>
          <w:szCs w:val="24"/>
          <w:shd w:val="clear" w:color="auto" w:fill="FFFFFF"/>
        </w:rPr>
      </w:pPr>
    </w:p>
    <w:p w:rsidR="00C310CD" w:rsidRPr="00137E77" w:rsidRDefault="00C310CD" w:rsidP="005B22C6">
      <w:pPr>
        <w:spacing w:after="0" w:line="360" w:lineRule="auto"/>
        <w:jc w:val="center"/>
        <w:rPr>
          <w:rStyle w:val="apple-converted-space"/>
          <w:rFonts w:ascii="Times New Roman" w:hAnsi="Times New Roman" w:cs="Times New Roman"/>
          <w:b/>
          <w:color w:val="000000"/>
          <w:sz w:val="24"/>
          <w:szCs w:val="24"/>
          <w:shd w:val="clear" w:color="auto" w:fill="FFFFFF"/>
        </w:rPr>
      </w:pPr>
      <w:r>
        <w:rPr>
          <w:rStyle w:val="apple-converted-space"/>
          <w:rFonts w:ascii="Times New Roman" w:hAnsi="Times New Roman" w:cs="Times New Roman"/>
          <w:b/>
          <w:color w:val="000000"/>
          <w:sz w:val="24"/>
          <w:szCs w:val="24"/>
          <w:shd w:val="clear" w:color="auto" w:fill="FFFFFF"/>
        </w:rPr>
        <w:lastRenderedPageBreak/>
        <w:t xml:space="preserve">FOTO 1- ACERVO </w:t>
      </w:r>
      <w:r w:rsidRPr="00137E77">
        <w:rPr>
          <w:rStyle w:val="apple-converted-space"/>
          <w:rFonts w:ascii="Times New Roman" w:hAnsi="Times New Roman" w:cs="Times New Roman"/>
          <w:b/>
          <w:color w:val="000000"/>
          <w:sz w:val="24"/>
          <w:szCs w:val="24"/>
          <w:shd w:val="clear" w:color="auto" w:fill="FFFFFF"/>
        </w:rPr>
        <w:t>PESSOAL</w:t>
      </w:r>
      <w:r>
        <w:rPr>
          <w:rStyle w:val="apple-converted-space"/>
          <w:rFonts w:ascii="Times New Roman" w:hAnsi="Times New Roman" w:cs="Times New Roman"/>
          <w:b/>
          <w:color w:val="000000"/>
          <w:sz w:val="24"/>
          <w:szCs w:val="24"/>
          <w:shd w:val="clear" w:color="auto" w:fill="FFFFFF"/>
        </w:rPr>
        <w:t xml:space="preserve"> DE ALINE GRAZIELLE- FOTO TIRADA DO 1º ENCONTRO DE EXTENSÃO UNIVERSITÁRIA. 25 DE MAIO DE 2013.</w:t>
      </w:r>
    </w:p>
    <w:p w:rsidR="00666A2B" w:rsidRDefault="00C309F9" w:rsidP="005B22C6">
      <w:pPr>
        <w:autoSpaceDE w:val="0"/>
        <w:autoSpaceDN w:val="0"/>
        <w:adjustRightInd w:val="0"/>
        <w:spacing w:after="0" w:line="360" w:lineRule="auto"/>
        <w:ind w:firstLine="708"/>
        <w:jc w:val="both"/>
        <w:rPr>
          <w:rFonts w:ascii="Times New Roman" w:hAnsi="Times New Roman" w:cs="Times New Roman"/>
          <w:sz w:val="24"/>
          <w:szCs w:val="24"/>
        </w:rPr>
      </w:pPr>
      <w:r w:rsidRPr="00EE3F4B">
        <w:rPr>
          <w:rFonts w:ascii="Times New Roman" w:hAnsi="Times New Roman" w:cs="Times New Roman"/>
          <w:sz w:val="24"/>
          <w:szCs w:val="24"/>
        </w:rPr>
        <w:t>O encontro foi dividido em dois momentos. No primeiro foi abordada</w:t>
      </w:r>
      <w:r>
        <w:rPr>
          <w:rFonts w:ascii="Times New Roman" w:hAnsi="Times New Roman" w:cs="Times New Roman"/>
          <w:color w:val="FF0000"/>
          <w:sz w:val="24"/>
          <w:szCs w:val="24"/>
        </w:rPr>
        <w:t xml:space="preserve"> </w:t>
      </w:r>
      <w:r>
        <w:rPr>
          <w:rFonts w:ascii="Times New Roman" w:hAnsi="Times New Roman" w:cs="Times New Roman"/>
          <w:sz w:val="24"/>
          <w:szCs w:val="24"/>
        </w:rPr>
        <w:t>a influência que o gestor poderá causar através do exercício de liderança escolar no desempenho dos alunos e a importância da escola possuir planejamento</w:t>
      </w:r>
      <w:r w:rsidR="004D1E97">
        <w:rPr>
          <w:rFonts w:ascii="Times New Roman" w:hAnsi="Times New Roman" w:cs="Times New Roman"/>
          <w:sz w:val="24"/>
          <w:szCs w:val="24"/>
        </w:rPr>
        <w:t>. Seguiu-se</w:t>
      </w:r>
      <w:r w:rsidR="00064235">
        <w:rPr>
          <w:rFonts w:ascii="Times New Roman" w:hAnsi="Times New Roman" w:cs="Times New Roman"/>
          <w:sz w:val="24"/>
          <w:szCs w:val="24"/>
        </w:rPr>
        <w:t xml:space="preserve"> </w:t>
      </w:r>
      <w:r>
        <w:rPr>
          <w:rFonts w:ascii="Times New Roman" w:hAnsi="Times New Roman" w:cs="Times New Roman"/>
          <w:sz w:val="24"/>
          <w:szCs w:val="24"/>
        </w:rPr>
        <w:t>com a realização de uma oficina</w:t>
      </w:r>
      <w:r w:rsidR="00064235">
        <w:rPr>
          <w:rFonts w:ascii="Times New Roman" w:hAnsi="Times New Roman" w:cs="Times New Roman"/>
          <w:sz w:val="24"/>
          <w:szCs w:val="24"/>
        </w:rPr>
        <w:t xml:space="preserve"> no qual foi abordado </w:t>
      </w:r>
      <w:r>
        <w:rPr>
          <w:rFonts w:ascii="Times New Roman" w:hAnsi="Times New Roman" w:cs="Times New Roman"/>
          <w:sz w:val="24"/>
          <w:szCs w:val="24"/>
        </w:rPr>
        <w:t>com base na lite</w:t>
      </w:r>
      <w:r w:rsidR="004D1E97">
        <w:rPr>
          <w:rFonts w:ascii="Times New Roman" w:hAnsi="Times New Roman" w:cs="Times New Roman"/>
          <w:sz w:val="24"/>
          <w:szCs w:val="24"/>
        </w:rPr>
        <w:t>ratura de educação e administração</w:t>
      </w:r>
      <w:r>
        <w:rPr>
          <w:rFonts w:ascii="Times New Roman" w:hAnsi="Times New Roman" w:cs="Times New Roman"/>
          <w:sz w:val="24"/>
          <w:szCs w:val="24"/>
        </w:rPr>
        <w:t xml:space="preserve">, os conceitos, as características e o papel do PPP na escola. </w:t>
      </w:r>
    </w:p>
    <w:p w:rsidR="00C309F9" w:rsidRDefault="00725926" w:rsidP="005B22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w:t>
      </w:r>
      <w:r w:rsidR="00C309F9">
        <w:rPr>
          <w:rFonts w:ascii="Times New Roman" w:hAnsi="Times New Roman" w:cs="Times New Roman"/>
          <w:sz w:val="24"/>
          <w:szCs w:val="24"/>
        </w:rPr>
        <w:t xml:space="preserve"> segundo</w:t>
      </w:r>
      <w:r>
        <w:rPr>
          <w:rFonts w:ascii="Times New Roman" w:hAnsi="Times New Roman" w:cs="Times New Roman"/>
          <w:sz w:val="24"/>
          <w:szCs w:val="24"/>
        </w:rPr>
        <w:t xml:space="preserve"> momento foi a r</w:t>
      </w:r>
      <w:r w:rsidR="00C309F9">
        <w:rPr>
          <w:rFonts w:ascii="Times New Roman" w:hAnsi="Times New Roman" w:cs="Times New Roman"/>
          <w:sz w:val="24"/>
          <w:szCs w:val="24"/>
        </w:rPr>
        <w:t>ealiza</w:t>
      </w:r>
      <w:r>
        <w:rPr>
          <w:rFonts w:ascii="Times New Roman" w:hAnsi="Times New Roman" w:cs="Times New Roman"/>
          <w:sz w:val="24"/>
          <w:szCs w:val="24"/>
        </w:rPr>
        <w:t xml:space="preserve">ção da </w:t>
      </w:r>
      <w:r w:rsidR="00C309F9">
        <w:rPr>
          <w:rFonts w:ascii="Times New Roman" w:hAnsi="Times New Roman" w:cs="Times New Roman"/>
          <w:sz w:val="24"/>
          <w:szCs w:val="24"/>
        </w:rPr>
        <w:t xml:space="preserve">oficina com a ideia que os gestores atribuíssem significados práticos de acordo com o contexto escolar em que vivem a cada uma das práticas de planejamento estratégico, sendo elas: a capacidade de </w:t>
      </w:r>
      <w:r w:rsidR="00C309F9" w:rsidRPr="004A66F9">
        <w:rPr>
          <w:rFonts w:ascii="Times New Roman" w:hAnsi="Times New Roman" w:cs="Times New Roman"/>
          <w:sz w:val="24"/>
          <w:szCs w:val="24"/>
        </w:rPr>
        <w:t>assegurar o ambiente ordeiro e apoiador, promover e participar na aprendizagem e desenvolvimento dos professores, assegurar recursos estratégicos, estabelecer objetivos e expectativas</w:t>
      </w:r>
      <w:r w:rsidR="00C309F9">
        <w:rPr>
          <w:rFonts w:ascii="Times New Roman" w:hAnsi="Times New Roman" w:cs="Times New Roman"/>
          <w:sz w:val="24"/>
          <w:szCs w:val="24"/>
        </w:rPr>
        <w:t>, e por fim,</w:t>
      </w:r>
      <w:r w:rsidR="00C309F9" w:rsidRPr="004A66F9">
        <w:rPr>
          <w:rFonts w:ascii="Times New Roman" w:hAnsi="Times New Roman" w:cs="Times New Roman"/>
          <w:sz w:val="24"/>
          <w:szCs w:val="24"/>
        </w:rPr>
        <w:t xml:space="preserve"> planejar, coordenar e avaliar o ensino e o currículo</w:t>
      </w:r>
      <w:r w:rsidR="00C309F9" w:rsidRPr="00843A18">
        <w:rPr>
          <w:rFonts w:ascii="Times New Roman" w:hAnsi="Times New Roman" w:cs="Times New Roman"/>
          <w:sz w:val="24"/>
          <w:szCs w:val="24"/>
        </w:rPr>
        <w:t>. Para isso, deduzidas na análise SWOT, foram respondidos três questionamentos. O pr</w:t>
      </w:r>
      <w:r w:rsidR="00C309F9">
        <w:rPr>
          <w:rFonts w:ascii="Times New Roman" w:hAnsi="Times New Roman" w:cs="Times New Roman"/>
          <w:sz w:val="24"/>
          <w:szCs w:val="24"/>
        </w:rPr>
        <w:t xml:space="preserve">imeiro: </w:t>
      </w:r>
      <w:r w:rsidR="00C309F9" w:rsidRPr="00A354E1">
        <w:rPr>
          <w:rFonts w:ascii="Times New Roman" w:hAnsi="Times New Roman" w:cs="Times New Roman"/>
          <w:sz w:val="24"/>
          <w:szCs w:val="24"/>
        </w:rPr>
        <w:t xml:space="preserve">Quais as </w:t>
      </w:r>
      <w:r w:rsidR="00C309F9" w:rsidRPr="00A354E1">
        <w:rPr>
          <w:rFonts w:ascii="Times New Roman" w:hAnsi="Times New Roman" w:cs="Times New Roman"/>
          <w:bCs/>
          <w:sz w:val="24"/>
          <w:szCs w:val="24"/>
        </w:rPr>
        <w:t xml:space="preserve">oportunidades </w:t>
      </w:r>
      <w:r w:rsidR="00C309F9" w:rsidRPr="00A354E1">
        <w:rPr>
          <w:rFonts w:ascii="Times New Roman" w:hAnsi="Times New Roman" w:cs="Times New Roman"/>
          <w:sz w:val="24"/>
          <w:szCs w:val="24"/>
        </w:rPr>
        <w:t>de</w:t>
      </w:r>
      <w:r w:rsidR="00C309F9">
        <w:rPr>
          <w:rFonts w:ascii="Times New Roman" w:hAnsi="Times New Roman" w:cs="Times New Roman"/>
          <w:sz w:val="24"/>
          <w:szCs w:val="24"/>
        </w:rPr>
        <w:t xml:space="preserve"> </w:t>
      </w:r>
      <w:r w:rsidR="00C309F9" w:rsidRPr="00A354E1">
        <w:rPr>
          <w:rFonts w:ascii="Times New Roman" w:hAnsi="Times New Roman" w:cs="Times New Roman"/>
          <w:sz w:val="24"/>
          <w:szCs w:val="24"/>
        </w:rPr>
        <w:t>melhoria/mudança na minha escola?</w:t>
      </w:r>
      <w:r w:rsidR="00C309F9">
        <w:rPr>
          <w:rFonts w:ascii="Times New Roman" w:hAnsi="Times New Roman" w:cs="Times New Roman"/>
          <w:sz w:val="24"/>
          <w:szCs w:val="24"/>
        </w:rPr>
        <w:t xml:space="preserve"> O segundo: </w:t>
      </w:r>
      <w:r w:rsidR="00C309F9" w:rsidRPr="00A354E1">
        <w:rPr>
          <w:rFonts w:ascii="Times New Roman" w:hAnsi="Times New Roman" w:cs="Times New Roman"/>
          <w:sz w:val="24"/>
          <w:szCs w:val="24"/>
        </w:rPr>
        <w:t xml:space="preserve">Quais as </w:t>
      </w:r>
      <w:r w:rsidR="00C309F9" w:rsidRPr="00A354E1">
        <w:rPr>
          <w:rFonts w:ascii="Times New Roman" w:hAnsi="Times New Roman" w:cs="Times New Roman"/>
          <w:bCs/>
          <w:sz w:val="24"/>
          <w:szCs w:val="24"/>
        </w:rPr>
        <w:t xml:space="preserve">ameaças </w:t>
      </w:r>
      <w:r w:rsidR="00C309F9" w:rsidRPr="00A354E1">
        <w:rPr>
          <w:rFonts w:ascii="Times New Roman" w:hAnsi="Times New Roman" w:cs="Times New Roman"/>
          <w:sz w:val="24"/>
          <w:szCs w:val="24"/>
        </w:rPr>
        <w:t>à melhoria/mudança na</w:t>
      </w:r>
      <w:r w:rsidR="00C309F9">
        <w:rPr>
          <w:rFonts w:ascii="Times New Roman" w:hAnsi="Times New Roman" w:cs="Times New Roman"/>
          <w:sz w:val="24"/>
          <w:szCs w:val="24"/>
        </w:rPr>
        <w:t xml:space="preserve"> </w:t>
      </w:r>
      <w:r w:rsidR="00C309F9" w:rsidRPr="00A354E1">
        <w:rPr>
          <w:rFonts w:ascii="Times New Roman" w:hAnsi="Times New Roman" w:cs="Times New Roman"/>
          <w:sz w:val="24"/>
          <w:szCs w:val="24"/>
        </w:rPr>
        <w:t>minha escola?</w:t>
      </w:r>
      <w:r w:rsidR="00C309F9">
        <w:rPr>
          <w:rFonts w:ascii="Times New Roman" w:hAnsi="Times New Roman" w:cs="Times New Roman"/>
          <w:sz w:val="24"/>
          <w:szCs w:val="24"/>
        </w:rPr>
        <w:t xml:space="preserve"> O terceiro: </w:t>
      </w:r>
      <w:r w:rsidR="00C309F9" w:rsidRPr="00A354E1">
        <w:rPr>
          <w:rFonts w:ascii="Times New Roman" w:hAnsi="Times New Roman" w:cs="Times New Roman"/>
          <w:sz w:val="24"/>
          <w:szCs w:val="24"/>
        </w:rPr>
        <w:t>Quais as estratégia</w:t>
      </w:r>
      <w:r w:rsidR="00BB70EA">
        <w:rPr>
          <w:rFonts w:ascii="Times New Roman" w:hAnsi="Times New Roman" w:cs="Times New Roman"/>
          <w:sz w:val="24"/>
          <w:szCs w:val="24"/>
        </w:rPr>
        <w:t>s</w:t>
      </w:r>
      <w:r w:rsidR="00C309F9" w:rsidRPr="00A354E1">
        <w:rPr>
          <w:rFonts w:ascii="Times New Roman" w:hAnsi="Times New Roman" w:cs="Times New Roman"/>
          <w:sz w:val="24"/>
          <w:szCs w:val="24"/>
        </w:rPr>
        <w:t xml:space="preserve"> </w:t>
      </w:r>
      <w:r w:rsidR="00C309F9" w:rsidRPr="00A354E1">
        <w:rPr>
          <w:rFonts w:ascii="Times New Roman" w:hAnsi="Times New Roman" w:cs="Times New Roman"/>
          <w:bCs/>
          <w:sz w:val="24"/>
          <w:szCs w:val="24"/>
        </w:rPr>
        <w:t xml:space="preserve">prioritárias </w:t>
      </w:r>
      <w:r w:rsidR="00C309F9" w:rsidRPr="00A354E1">
        <w:rPr>
          <w:rFonts w:ascii="Times New Roman" w:hAnsi="Times New Roman" w:cs="Times New Roman"/>
          <w:sz w:val="24"/>
          <w:szCs w:val="24"/>
        </w:rPr>
        <w:t>na minha escola?</w:t>
      </w:r>
      <w:r>
        <w:rPr>
          <w:rFonts w:ascii="Times New Roman" w:hAnsi="Times New Roman" w:cs="Times New Roman"/>
          <w:sz w:val="24"/>
          <w:szCs w:val="24"/>
        </w:rPr>
        <w:t xml:space="preserve"> </w:t>
      </w:r>
    </w:p>
    <w:p w:rsidR="00725926" w:rsidRDefault="00725926" w:rsidP="005B22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Esta oficina foi realizada com cinco pequenos grupos</w:t>
      </w:r>
      <w:r w:rsidR="00EE3F4B">
        <w:rPr>
          <w:rFonts w:ascii="Times New Roman" w:hAnsi="Times New Roman" w:cs="Times New Roman"/>
          <w:sz w:val="24"/>
          <w:szCs w:val="24"/>
        </w:rPr>
        <w:t xml:space="preserve"> que </w:t>
      </w:r>
      <w:r w:rsidR="00C83B4A">
        <w:rPr>
          <w:rFonts w:ascii="Times New Roman" w:hAnsi="Times New Roman" w:cs="Times New Roman"/>
          <w:sz w:val="24"/>
          <w:szCs w:val="24"/>
        </w:rPr>
        <w:t>foram montados</w:t>
      </w:r>
      <w:r>
        <w:rPr>
          <w:rFonts w:ascii="Times New Roman" w:hAnsi="Times New Roman" w:cs="Times New Roman"/>
          <w:sz w:val="24"/>
          <w:szCs w:val="24"/>
        </w:rPr>
        <w:t xml:space="preserve"> pelos próprios coordenadores e cada grupo respondeu aos mesmos três questionamentos. Foi entregue a cada grupo </w:t>
      </w:r>
      <w:r w:rsidR="00EE3F4B">
        <w:rPr>
          <w:rFonts w:ascii="Times New Roman" w:hAnsi="Times New Roman" w:cs="Times New Roman"/>
          <w:sz w:val="24"/>
          <w:szCs w:val="24"/>
        </w:rPr>
        <w:t>l</w:t>
      </w:r>
      <w:r>
        <w:rPr>
          <w:rFonts w:ascii="Times New Roman" w:hAnsi="Times New Roman" w:cs="Times New Roman"/>
          <w:sz w:val="24"/>
          <w:szCs w:val="24"/>
        </w:rPr>
        <w:t xml:space="preserve">ápis hidracor, </w:t>
      </w:r>
      <w:r w:rsidR="00EE3F4B">
        <w:rPr>
          <w:rFonts w:ascii="Times New Roman" w:hAnsi="Times New Roman" w:cs="Times New Roman"/>
          <w:sz w:val="24"/>
          <w:szCs w:val="24"/>
        </w:rPr>
        <w:t>pedaços de cartolina separando as cores: azu</w:t>
      </w:r>
      <w:r w:rsidR="002322B9">
        <w:rPr>
          <w:rFonts w:ascii="Times New Roman" w:hAnsi="Times New Roman" w:cs="Times New Roman"/>
          <w:sz w:val="24"/>
          <w:szCs w:val="24"/>
        </w:rPr>
        <w:t>is</w:t>
      </w:r>
      <w:r w:rsidR="00EE3F4B">
        <w:rPr>
          <w:rFonts w:ascii="Times New Roman" w:hAnsi="Times New Roman" w:cs="Times New Roman"/>
          <w:sz w:val="24"/>
          <w:szCs w:val="24"/>
        </w:rPr>
        <w:t xml:space="preserve"> (Oportunidades), rosas (ameaças) e brancas (práticas prioritárias).</w:t>
      </w:r>
      <w:r>
        <w:rPr>
          <w:rFonts w:ascii="Times New Roman" w:hAnsi="Times New Roman" w:cs="Times New Roman"/>
          <w:sz w:val="24"/>
          <w:szCs w:val="24"/>
        </w:rPr>
        <w:t xml:space="preserve"> </w:t>
      </w:r>
      <w:r w:rsidR="00EE3F4B">
        <w:rPr>
          <w:rFonts w:ascii="Times New Roman" w:hAnsi="Times New Roman" w:cs="Times New Roman"/>
          <w:sz w:val="24"/>
          <w:szCs w:val="24"/>
        </w:rPr>
        <w:t>Enquanto isso, três folhas de papel madeira foram fixadas no quadro identificando cada pergunta. A cada resposta elaborada, era colada na folha de papel madeira correspondente. A oficina foi finalizada com o debate dos resultados.</w:t>
      </w:r>
    </w:p>
    <w:p w:rsidR="00C310CD" w:rsidRDefault="00D2593A" w:rsidP="005B22C6">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BR"/>
        </w:rPr>
        <w:drawing>
          <wp:anchor distT="0" distB="0" distL="114300" distR="114300" simplePos="0" relativeHeight="251702272" behindDoc="0" locked="0" layoutInCell="1" allowOverlap="1" wp14:anchorId="3E7B34A9" wp14:editId="179FFA29">
            <wp:simplePos x="0" y="0"/>
            <wp:positionH relativeFrom="column">
              <wp:posOffset>567690</wp:posOffset>
            </wp:positionH>
            <wp:positionV relativeFrom="paragraph">
              <wp:posOffset>107315</wp:posOffset>
            </wp:positionV>
            <wp:extent cx="4514850" cy="2388235"/>
            <wp:effectExtent l="0" t="0" r="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062.JPG"/>
                    <pic:cNvPicPr/>
                  </pic:nvPicPr>
                  <pic:blipFill rotWithShape="1">
                    <a:blip r:embed="rId13">
                      <a:extLst>
                        <a:ext uri="{28A0092B-C50C-407E-A947-70E740481C1C}">
                          <a14:useLocalDpi xmlns:a14="http://schemas.microsoft.com/office/drawing/2010/main" val="0"/>
                        </a:ext>
                      </a:extLst>
                    </a:blip>
                    <a:srcRect t="29462"/>
                    <a:stretch/>
                  </pic:blipFill>
                  <pic:spPr bwMode="auto">
                    <a:xfrm>
                      <a:off x="0" y="0"/>
                      <a:ext cx="4514850" cy="2388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10CD" w:rsidRDefault="00C310CD" w:rsidP="005B22C6">
      <w:pPr>
        <w:spacing w:after="0" w:line="360" w:lineRule="auto"/>
        <w:ind w:firstLine="708"/>
        <w:jc w:val="both"/>
        <w:rPr>
          <w:rFonts w:ascii="Times New Roman" w:hAnsi="Times New Roman" w:cs="Times New Roman"/>
          <w:sz w:val="24"/>
          <w:szCs w:val="24"/>
        </w:rPr>
      </w:pPr>
    </w:p>
    <w:p w:rsidR="00C310CD" w:rsidRDefault="00C310CD" w:rsidP="005B22C6">
      <w:pPr>
        <w:spacing w:after="0"/>
        <w:rPr>
          <w:rFonts w:ascii="Times New Roman" w:hAnsi="Times New Roman" w:cs="Times New Roman"/>
          <w:sz w:val="24"/>
          <w:szCs w:val="24"/>
        </w:rPr>
      </w:pPr>
    </w:p>
    <w:p w:rsidR="00C310CD" w:rsidRDefault="00C310CD" w:rsidP="005B22C6">
      <w:pPr>
        <w:spacing w:after="0"/>
        <w:rPr>
          <w:rFonts w:ascii="Times New Roman" w:hAnsi="Times New Roman" w:cs="Times New Roman"/>
          <w:sz w:val="24"/>
          <w:szCs w:val="24"/>
        </w:rPr>
      </w:pPr>
    </w:p>
    <w:p w:rsidR="00C310CD" w:rsidRDefault="00E5749A" w:rsidP="005B22C6">
      <w:pPr>
        <w:spacing w:after="0"/>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705344" behindDoc="0" locked="0" layoutInCell="1" allowOverlap="1" wp14:anchorId="6F4CA44C" wp14:editId="6A47FAA8">
                <wp:simplePos x="0" y="0"/>
                <wp:positionH relativeFrom="column">
                  <wp:posOffset>4863465</wp:posOffset>
                </wp:positionH>
                <wp:positionV relativeFrom="paragraph">
                  <wp:posOffset>36195</wp:posOffset>
                </wp:positionV>
                <wp:extent cx="219075" cy="76200"/>
                <wp:effectExtent l="0" t="0" r="9525" b="0"/>
                <wp:wrapNone/>
                <wp:docPr id="33" name="Retângulo 33"/>
                <wp:cNvGraphicFramePr/>
                <a:graphic xmlns:a="http://schemas.openxmlformats.org/drawingml/2006/main">
                  <a:graphicData uri="http://schemas.microsoft.com/office/word/2010/wordprocessingShape">
                    <wps:wsp>
                      <wps:cNvSpPr/>
                      <wps:spPr>
                        <a:xfrm>
                          <a:off x="0" y="0"/>
                          <a:ext cx="219075"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33" o:spid="_x0000_s1026" style="position:absolute;margin-left:382.95pt;margin-top:2.85pt;width:17.25pt;height: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" fillcolor="white [3212]" stroked="f" strokeweight="2pt"/>
            </w:pict>
          </mc:Fallback>
        </mc:AlternateContent>
      </w:r>
      <w:r>
        <w:rPr>
          <w:rFonts w:ascii="Times New Roman" w:hAnsi="Times New Roman" w:cs="Times New Roman"/>
          <w:noProof/>
          <w:sz w:val="24"/>
          <w:szCs w:val="24"/>
          <w:lang w:eastAsia="pt-BR"/>
        </w:rPr>
        <mc:AlternateContent>
          <mc:Choice Requires="wps">
            <w:drawing>
              <wp:anchor distT="0" distB="0" distL="114300" distR="114300" simplePos="0" relativeHeight="251707392" behindDoc="0" locked="0" layoutInCell="1" allowOverlap="1" wp14:anchorId="6667F365" wp14:editId="3CF146E7">
                <wp:simplePos x="0" y="0"/>
                <wp:positionH relativeFrom="column">
                  <wp:posOffset>634365</wp:posOffset>
                </wp:positionH>
                <wp:positionV relativeFrom="paragraph">
                  <wp:posOffset>64770</wp:posOffset>
                </wp:positionV>
                <wp:extent cx="219075" cy="76200"/>
                <wp:effectExtent l="0" t="0" r="9525" b="0"/>
                <wp:wrapNone/>
                <wp:docPr id="34" name="Retângulo 34"/>
                <wp:cNvGraphicFramePr/>
                <a:graphic xmlns:a="http://schemas.openxmlformats.org/drawingml/2006/main">
                  <a:graphicData uri="http://schemas.microsoft.com/office/word/2010/wordprocessingShape">
                    <wps:wsp>
                      <wps:cNvSpPr/>
                      <wps:spPr>
                        <a:xfrm>
                          <a:off x="0" y="0"/>
                          <a:ext cx="219075"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34" o:spid="_x0000_s1026" style="position:absolute;margin-left:49.95pt;margin-top:5.1pt;width:17.25pt;height: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" fillcolor="white [3212]" stroked="f" strokeweight="2pt"/>
            </w:pict>
          </mc:Fallback>
        </mc:AlternateContent>
      </w:r>
    </w:p>
    <w:p w:rsidR="00C310CD" w:rsidRDefault="00C310CD" w:rsidP="005B22C6">
      <w:pPr>
        <w:spacing w:after="0"/>
        <w:rPr>
          <w:rFonts w:ascii="Times New Roman" w:hAnsi="Times New Roman" w:cs="Times New Roman"/>
          <w:sz w:val="24"/>
          <w:szCs w:val="24"/>
        </w:rPr>
      </w:pPr>
    </w:p>
    <w:p w:rsidR="00C310CD" w:rsidRDefault="00E5749A" w:rsidP="005B22C6">
      <w:pPr>
        <w:spacing w:after="0"/>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703296" behindDoc="0" locked="0" layoutInCell="1" allowOverlap="1" wp14:anchorId="0F39E443" wp14:editId="3AF697BC">
                <wp:simplePos x="0" y="0"/>
                <wp:positionH relativeFrom="column">
                  <wp:posOffset>1774190</wp:posOffset>
                </wp:positionH>
                <wp:positionV relativeFrom="paragraph">
                  <wp:posOffset>191770</wp:posOffset>
                </wp:positionV>
                <wp:extent cx="219075" cy="76200"/>
                <wp:effectExtent l="0" t="0" r="9525" b="0"/>
                <wp:wrapNone/>
                <wp:docPr id="32" name="Retângulo 32"/>
                <wp:cNvGraphicFramePr/>
                <a:graphic xmlns:a="http://schemas.openxmlformats.org/drawingml/2006/main">
                  <a:graphicData uri="http://schemas.microsoft.com/office/word/2010/wordprocessingShape">
                    <wps:wsp>
                      <wps:cNvSpPr/>
                      <wps:spPr>
                        <a:xfrm>
                          <a:off x="0" y="0"/>
                          <a:ext cx="219075"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32" o:spid="_x0000_s1026" style="position:absolute;margin-left:139.7pt;margin-top:15.1pt;width:17.25pt;height: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" fillcolor="white [3212]" stroked="f" strokeweight="2pt"/>
            </w:pict>
          </mc:Fallback>
        </mc:AlternateContent>
      </w:r>
    </w:p>
    <w:p w:rsidR="00C310CD" w:rsidRDefault="00C310CD" w:rsidP="005B22C6">
      <w:pPr>
        <w:spacing w:after="0"/>
        <w:rPr>
          <w:rFonts w:ascii="Times New Roman" w:hAnsi="Times New Roman" w:cs="Times New Roman"/>
          <w:sz w:val="24"/>
          <w:szCs w:val="24"/>
        </w:rPr>
      </w:pPr>
    </w:p>
    <w:p w:rsidR="00E5749A" w:rsidRDefault="00E5749A" w:rsidP="005B22C6">
      <w:pPr>
        <w:spacing w:after="0"/>
        <w:rPr>
          <w:rFonts w:ascii="Times New Roman" w:hAnsi="Times New Roman" w:cs="Times New Roman"/>
          <w:sz w:val="24"/>
          <w:szCs w:val="24"/>
        </w:rPr>
      </w:pPr>
    </w:p>
    <w:p w:rsidR="00E5749A" w:rsidRDefault="00E5749A" w:rsidP="005B22C6">
      <w:pPr>
        <w:spacing w:after="0"/>
        <w:rPr>
          <w:rFonts w:ascii="Times New Roman" w:hAnsi="Times New Roman" w:cs="Times New Roman"/>
          <w:sz w:val="24"/>
          <w:szCs w:val="24"/>
        </w:rPr>
      </w:pPr>
    </w:p>
    <w:p w:rsidR="00E5749A" w:rsidRDefault="00E5749A" w:rsidP="005B22C6">
      <w:pPr>
        <w:spacing w:after="0"/>
        <w:rPr>
          <w:rFonts w:ascii="Times New Roman" w:hAnsi="Times New Roman" w:cs="Times New Roman"/>
          <w:sz w:val="24"/>
          <w:szCs w:val="24"/>
        </w:rPr>
      </w:pPr>
    </w:p>
    <w:p w:rsidR="00E5749A" w:rsidRDefault="00E5749A" w:rsidP="005B22C6">
      <w:pPr>
        <w:spacing w:after="0"/>
        <w:rPr>
          <w:rFonts w:ascii="Times New Roman" w:hAnsi="Times New Roman" w:cs="Times New Roman"/>
          <w:sz w:val="24"/>
          <w:szCs w:val="24"/>
        </w:rPr>
      </w:pPr>
    </w:p>
    <w:p w:rsidR="00C310CD" w:rsidRPr="00137E77" w:rsidRDefault="00C310CD" w:rsidP="005B22C6">
      <w:pPr>
        <w:spacing w:after="0" w:line="360" w:lineRule="auto"/>
        <w:jc w:val="center"/>
        <w:rPr>
          <w:rStyle w:val="apple-converted-space"/>
          <w:rFonts w:ascii="Times New Roman" w:hAnsi="Times New Roman" w:cs="Times New Roman"/>
          <w:b/>
          <w:color w:val="000000"/>
          <w:sz w:val="24"/>
          <w:szCs w:val="24"/>
          <w:shd w:val="clear" w:color="auto" w:fill="FFFFFF"/>
        </w:rPr>
      </w:pPr>
      <w:r>
        <w:rPr>
          <w:rStyle w:val="apple-converted-space"/>
          <w:rFonts w:ascii="Times New Roman" w:hAnsi="Times New Roman" w:cs="Times New Roman"/>
          <w:b/>
          <w:color w:val="000000"/>
          <w:sz w:val="24"/>
          <w:szCs w:val="24"/>
          <w:shd w:val="clear" w:color="auto" w:fill="FFFFFF"/>
        </w:rPr>
        <w:lastRenderedPageBreak/>
        <w:t xml:space="preserve">FOTO 2- ACERVO </w:t>
      </w:r>
      <w:r w:rsidRPr="00137E77">
        <w:rPr>
          <w:rStyle w:val="apple-converted-space"/>
          <w:rFonts w:ascii="Times New Roman" w:hAnsi="Times New Roman" w:cs="Times New Roman"/>
          <w:b/>
          <w:color w:val="000000"/>
          <w:sz w:val="24"/>
          <w:szCs w:val="24"/>
          <w:shd w:val="clear" w:color="auto" w:fill="FFFFFF"/>
        </w:rPr>
        <w:t>PESSOAL</w:t>
      </w:r>
      <w:r>
        <w:rPr>
          <w:rStyle w:val="apple-converted-space"/>
          <w:rFonts w:ascii="Times New Roman" w:hAnsi="Times New Roman" w:cs="Times New Roman"/>
          <w:b/>
          <w:color w:val="000000"/>
          <w:sz w:val="24"/>
          <w:szCs w:val="24"/>
          <w:shd w:val="clear" w:color="auto" w:fill="FFFFFF"/>
        </w:rPr>
        <w:t xml:space="preserve"> DE ALINE GRAZIELLE- FOTO TIRADA DO 1º ENCONTRO DE EXTENSÃO UNIVERSITÁRIA. 25 DE MAIO DE 2013.</w:t>
      </w:r>
    </w:p>
    <w:p w:rsidR="00E5749A" w:rsidRDefault="00E5749A">
      <w:pPr>
        <w:rPr>
          <w:rFonts w:ascii="Times New Roman" w:hAnsi="Times New Roman" w:cs="Times New Roman"/>
          <w:b/>
          <w:sz w:val="24"/>
          <w:szCs w:val="24"/>
        </w:rPr>
      </w:pPr>
      <w:r>
        <w:rPr>
          <w:rFonts w:ascii="Times New Roman" w:hAnsi="Times New Roman" w:cs="Times New Roman"/>
          <w:b/>
          <w:sz w:val="24"/>
          <w:szCs w:val="24"/>
        </w:rPr>
        <w:br w:type="page"/>
      </w:r>
    </w:p>
    <w:p w:rsidR="00843A18" w:rsidRDefault="00843A18" w:rsidP="005B22C6">
      <w:pPr>
        <w:pStyle w:val="PargrafodaLista"/>
        <w:numPr>
          <w:ilvl w:val="0"/>
          <w:numId w:val="19"/>
        </w:numPr>
        <w:spacing w:after="0" w:line="360" w:lineRule="auto"/>
        <w:rPr>
          <w:rFonts w:ascii="Times New Roman" w:hAnsi="Times New Roman" w:cs="Times New Roman"/>
          <w:b/>
          <w:sz w:val="24"/>
          <w:szCs w:val="24"/>
        </w:rPr>
      </w:pPr>
      <w:r w:rsidRPr="00A77986">
        <w:rPr>
          <w:rFonts w:ascii="Times New Roman" w:hAnsi="Times New Roman" w:cs="Times New Roman"/>
          <w:b/>
          <w:sz w:val="24"/>
          <w:szCs w:val="24"/>
        </w:rPr>
        <w:lastRenderedPageBreak/>
        <w:t>RESULTADO</w:t>
      </w:r>
      <w:r w:rsidR="00666A2B">
        <w:rPr>
          <w:rFonts w:ascii="Times New Roman" w:hAnsi="Times New Roman" w:cs="Times New Roman"/>
          <w:b/>
          <w:sz w:val="24"/>
          <w:szCs w:val="24"/>
        </w:rPr>
        <w:t>S</w:t>
      </w:r>
      <w:r w:rsidRPr="00A77986">
        <w:rPr>
          <w:rFonts w:ascii="Times New Roman" w:hAnsi="Times New Roman" w:cs="Times New Roman"/>
          <w:b/>
          <w:sz w:val="24"/>
          <w:szCs w:val="24"/>
        </w:rPr>
        <w:t xml:space="preserve"> DA PESQUISA DE CAMPO</w:t>
      </w:r>
    </w:p>
    <w:p w:rsidR="00064235" w:rsidRDefault="00064235" w:rsidP="005B22C6">
      <w:pPr>
        <w:pStyle w:val="PargrafodaLista"/>
        <w:spacing w:after="0" w:line="360" w:lineRule="auto"/>
        <w:ind w:left="0" w:firstLine="709"/>
        <w:jc w:val="both"/>
        <w:rPr>
          <w:rFonts w:ascii="Times New Roman" w:hAnsi="Times New Roman" w:cs="Times New Roman"/>
          <w:sz w:val="24"/>
          <w:szCs w:val="24"/>
        </w:rPr>
      </w:pPr>
    </w:p>
    <w:p w:rsidR="00064235" w:rsidRDefault="00064235" w:rsidP="005B22C6">
      <w:pPr>
        <w:pStyle w:val="PargrafodaLista"/>
        <w:spacing w:after="0" w:line="360" w:lineRule="auto"/>
        <w:ind w:left="0" w:firstLine="709"/>
        <w:jc w:val="both"/>
        <w:rPr>
          <w:rFonts w:ascii="Times New Roman" w:hAnsi="Times New Roman" w:cs="Times New Roman"/>
          <w:sz w:val="24"/>
          <w:szCs w:val="24"/>
        </w:rPr>
      </w:pPr>
    </w:p>
    <w:p w:rsidR="00725926" w:rsidRDefault="005A5BF7" w:rsidP="005B22C6">
      <w:pPr>
        <w:pStyle w:val="PargrafodaLista"/>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w:t>
      </w:r>
      <w:r w:rsidR="004D1E97">
        <w:rPr>
          <w:rFonts w:ascii="Times New Roman" w:hAnsi="Times New Roman" w:cs="Times New Roman"/>
          <w:sz w:val="24"/>
          <w:szCs w:val="24"/>
        </w:rPr>
        <w:t>qui serão abordados</w:t>
      </w:r>
      <w:r w:rsidR="00725926">
        <w:rPr>
          <w:rFonts w:ascii="Times New Roman" w:hAnsi="Times New Roman" w:cs="Times New Roman"/>
          <w:sz w:val="24"/>
          <w:szCs w:val="24"/>
        </w:rPr>
        <w:t xml:space="preserve"> os resultados da oficina, considerando as respostas dos coordenadores aos três questionamentos deduzidos pela análise SWOT em cada subitem específico. </w:t>
      </w:r>
    </w:p>
    <w:p w:rsidR="00064235" w:rsidRDefault="00064235" w:rsidP="005B22C6">
      <w:pPr>
        <w:pStyle w:val="PargrafodaLista"/>
        <w:spacing w:after="0" w:line="360" w:lineRule="auto"/>
        <w:ind w:left="0" w:firstLine="709"/>
        <w:jc w:val="both"/>
        <w:rPr>
          <w:rFonts w:ascii="Times New Roman" w:hAnsi="Times New Roman" w:cs="Times New Roman"/>
          <w:sz w:val="24"/>
          <w:szCs w:val="24"/>
        </w:rPr>
      </w:pPr>
    </w:p>
    <w:p w:rsidR="00E5749A" w:rsidRDefault="00E5749A" w:rsidP="005B22C6">
      <w:pPr>
        <w:pStyle w:val="PargrafodaLista"/>
        <w:spacing w:after="0" w:line="360" w:lineRule="auto"/>
        <w:ind w:left="0" w:firstLine="709"/>
        <w:jc w:val="both"/>
        <w:rPr>
          <w:rFonts w:ascii="Times New Roman" w:hAnsi="Times New Roman" w:cs="Times New Roman"/>
          <w:sz w:val="24"/>
          <w:szCs w:val="24"/>
        </w:rPr>
      </w:pPr>
    </w:p>
    <w:p w:rsidR="00A77986" w:rsidRPr="00E5749A" w:rsidRDefault="00C83B4A" w:rsidP="00E5749A">
      <w:pPr>
        <w:pStyle w:val="PargrafodaLista"/>
        <w:numPr>
          <w:ilvl w:val="1"/>
          <w:numId w:val="19"/>
        </w:numPr>
        <w:spacing w:after="0" w:line="360" w:lineRule="auto"/>
        <w:jc w:val="both"/>
        <w:rPr>
          <w:rFonts w:ascii="Times New Roman" w:hAnsi="Times New Roman" w:cs="Times New Roman"/>
          <w:sz w:val="24"/>
          <w:szCs w:val="24"/>
        </w:rPr>
      </w:pPr>
      <w:r w:rsidRPr="00E5749A">
        <w:rPr>
          <w:rFonts w:ascii="Times New Roman" w:hAnsi="Times New Roman" w:cs="Times New Roman"/>
          <w:sz w:val="24"/>
          <w:szCs w:val="24"/>
        </w:rPr>
        <w:t>OPORTUNIDADES</w:t>
      </w:r>
      <w:r w:rsidR="00A77986" w:rsidRPr="00E5749A">
        <w:rPr>
          <w:rFonts w:ascii="Times New Roman" w:hAnsi="Times New Roman" w:cs="Times New Roman"/>
          <w:sz w:val="24"/>
          <w:szCs w:val="24"/>
        </w:rPr>
        <w:t xml:space="preserve"> DE MELHORIAS/ MUDANÇAS NA ESCOLA</w:t>
      </w:r>
    </w:p>
    <w:p w:rsidR="00064235" w:rsidRDefault="00064235" w:rsidP="005B22C6">
      <w:pPr>
        <w:spacing w:after="0" w:line="360" w:lineRule="auto"/>
        <w:ind w:left="360"/>
        <w:jc w:val="both"/>
        <w:rPr>
          <w:rFonts w:ascii="Times New Roman" w:hAnsi="Times New Roman" w:cs="Times New Roman"/>
          <w:sz w:val="24"/>
          <w:szCs w:val="24"/>
        </w:rPr>
      </w:pPr>
    </w:p>
    <w:p w:rsidR="00E5749A" w:rsidRPr="00A77986" w:rsidRDefault="00E5749A" w:rsidP="005B22C6">
      <w:pPr>
        <w:spacing w:after="0" w:line="360" w:lineRule="auto"/>
        <w:ind w:left="360"/>
        <w:jc w:val="both"/>
        <w:rPr>
          <w:rFonts w:ascii="Times New Roman" w:hAnsi="Times New Roman" w:cs="Times New Roman"/>
          <w:sz w:val="24"/>
          <w:szCs w:val="24"/>
        </w:rPr>
      </w:pPr>
    </w:p>
    <w:p w:rsidR="005A5BF7" w:rsidRDefault="00E5749A" w:rsidP="005B22C6">
      <w:pPr>
        <w:spacing w:after="0" w:line="360" w:lineRule="auto"/>
        <w:ind w:firstLine="709"/>
        <w:jc w:val="both"/>
        <w:rPr>
          <w:rFonts w:ascii="Times New Roman" w:hAnsi="Times New Roman" w:cs="Times New Roman"/>
          <w:sz w:val="24"/>
          <w:szCs w:val="24"/>
        </w:rPr>
      </w:pPr>
      <w:r w:rsidRPr="001A57C8">
        <w:rPr>
          <w:rFonts w:ascii="Times New Roman" w:hAnsi="Times New Roman" w:cs="Times New Roman"/>
          <w:sz w:val="24"/>
          <w:szCs w:val="24"/>
        </w:rPr>
        <w:t xml:space="preserve">No que diz respeito às </w:t>
      </w:r>
      <w:r w:rsidR="008D4080" w:rsidRPr="001A57C8">
        <w:rPr>
          <w:rFonts w:ascii="Times New Roman" w:hAnsi="Times New Roman" w:cs="Times New Roman"/>
          <w:bCs/>
          <w:sz w:val="24"/>
          <w:szCs w:val="24"/>
        </w:rPr>
        <w:t xml:space="preserve">oportunidades </w:t>
      </w:r>
      <w:r w:rsidR="008D4080" w:rsidRPr="001A57C8">
        <w:rPr>
          <w:rFonts w:ascii="Times New Roman" w:hAnsi="Times New Roman" w:cs="Times New Roman"/>
          <w:sz w:val="24"/>
          <w:szCs w:val="24"/>
        </w:rPr>
        <w:t xml:space="preserve">de melhoria/mudança </w:t>
      </w:r>
      <w:r w:rsidRPr="001A57C8">
        <w:rPr>
          <w:rFonts w:ascii="Times New Roman" w:hAnsi="Times New Roman" w:cs="Times New Roman"/>
          <w:sz w:val="24"/>
          <w:szCs w:val="24"/>
        </w:rPr>
        <w:t>da escola, p</w:t>
      </w:r>
      <w:r w:rsidR="005A5BF7" w:rsidRPr="001A57C8">
        <w:rPr>
          <w:rFonts w:ascii="Times New Roman" w:hAnsi="Times New Roman" w:cs="Times New Roman"/>
          <w:sz w:val="24"/>
          <w:szCs w:val="24"/>
        </w:rPr>
        <w:t>ercebe</w:t>
      </w:r>
      <w:r w:rsidR="004D1E97">
        <w:rPr>
          <w:rFonts w:ascii="Times New Roman" w:hAnsi="Times New Roman" w:cs="Times New Roman"/>
          <w:sz w:val="24"/>
          <w:szCs w:val="24"/>
        </w:rPr>
        <w:t>u-se</w:t>
      </w:r>
      <w:r w:rsidR="005A5BF7" w:rsidRPr="001A57C8">
        <w:rPr>
          <w:rFonts w:ascii="Times New Roman" w:hAnsi="Times New Roman" w:cs="Times New Roman"/>
          <w:sz w:val="24"/>
          <w:szCs w:val="24"/>
        </w:rPr>
        <w:t xml:space="preserve"> </w:t>
      </w:r>
      <w:r w:rsidR="00C83B4A" w:rsidRPr="001A57C8">
        <w:rPr>
          <w:rFonts w:ascii="Times New Roman" w:hAnsi="Times New Roman" w:cs="Times New Roman"/>
          <w:sz w:val="24"/>
          <w:szCs w:val="24"/>
        </w:rPr>
        <w:t>certa</w:t>
      </w:r>
      <w:r w:rsidR="005A5BF7" w:rsidRPr="001A57C8">
        <w:rPr>
          <w:rFonts w:ascii="Times New Roman" w:hAnsi="Times New Roman" w:cs="Times New Roman"/>
          <w:sz w:val="24"/>
          <w:szCs w:val="24"/>
        </w:rPr>
        <w:t xml:space="preserve"> resistência </w:t>
      </w:r>
      <w:r w:rsidRPr="001A57C8">
        <w:rPr>
          <w:rFonts w:ascii="Times New Roman" w:hAnsi="Times New Roman" w:cs="Times New Roman"/>
          <w:sz w:val="24"/>
          <w:szCs w:val="24"/>
        </w:rPr>
        <w:t xml:space="preserve">no grupo de </w:t>
      </w:r>
      <w:r>
        <w:rPr>
          <w:rFonts w:ascii="Times New Roman" w:hAnsi="Times New Roman" w:cs="Times New Roman"/>
          <w:sz w:val="24"/>
          <w:szCs w:val="24"/>
        </w:rPr>
        <w:t>gestores</w:t>
      </w:r>
      <w:r w:rsidRPr="00E5749A">
        <w:rPr>
          <w:rFonts w:ascii="Times New Roman" w:hAnsi="Times New Roman" w:cs="Times New Roman"/>
          <w:sz w:val="24"/>
          <w:szCs w:val="24"/>
        </w:rPr>
        <w:t xml:space="preserve"> </w:t>
      </w:r>
      <w:r>
        <w:rPr>
          <w:rFonts w:ascii="Times New Roman" w:hAnsi="Times New Roman" w:cs="Times New Roman"/>
          <w:sz w:val="24"/>
          <w:szCs w:val="24"/>
        </w:rPr>
        <w:t xml:space="preserve">em pensar o que poderia ser melhorado. </w:t>
      </w:r>
      <w:r w:rsidR="005A5BF7">
        <w:rPr>
          <w:rFonts w:ascii="Times New Roman" w:hAnsi="Times New Roman" w:cs="Times New Roman"/>
          <w:sz w:val="24"/>
          <w:szCs w:val="24"/>
        </w:rPr>
        <w:t xml:space="preserve">Alguns coordenadores, mesmo tentando identificar alguma oportunidade melhoria, insistiam em </w:t>
      </w:r>
      <w:r w:rsidR="002322B9">
        <w:rPr>
          <w:rFonts w:ascii="Times New Roman" w:hAnsi="Times New Roman" w:cs="Times New Roman"/>
          <w:sz w:val="24"/>
          <w:szCs w:val="24"/>
        </w:rPr>
        <w:t>ficarem</w:t>
      </w:r>
      <w:r w:rsidR="005A5BF7">
        <w:rPr>
          <w:rFonts w:ascii="Times New Roman" w:hAnsi="Times New Roman" w:cs="Times New Roman"/>
          <w:sz w:val="24"/>
          <w:szCs w:val="24"/>
        </w:rPr>
        <w:t xml:space="preserve"> com o pensamento voltado para as dificuldades da escola, nos problemas da escola, problemas com alunos, pais, funcionários e secretaria de educação. </w:t>
      </w:r>
    </w:p>
    <w:p w:rsidR="009D0F2D" w:rsidRDefault="005A5BF7"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Essa pergunta foi a que mais d</w:t>
      </w:r>
      <w:r w:rsidR="004D1E97">
        <w:rPr>
          <w:rFonts w:ascii="Times New Roman" w:hAnsi="Times New Roman" w:cs="Times New Roman"/>
          <w:sz w:val="24"/>
          <w:szCs w:val="24"/>
        </w:rPr>
        <w:t>emorou</w:t>
      </w:r>
      <w:r w:rsidR="00064235">
        <w:rPr>
          <w:rFonts w:ascii="Times New Roman" w:hAnsi="Times New Roman" w:cs="Times New Roman"/>
          <w:sz w:val="24"/>
          <w:szCs w:val="24"/>
        </w:rPr>
        <w:t xml:space="preserve"> a receber as resposta</w:t>
      </w:r>
      <w:r w:rsidR="004D1E97">
        <w:rPr>
          <w:rFonts w:ascii="Times New Roman" w:hAnsi="Times New Roman" w:cs="Times New Roman"/>
          <w:sz w:val="24"/>
          <w:szCs w:val="24"/>
        </w:rPr>
        <w:t>s</w:t>
      </w:r>
      <w:r w:rsidR="00064235">
        <w:rPr>
          <w:rFonts w:ascii="Times New Roman" w:hAnsi="Times New Roman" w:cs="Times New Roman"/>
          <w:sz w:val="24"/>
          <w:szCs w:val="24"/>
        </w:rPr>
        <w:t xml:space="preserve">, não pelo fato de ser a primeira pergunta, mas pela ansiedade que os gestores demonstraram querer falar suas angústias. </w:t>
      </w:r>
      <w:r w:rsidR="009D0F2D">
        <w:rPr>
          <w:rFonts w:ascii="Times New Roman" w:hAnsi="Times New Roman" w:cs="Times New Roman"/>
          <w:sz w:val="24"/>
          <w:szCs w:val="24"/>
        </w:rPr>
        <w:t xml:space="preserve">Depois as primeiras respostas começaram a surgir e </w:t>
      </w:r>
      <w:r w:rsidR="00A77986">
        <w:rPr>
          <w:rFonts w:ascii="Times New Roman" w:hAnsi="Times New Roman" w:cs="Times New Roman"/>
          <w:sz w:val="24"/>
          <w:szCs w:val="24"/>
        </w:rPr>
        <w:t xml:space="preserve">os gestores destacaram como oportunidade: </w:t>
      </w:r>
      <w:r w:rsidR="009D0F2D">
        <w:rPr>
          <w:rFonts w:ascii="Times New Roman" w:hAnsi="Times New Roman" w:cs="Times New Roman"/>
          <w:sz w:val="24"/>
          <w:szCs w:val="24"/>
        </w:rPr>
        <w:t>o a</w:t>
      </w:r>
      <w:r w:rsidR="00A77986" w:rsidRPr="001F52BD">
        <w:rPr>
          <w:rFonts w:ascii="Times New Roman" w:hAnsi="Times New Roman" w:cs="Times New Roman"/>
          <w:sz w:val="24"/>
          <w:szCs w:val="24"/>
        </w:rPr>
        <w:t>mbiente ordeiro</w:t>
      </w:r>
      <w:r w:rsidR="009D0F2D">
        <w:rPr>
          <w:rFonts w:ascii="Times New Roman" w:hAnsi="Times New Roman" w:cs="Times New Roman"/>
          <w:sz w:val="24"/>
          <w:szCs w:val="24"/>
        </w:rPr>
        <w:t>, tranquilo e organizado</w:t>
      </w:r>
      <w:r w:rsidR="008D4080">
        <w:rPr>
          <w:rFonts w:ascii="Times New Roman" w:hAnsi="Times New Roman" w:cs="Times New Roman"/>
          <w:sz w:val="24"/>
          <w:szCs w:val="24"/>
        </w:rPr>
        <w:t>,</w:t>
      </w:r>
      <w:r w:rsidR="009D0F2D">
        <w:rPr>
          <w:rFonts w:ascii="Times New Roman" w:hAnsi="Times New Roman" w:cs="Times New Roman"/>
          <w:sz w:val="24"/>
          <w:szCs w:val="24"/>
        </w:rPr>
        <w:t xml:space="preserve"> a necessidade de e</w:t>
      </w:r>
      <w:r w:rsidR="00A77986" w:rsidRPr="001F52BD">
        <w:rPr>
          <w:rFonts w:ascii="Times New Roman" w:hAnsi="Times New Roman" w:cs="Times New Roman"/>
          <w:sz w:val="24"/>
          <w:szCs w:val="24"/>
        </w:rPr>
        <w:t xml:space="preserve">streitar os laços entre </w:t>
      </w:r>
      <w:r w:rsidR="009D0F2D">
        <w:rPr>
          <w:rFonts w:ascii="Times New Roman" w:hAnsi="Times New Roman" w:cs="Times New Roman"/>
          <w:sz w:val="24"/>
          <w:szCs w:val="24"/>
        </w:rPr>
        <w:t xml:space="preserve">a </w:t>
      </w:r>
      <w:r w:rsidR="00A77986" w:rsidRPr="001F52BD">
        <w:rPr>
          <w:rFonts w:ascii="Times New Roman" w:hAnsi="Times New Roman" w:cs="Times New Roman"/>
          <w:sz w:val="24"/>
          <w:szCs w:val="24"/>
        </w:rPr>
        <w:t>família</w:t>
      </w:r>
      <w:r w:rsidR="009D0F2D">
        <w:rPr>
          <w:rFonts w:ascii="Times New Roman" w:hAnsi="Times New Roman" w:cs="Times New Roman"/>
          <w:sz w:val="24"/>
          <w:szCs w:val="24"/>
        </w:rPr>
        <w:t xml:space="preserve">, </w:t>
      </w:r>
      <w:r w:rsidR="00A77986" w:rsidRPr="001F52BD">
        <w:rPr>
          <w:rFonts w:ascii="Times New Roman" w:hAnsi="Times New Roman" w:cs="Times New Roman"/>
          <w:sz w:val="24"/>
          <w:szCs w:val="24"/>
        </w:rPr>
        <w:t>escola</w:t>
      </w:r>
      <w:r w:rsidR="009D0F2D">
        <w:rPr>
          <w:rFonts w:ascii="Times New Roman" w:hAnsi="Times New Roman" w:cs="Times New Roman"/>
          <w:sz w:val="24"/>
          <w:szCs w:val="24"/>
        </w:rPr>
        <w:t xml:space="preserve"> e comunidade</w:t>
      </w:r>
      <w:r w:rsidR="008D4080">
        <w:rPr>
          <w:rFonts w:ascii="Times New Roman" w:hAnsi="Times New Roman" w:cs="Times New Roman"/>
          <w:sz w:val="24"/>
          <w:szCs w:val="24"/>
        </w:rPr>
        <w:t xml:space="preserve"> para que assim possa ter um conselho escolar atuan</w:t>
      </w:r>
      <w:r w:rsidR="004D1E97">
        <w:rPr>
          <w:rFonts w:ascii="Times New Roman" w:hAnsi="Times New Roman" w:cs="Times New Roman"/>
          <w:sz w:val="24"/>
          <w:szCs w:val="24"/>
        </w:rPr>
        <w:t>do</w:t>
      </w:r>
      <w:r w:rsidR="008D4080">
        <w:rPr>
          <w:rFonts w:ascii="Times New Roman" w:hAnsi="Times New Roman" w:cs="Times New Roman"/>
          <w:sz w:val="24"/>
          <w:szCs w:val="24"/>
        </w:rPr>
        <w:t xml:space="preserve"> com eficácia</w:t>
      </w:r>
      <w:r w:rsidR="009D0F2D">
        <w:rPr>
          <w:rFonts w:ascii="Times New Roman" w:hAnsi="Times New Roman" w:cs="Times New Roman"/>
          <w:sz w:val="24"/>
          <w:szCs w:val="24"/>
        </w:rPr>
        <w:t xml:space="preserve">. </w:t>
      </w:r>
      <w:r w:rsidR="008D4080">
        <w:rPr>
          <w:rFonts w:ascii="Times New Roman" w:hAnsi="Times New Roman" w:cs="Times New Roman"/>
          <w:sz w:val="24"/>
          <w:szCs w:val="24"/>
        </w:rPr>
        <w:t>A</w:t>
      </w:r>
      <w:r w:rsidR="009D0F2D">
        <w:rPr>
          <w:rFonts w:ascii="Times New Roman" w:hAnsi="Times New Roman" w:cs="Times New Roman"/>
          <w:sz w:val="24"/>
          <w:szCs w:val="24"/>
        </w:rPr>
        <w:t xml:space="preserve">bordaram </w:t>
      </w:r>
      <w:r w:rsidR="004D1E97">
        <w:rPr>
          <w:rFonts w:ascii="Times New Roman" w:hAnsi="Times New Roman" w:cs="Times New Roman"/>
          <w:sz w:val="24"/>
          <w:szCs w:val="24"/>
        </w:rPr>
        <w:t xml:space="preserve">também, </w:t>
      </w:r>
      <w:r w:rsidR="009D0F2D">
        <w:rPr>
          <w:rFonts w:ascii="Times New Roman" w:hAnsi="Times New Roman" w:cs="Times New Roman"/>
          <w:sz w:val="24"/>
          <w:szCs w:val="24"/>
        </w:rPr>
        <w:t>a questão d</w:t>
      </w:r>
      <w:r w:rsidR="008D4080">
        <w:rPr>
          <w:rFonts w:ascii="Times New Roman" w:hAnsi="Times New Roman" w:cs="Times New Roman"/>
          <w:sz w:val="24"/>
          <w:szCs w:val="24"/>
        </w:rPr>
        <w:t>e mais</w:t>
      </w:r>
      <w:r w:rsidR="009D0F2D">
        <w:rPr>
          <w:rFonts w:ascii="Times New Roman" w:hAnsi="Times New Roman" w:cs="Times New Roman"/>
          <w:sz w:val="24"/>
          <w:szCs w:val="24"/>
        </w:rPr>
        <w:t xml:space="preserve"> a</w:t>
      </w:r>
      <w:r w:rsidR="00A77986" w:rsidRPr="001F52BD">
        <w:rPr>
          <w:rFonts w:ascii="Times New Roman" w:hAnsi="Times New Roman" w:cs="Times New Roman"/>
          <w:sz w:val="24"/>
          <w:szCs w:val="24"/>
        </w:rPr>
        <w:t>utonomia</w:t>
      </w:r>
      <w:r w:rsidR="00A77986">
        <w:rPr>
          <w:rFonts w:ascii="Times New Roman" w:hAnsi="Times New Roman" w:cs="Times New Roman"/>
          <w:sz w:val="24"/>
          <w:szCs w:val="24"/>
        </w:rPr>
        <w:t xml:space="preserve"> </w:t>
      </w:r>
      <w:r w:rsidR="00A77986" w:rsidRPr="001F52BD">
        <w:rPr>
          <w:rFonts w:ascii="Times New Roman" w:hAnsi="Times New Roman" w:cs="Times New Roman"/>
          <w:sz w:val="24"/>
          <w:szCs w:val="24"/>
        </w:rPr>
        <w:t>financeira</w:t>
      </w:r>
      <w:r w:rsidR="009D0F2D">
        <w:rPr>
          <w:rFonts w:ascii="Times New Roman" w:hAnsi="Times New Roman" w:cs="Times New Roman"/>
          <w:sz w:val="24"/>
          <w:szCs w:val="24"/>
        </w:rPr>
        <w:t xml:space="preserve"> para um controle operacional</w:t>
      </w:r>
      <w:r w:rsidR="008D4080">
        <w:rPr>
          <w:rFonts w:ascii="Times New Roman" w:hAnsi="Times New Roman" w:cs="Times New Roman"/>
          <w:sz w:val="24"/>
          <w:szCs w:val="24"/>
        </w:rPr>
        <w:t xml:space="preserve"> e</w:t>
      </w:r>
      <w:r w:rsidR="004D1E97">
        <w:rPr>
          <w:rFonts w:ascii="Times New Roman" w:hAnsi="Times New Roman" w:cs="Times New Roman"/>
          <w:sz w:val="24"/>
          <w:szCs w:val="24"/>
        </w:rPr>
        <w:t xml:space="preserve"> que existisse um apoio</w:t>
      </w:r>
      <w:r w:rsidR="009D0F2D">
        <w:rPr>
          <w:rFonts w:ascii="Times New Roman" w:hAnsi="Times New Roman" w:cs="Times New Roman"/>
          <w:sz w:val="24"/>
          <w:szCs w:val="24"/>
        </w:rPr>
        <w:t xml:space="preserve"> maior </w:t>
      </w:r>
      <w:r w:rsidR="004D1E97">
        <w:rPr>
          <w:rFonts w:ascii="Times New Roman" w:hAnsi="Times New Roman" w:cs="Times New Roman"/>
          <w:sz w:val="24"/>
          <w:szCs w:val="24"/>
        </w:rPr>
        <w:t>da</w:t>
      </w:r>
      <w:r w:rsidR="009D0F2D">
        <w:rPr>
          <w:rFonts w:ascii="Times New Roman" w:hAnsi="Times New Roman" w:cs="Times New Roman"/>
          <w:sz w:val="24"/>
          <w:szCs w:val="24"/>
        </w:rPr>
        <w:t xml:space="preserve"> Secretaria Municipal de Educação </w:t>
      </w:r>
      <w:r w:rsidR="004D1E97">
        <w:rPr>
          <w:rFonts w:ascii="Times New Roman" w:hAnsi="Times New Roman" w:cs="Times New Roman"/>
          <w:sz w:val="24"/>
          <w:szCs w:val="24"/>
        </w:rPr>
        <w:t>nas ações desenvolvidas n</w:t>
      </w:r>
      <w:r w:rsidR="009D0F2D">
        <w:rPr>
          <w:rFonts w:ascii="Times New Roman" w:hAnsi="Times New Roman" w:cs="Times New Roman"/>
          <w:sz w:val="24"/>
          <w:szCs w:val="24"/>
        </w:rPr>
        <w:t>a escola.</w:t>
      </w:r>
    </w:p>
    <w:p w:rsidR="00A77986" w:rsidRDefault="008D4080"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w:t>
      </w:r>
      <w:r w:rsidR="009D0F2D">
        <w:rPr>
          <w:rFonts w:ascii="Times New Roman" w:hAnsi="Times New Roman" w:cs="Times New Roman"/>
          <w:sz w:val="24"/>
          <w:szCs w:val="24"/>
        </w:rPr>
        <w:t>estacaram também</w:t>
      </w:r>
      <w:r>
        <w:rPr>
          <w:rFonts w:ascii="Times New Roman" w:hAnsi="Times New Roman" w:cs="Times New Roman"/>
          <w:sz w:val="24"/>
          <w:szCs w:val="24"/>
        </w:rPr>
        <w:t xml:space="preserve">, </w:t>
      </w:r>
      <w:r w:rsidR="009D0F2D">
        <w:rPr>
          <w:rFonts w:ascii="Times New Roman" w:hAnsi="Times New Roman" w:cs="Times New Roman"/>
          <w:sz w:val="24"/>
          <w:szCs w:val="24"/>
        </w:rPr>
        <w:t>o f</w:t>
      </w:r>
      <w:r w:rsidR="00A77986" w:rsidRPr="001F52BD">
        <w:rPr>
          <w:rFonts w:ascii="Times New Roman" w:hAnsi="Times New Roman" w:cs="Times New Roman"/>
          <w:sz w:val="24"/>
          <w:szCs w:val="24"/>
        </w:rPr>
        <w:t>ortalecimento de relações interpessoais</w:t>
      </w:r>
      <w:r w:rsidR="009D0F2D">
        <w:rPr>
          <w:rFonts w:ascii="Times New Roman" w:hAnsi="Times New Roman" w:cs="Times New Roman"/>
          <w:sz w:val="24"/>
          <w:szCs w:val="24"/>
        </w:rPr>
        <w:t xml:space="preserve">, entendendo ser necessário </w:t>
      </w:r>
      <w:r w:rsidR="004D1E97">
        <w:rPr>
          <w:rFonts w:ascii="Times New Roman" w:hAnsi="Times New Roman" w:cs="Times New Roman"/>
          <w:sz w:val="24"/>
          <w:szCs w:val="24"/>
        </w:rPr>
        <w:t xml:space="preserve">o </w:t>
      </w:r>
      <w:r w:rsidR="009D0F2D">
        <w:rPr>
          <w:rFonts w:ascii="Times New Roman" w:hAnsi="Times New Roman" w:cs="Times New Roman"/>
          <w:sz w:val="24"/>
          <w:szCs w:val="24"/>
        </w:rPr>
        <w:t>envolvimento com compromisso e o respeito ao outro. Abordaram a necessidade de se c</w:t>
      </w:r>
      <w:r w:rsidR="00A77986" w:rsidRPr="001F52BD">
        <w:rPr>
          <w:rFonts w:ascii="Times New Roman" w:hAnsi="Times New Roman" w:cs="Times New Roman"/>
          <w:sz w:val="24"/>
          <w:szCs w:val="24"/>
        </w:rPr>
        <w:t>umprir as metas estabelecidas no PPP</w:t>
      </w:r>
      <w:r w:rsidR="009D0F2D">
        <w:rPr>
          <w:rFonts w:ascii="Times New Roman" w:hAnsi="Times New Roman" w:cs="Times New Roman"/>
          <w:sz w:val="24"/>
          <w:szCs w:val="24"/>
        </w:rPr>
        <w:t xml:space="preserve">, e o que mesmo possa ser revisado. </w:t>
      </w:r>
      <w:r>
        <w:rPr>
          <w:rFonts w:ascii="Times New Roman" w:hAnsi="Times New Roman" w:cs="Times New Roman"/>
          <w:sz w:val="24"/>
          <w:szCs w:val="24"/>
        </w:rPr>
        <w:t>Expuseram a necessidade de c</w:t>
      </w:r>
      <w:r w:rsidR="00A77986" w:rsidRPr="001F52BD">
        <w:rPr>
          <w:rFonts w:ascii="Times New Roman" w:hAnsi="Times New Roman" w:cs="Times New Roman"/>
          <w:sz w:val="24"/>
          <w:szCs w:val="24"/>
        </w:rPr>
        <w:t>onscientização profissional</w:t>
      </w:r>
      <w:r>
        <w:rPr>
          <w:rFonts w:ascii="Times New Roman" w:hAnsi="Times New Roman" w:cs="Times New Roman"/>
          <w:sz w:val="24"/>
          <w:szCs w:val="24"/>
        </w:rPr>
        <w:t xml:space="preserve"> de cada funcionário da escola em valorizar o serviço público. Perceberam a relevância de que seja promovida a c</w:t>
      </w:r>
      <w:r w:rsidR="00A77986" w:rsidRPr="001F52BD">
        <w:rPr>
          <w:rFonts w:ascii="Times New Roman" w:hAnsi="Times New Roman" w:cs="Times New Roman"/>
          <w:sz w:val="24"/>
          <w:szCs w:val="24"/>
        </w:rPr>
        <w:t>apacitação</w:t>
      </w:r>
      <w:r>
        <w:rPr>
          <w:rFonts w:ascii="Times New Roman" w:hAnsi="Times New Roman" w:cs="Times New Roman"/>
          <w:sz w:val="24"/>
          <w:szCs w:val="24"/>
        </w:rPr>
        <w:t xml:space="preserve"> dos funcionários</w:t>
      </w:r>
      <w:r w:rsidR="00A77986" w:rsidRPr="001F52BD">
        <w:rPr>
          <w:rFonts w:ascii="Times New Roman" w:hAnsi="Times New Roman" w:cs="Times New Roman"/>
          <w:sz w:val="24"/>
          <w:szCs w:val="24"/>
        </w:rPr>
        <w:t xml:space="preserve"> da unidade</w:t>
      </w:r>
      <w:r>
        <w:rPr>
          <w:rFonts w:ascii="Times New Roman" w:hAnsi="Times New Roman" w:cs="Times New Roman"/>
          <w:sz w:val="24"/>
          <w:szCs w:val="24"/>
        </w:rPr>
        <w:t xml:space="preserve">. Destacaram a </w:t>
      </w:r>
      <w:r w:rsidR="008C3928">
        <w:rPr>
          <w:rFonts w:ascii="Times New Roman" w:hAnsi="Times New Roman" w:cs="Times New Roman"/>
          <w:sz w:val="24"/>
          <w:szCs w:val="24"/>
        </w:rPr>
        <w:t>obtenção</w:t>
      </w:r>
      <w:r>
        <w:rPr>
          <w:rFonts w:ascii="Times New Roman" w:hAnsi="Times New Roman" w:cs="Times New Roman"/>
          <w:sz w:val="24"/>
          <w:szCs w:val="24"/>
        </w:rPr>
        <w:t xml:space="preserve"> de m</w:t>
      </w:r>
      <w:r w:rsidR="00A77986" w:rsidRPr="001F52BD">
        <w:rPr>
          <w:rFonts w:ascii="Times New Roman" w:hAnsi="Times New Roman" w:cs="Times New Roman"/>
          <w:sz w:val="24"/>
          <w:szCs w:val="24"/>
        </w:rPr>
        <w:t>elhoria nas estruturas físicas da escola</w:t>
      </w:r>
      <w:r>
        <w:rPr>
          <w:rFonts w:ascii="Times New Roman" w:hAnsi="Times New Roman" w:cs="Times New Roman"/>
          <w:sz w:val="24"/>
          <w:szCs w:val="24"/>
        </w:rPr>
        <w:t xml:space="preserve"> e comentaram a necessidade de p</w:t>
      </w:r>
      <w:r w:rsidR="00A77986" w:rsidRPr="001F52BD">
        <w:rPr>
          <w:rFonts w:ascii="Times New Roman" w:hAnsi="Times New Roman" w:cs="Times New Roman"/>
          <w:sz w:val="24"/>
          <w:szCs w:val="24"/>
        </w:rPr>
        <w:t>riorizar a aprendizagem do aluno</w:t>
      </w:r>
      <w:r w:rsidR="00A77986">
        <w:rPr>
          <w:rFonts w:ascii="Times New Roman" w:hAnsi="Times New Roman" w:cs="Times New Roman"/>
          <w:sz w:val="24"/>
          <w:szCs w:val="24"/>
        </w:rPr>
        <w:t>.</w:t>
      </w:r>
    </w:p>
    <w:p w:rsidR="0015391B" w:rsidRDefault="0015391B" w:rsidP="005B22C6">
      <w:pPr>
        <w:spacing w:after="0" w:line="360" w:lineRule="auto"/>
        <w:ind w:firstLine="709"/>
        <w:jc w:val="both"/>
        <w:rPr>
          <w:rFonts w:ascii="Times New Roman" w:hAnsi="Times New Roman" w:cs="Times New Roman"/>
          <w:sz w:val="24"/>
          <w:szCs w:val="24"/>
        </w:rPr>
      </w:pPr>
    </w:p>
    <w:p w:rsidR="00E5749A" w:rsidRDefault="00E5749A" w:rsidP="005B22C6">
      <w:pPr>
        <w:spacing w:after="0" w:line="360" w:lineRule="auto"/>
        <w:ind w:firstLine="709"/>
        <w:jc w:val="both"/>
        <w:rPr>
          <w:rFonts w:ascii="Times New Roman" w:hAnsi="Times New Roman" w:cs="Times New Roman"/>
          <w:sz w:val="24"/>
          <w:szCs w:val="24"/>
        </w:rPr>
      </w:pPr>
    </w:p>
    <w:p w:rsidR="00E5749A" w:rsidRDefault="00E5749A" w:rsidP="005B22C6">
      <w:pPr>
        <w:spacing w:after="0" w:line="360" w:lineRule="auto"/>
        <w:ind w:firstLine="709"/>
        <w:jc w:val="both"/>
        <w:rPr>
          <w:rFonts w:ascii="Times New Roman" w:hAnsi="Times New Roman" w:cs="Times New Roman"/>
          <w:sz w:val="24"/>
          <w:szCs w:val="24"/>
        </w:rPr>
      </w:pPr>
    </w:p>
    <w:p w:rsidR="00A77986" w:rsidRDefault="00A77986" w:rsidP="005B22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5.2 </w:t>
      </w:r>
      <w:r w:rsidRPr="00A354E1">
        <w:rPr>
          <w:rFonts w:ascii="Times New Roman" w:hAnsi="Times New Roman" w:cs="Times New Roman"/>
          <w:bCs/>
          <w:sz w:val="24"/>
          <w:szCs w:val="24"/>
        </w:rPr>
        <w:t xml:space="preserve">AMEAÇAS </w:t>
      </w:r>
      <w:r w:rsidRPr="00A354E1">
        <w:rPr>
          <w:rFonts w:ascii="Times New Roman" w:hAnsi="Times New Roman" w:cs="Times New Roman"/>
          <w:sz w:val="24"/>
          <w:szCs w:val="24"/>
        </w:rPr>
        <w:t>À MELHORIA/MUDANÇA NA</w:t>
      </w:r>
      <w:r>
        <w:rPr>
          <w:rFonts w:ascii="Times New Roman" w:hAnsi="Times New Roman" w:cs="Times New Roman"/>
          <w:sz w:val="24"/>
          <w:szCs w:val="24"/>
        </w:rPr>
        <w:t xml:space="preserve"> </w:t>
      </w:r>
      <w:r w:rsidRPr="00A354E1">
        <w:rPr>
          <w:rFonts w:ascii="Times New Roman" w:hAnsi="Times New Roman" w:cs="Times New Roman"/>
          <w:sz w:val="24"/>
          <w:szCs w:val="24"/>
        </w:rPr>
        <w:t>ESCOLA</w:t>
      </w:r>
    </w:p>
    <w:p w:rsidR="0015391B" w:rsidRDefault="0015391B" w:rsidP="005B22C6">
      <w:pPr>
        <w:spacing w:after="0" w:line="360" w:lineRule="auto"/>
        <w:ind w:firstLine="708"/>
        <w:jc w:val="both"/>
        <w:rPr>
          <w:rFonts w:ascii="Times New Roman" w:hAnsi="Times New Roman" w:cs="Times New Roman"/>
          <w:sz w:val="24"/>
          <w:szCs w:val="24"/>
        </w:rPr>
      </w:pPr>
    </w:p>
    <w:p w:rsidR="007E5223" w:rsidRDefault="008C3928" w:rsidP="005B22C6">
      <w:pPr>
        <w:spacing w:after="0" w:line="360" w:lineRule="auto"/>
        <w:ind w:firstLine="708"/>
        <w:jc w:val="both"/>
        <w:rPr>
          <w:rFonts w:ascii="Times New Roman" w:hAnsi="Times New Roman" w:cs="Times New Roman"/>
          <w:sz w:val="24"/>
          <w:szCs w:val="24"/>
        </w:rPr>
      </w:pPr>
      <w:r w:rsidRPr="001A57C8">
        <w:rPr>
          <w:rFonts w:ascii="Times New Roman" w:hAnsi="Times New Roman" w:cs="Times New Roman"/>
          <w:sz w:val="24"/>
          <w:szCs w:val="24"/>
        </w:rPr>
        <w:t xml:space="preserve">Com base no segundo questionamento: Quais as </w:t>
      </w:r>
      <w:r w:rsidRPr="001A57C8">
        <w:rPr>
          <w:rFonts w:ascii="Times New Roman" w:hAnsi="Times New Roman" w:cs="Times New Roman"/>
          <w:bCs/>
          <w:sz w:val="24"/>
          <w:szCs w:val="24"/>
        </w:rPr>
        <w:t xml:space="preserve">ameaças </w:t>
      </w:r>
      <w:r w:rsidRPr="001A57C8">
        <w:rPr>
          <w:rFonts w:ascii="Times New Roman" w:hAnsi="Times New Roman" w:cs="Times New Roman"/>
          <w:sz w:val="24"/>
          <w:szCs w:val="24"/>
        </w:rPr>
        <w:t xml:space="preserve">à melhoria/mudança na minha escola? Os </w:t>
      </w:r>
      <w:r>
        <w:rPr>
          <w:rFonts w:ascii="Times New Roman" w:hAnsi="Times New Roman" w:cs="Times New Roman"/>
          <w:sz w:val="24"/>
          <w:szCs w:val="24"/>
        </w:rPr>
        <w:t>gestores logo destacaram</w:t>
      </w:r>
      <w:r w:rsidR="00A77986">
        <w:rPr>
          <w:rFonts w:ascii="Times New Roman" w:hAnsi="Times New Roman" w:cs="Times New Roman"/>
          <w:sz w:val="24"/>
          <w:szCs w:val="24"/>
        </w:rPr>
        <w:t>:</w:t>
      </w:r>
      <w:r>
        <w:rPr>
          <w:rFonts w:ascii="Times New Roman" w:hAnsi="Times New Roman" w:cs="Times New Roman"/>
          <w:sz w:val="24"/>
          <w:szCs w:val="24"/>
        </w:rPr>
        <w:t xml:space="preserve"> a f</w:t>
      </w:r>
      <w:r w:rsidR="00A77986">
        <w:rPr>
          <w:rFonts w:ascii="Times New Roman" w:hAnsi="Times New Roman" w:cs="Times New Roman"/>
          <w:sz w:val="24"/>
          <w:szCs w:val="24"/>
        </w:rPr>
        <w:t>alta de compromisso</w:t>
      </w:r>
      <w:r>
        <w:rPr>
          <w:rFonts w:ascii="Times New Roman" w:hAnsi="Times New Roman" w:cs="Times New Roman"/>
          <w:sz w:val="24"/>
          <w:szCs w:val="24"/>
        </w:rPr>
        <w:t xml:space="preserve"> dos funcionários que trabalham na instituição, muitos há anos na profissão que resistem em mudar sua rotina, inclusive muitos funcionários não cumprem a carga horária completa e faltam ao serviço por qualquer motivo. </w:t>
      </w:r>
      <w:r w:rsidR="007E5223">
        <w:rPr>
          <w:rFonts w:ascii="Times New Roman" w:hAnsi="Times New Roman" w:cs="Times New Roman"/>
          <w:sz w:val="24"/>
          <w:szCs w:val="24"/>
        </w:rPr>
        <w:t xml:space="preserve">O número elevado de estagiários nas escolas. </w:t>
      </w:r>
      <w:r>
        <w:rPr>
          <w:rFonts w:ascii="Times New Roman" w:hAnsi="Times New Roman" w:cs="Times New Roman"/>
          <w:sz w:val="24"/>
          <w:szCs w:val="24"/>
        </w:rPr>
        <w:t>A f</w:t>
      </w:r>
      <w:r w:rsidR="00A77986">
        <w:rPr>
          <w:rFonts w:ascii="Times New Roman" w:hAnsi="Times New Roman" w:cs="Times New Roman"/>
          <w:sz w:val="24"/>
          <w:szCs w:val="24"/>
        </w:rPr>
        <w:t>alta de recursos</w:t>
      </w:r>
      <w:r>
        <w:rPr>
          <w:rFonts w:ascii="Times New Roman" w:hAnsi="Times New Roman" w:cs="Times New Roman"/>
          <w:sz w:val="24"/>
          <w:szCs w:val="24"/>
        </w:rPr>
        <w:t xml:space="preserve"> que demora a chegar da Secretaria de Educação. A falta de uma boa </w:t>
      </w:r>
      <w:r w:rsidR="00A77986">
        <w:rPr>
          <w:rFonts w:ascii="Times New Roman" w:hAnsi="Times New Roman" w:cs="Times New Roman"/>
          <w:sz w:val="24"/>
          <w:szCs w:val="24"/>
        </w:rPr>
        <w:t>estrutura familiar</w:t>
      </w:r>
      <w:r>
        <w:rPr>
          <w:rFonts w:ascii="Times New Roman" w:hAnsi="Times New Roman" w:cs="Times New Roman"/>
          <w:sz w:val="24"/>
          <w:szCs w:val="24"/>
        </w:rPr>
        <w:t xml:space="preserve"> dos alunos, que passam por diversas situações “embaraçosas” e trazem para escolas, alunos que usam drogas, inclusive alguns já foram pegos usando </w:t>
      </w:r>
      <w:r w:rsidR="007E5223">
        <w:rPr>
          <w:rFonts w:ascii="Times New Roman" w:hAnsi="Times New Roman" w:cs="Times New Roman"/>
          <w:sz w:val="24"/>
          <w:szCs w:val="24"/>
        </w:rPr>
        <w:t>dentro d</w:t>
      </w:r>
      <w:r>
        <w:rPr>
          <w:rFonts w:ascii="Times New Roman" w:hAnsi="Times New Roman" w:cs="Times New Roman"/>
          <w:sz w:val="24"/>
          <w:szCs w:val="24"/>
        </w:rPr>
        <w:t>a escola, alunas que s</w:t>
      </w:r>
      <w:r w:rsidR="007E5223">
        <w:rPr>
          <w:rFonts w:ascii="Times New Roman" w:hAnsi="Times New Roman" w:cs="Times New Roman"/>
          <w:sz w:val="24"/>
          <w:szCs w:val="24"/>
        </w:rPr>
        <w:t>ão</w:t>
      </w:r>
      <w:r>
        <w:rPr>
          <w:rFonts w:ascii="Times New Roman" w:hAnsi="Times New Roman" w:cs="Times New Roman"/>
          <w:sz w:val="24"/>
          <w:szCs w:val="24"/>
        </w:rPr>
        <w:t xml:space="preserve"> abusadas</w:t>
      </w:r>
      <w:r w:rsidR="007E5223">
        <w:rPr>
          <w:rFonts w:ascii="Times New Roman" w:hAnsi="Times New Roman" w:cs="Times New Roman"/>
          <w:sz w:val="24"/>
          <w:szCs w:val="24"/>
        </w:rPr>
        <w:t xml:space="preserve"> sexualmente pelos</w:t>
      </w:r>
      <w:r>
        <w:rPr>
          <w:rFonts w:ascii="Times New Roman" w:hAnsi="Times New Roman" w:cs="Times New Roman"/>
          <w:sz w:val="24"/>
          <w:szCs w:val="24"/>
        </w:rPr>
        <w:t xml:space="preserve"> familiares.</w:t>
      </w:r>
      <w:r w:rsidR="007E5223">
        <w:rPr>
          <w:rFonts w:ascii="Times New Roman" w:hAnsi="Times New Roman" w:cs="Times New Roman"/>
          <w:sz w:val="24"/>
          <w:szCs w:val="24"/>
        </w:rPr>
        <w:t xml:space="preserve"> </w:t>
      </w:r>
    </w:p>
    <w:p w:rsidR="00A77986" w:rsidRDefault="007E5223" w:rsidP="005B22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r w:rsidR="008C3928">
        <w:rPr>
          <w:rFonts w:ascii="Times New Roman" w:hAnsi="Times New Roman" w:cs="Times New Roman"/>
          <w:sz w:val="24"/>
          <w:szCs w:val="24"/>
        </w:rPr>
        <w:t>falta de segurança</w:t>
      </w:r>
      <w:r>
        <w:rPr>
          <w:rFonts w:ascii="Times New Roman" w:hAnsi="Times New Roman" w:cs="Times New Roman"/>
          <w:sz w:val="24"/>
          <w:szCs w:val="24"/>
        </w:rPr>
        <w:t xml:space="preserve"> das escolas, pois muita destas não tem porteiro e alguns coordenadores se dispõem a ficar em algumas situações por questão de segurança, além dos materiais que são roubados pelos próprios funcionários. O </w:t>
      </w:r>
      <w:r w:rsidR="008C3928">
        <w:rPr>
          <w:rFonts w:ascii="Times New Roman" w:hAnsi="Times New Roman" w:cs="Times New Roman"/>
          <w:sz w:val="24"/>
          <w:szCs w:val="24"/>
        </w:rPr>
        <w:t>e</w:t>
      </w:r>
      <w:r w:rsidR="00A77986">
        <w:rPr>
          <w:rFonts w:ascii="Times New Roman" w:hAnsi="Times New Roman" w:cs="Times New Roman"/>
          <w:sz w:val="24"/>
          <w:szCs w:val="24"/>
        </w:rPr>
        <w:t>spaço físico</w:t>
      </w:r>
      <w:r>
        <w:rPr>
          <w:rFonts w:ascii="Times New Roman" w:hAnsi="Times New Roman" w:cs="Times New Roman"/>
          <w:sz w:val="24"/>
          <w:szCs w:val="24"/>
        </w:rPr>
        <w:t xml:space="preserve"> da escola que muitas vezes é inadequado. A f</w:t>
      </w:r>
      <w:r w:rsidR="00A77986">
        <w:rPr>
          <w:rFonts w:ascii="Times New Roman" w:hAnsi="Times New Roman" w:cs="Times New Roman"/>
          <w:sz w:val="24"/>
          <w:szCs w:val="24"/>
        </w:rPr>
        <w:t xml:space="preserve">alta </w:t>
      </w:r>
      <w:r>
        <w:rPr>
          <w:rFonts w:ascii="Times New Roman" w:hAnsi="Times New Roman" w:cs="Times New Roman"/>
          <w:sz w:val="24"/>
          <w:szCs w:val="24"/>
        </w:rPr>
        <w:t>do número de</w:t>
      </w:r>
      <w:r w:rsidR="00A77986">
        <w:rPr>
          <w:rFonts w:ascii="Times New Roman" w:hAnsi="Times New Roman" w:cs="Times New Roman"/>
          <w:sz w:val="24"/>
          <w:szCs w:val="24"/>
        </w:rPr>
        <w:t xml:space="preserve"> funcionários</w:t>
      </w:r>
      <w:r>
        <w:rPr>
          <w:rFonts w:ascii="Times New Roman" w:hAnsi="Times New Roman" w:cs="Times New Roman"/>
          <w:sz w:val="24"/>
          <w:szCs w:val="24"/>
        </w:rPr>
        <w:t xml:space="preserve"> adequados na escola, o que acaba acarretando</w:t>
      </w:r>
      <w:r w:rsidR="00C032D5">
        <w:rPr>
          <w:rFonts w:ascii="Times New Roman" w:hAnsi="Times New Roman" w:cs="Times New Roman"/>
          <w:sz w:val="24"/>
          <w:szCs w:val="24"/>
        </w:rPr>
        <w:t xml:space="preserve"> no</w:t>
      </w:r>
      <w:r>
        <w:rPr>
          <w:rFonts w:ascii="Times New Roman" w:hAnsi="Times New Roman" w:cs="Times New Roman"/>
          <w:sz w:val="24"/>
          <w:szCs w:val="24"/>
        </w:rPr>
        <w:t xml:space="preserve"> acúmulo de atribuições para os coordenadores. A </w:t>
      </w:r>
      <w:r w:rsidR="008C3928">
        <w:rPr>
          <w:rFonts w:ascii="Times New Roman" w:hAnsi="Times New Roman" w:cs="Times New Roman"/>
          <w:sz w:val="24"/>
          <w:szCs w:val="24"/>
        </w:rPr>
        <w:t>b</w:t>
      </w:r>
      <w:r w:rsidR="00A77986">
        <w:rPr>
          <w:rFonts w:ascii="Times New Roman" w:hAnsi="Times New Roman" w:cs="Times New Roman"/>
          <w:sz w:val="24"/>
          <w:szCs w:val="24"/>
        </w:rPr>
        <w:t>aixa remuneração</w:t>
      </w:r>
      <w:r>
        <w:rPr>
          <w:rFonts w:ascii="Times New Roman" w:hAnsi="Times New Roman" w:cs="Times New Roman"/>
          <w:sz w:val="24"/>
          <w:szCs w:val="24"/>
        </w:rPr>
        <w:t xml:space="preserve"> salarial. O </w:t>
      </w:r>
      <w:r w:rsidR="008C3928">
        <w:rPr>
          <w:rFonts w:ascii="Times New Roman" w:hAnsi="Times New Roman" w:cs="Times New Roman"/>
          <w:sz w:val="24"/>
          <w:szCs w:val="24"/>
        </w:rPr>
        <w:t>a</w:t>
      </w:r>
      <w:r w:rsidR="00A77986">
        <w:rPr>
          <w:rFonts w:ascii="Times New Roman" w:hAnsi="Times New Roman" w:cs="Times New Roman"/>
          <w:sz w:val="24"/>
          <w:szCs w:val="24"/>
        </w:rPr>
        <w:t>c</w:t>
      </w:r>
      <w:r w:rsidR="008C3928">
        <w:rPr>
          <w:rFonts w:ascii="Times New Roman" w:hAnsi="Times New Roman" w:cs="Times New Roman"/>
          <w:sz w:val="24"/>
          <w:szCs w:val="24"/>
        </w:rPr>
        <w:t>ú</w:t>
      </w:r>
      <w:r w:rsidR="00A77986">
        <w:rPr>
          <w:rFonts w:ascii="Times New Roman" w:hAnsi="Times New Roman" w:cs="Times New Roman"/>
          <w:sz w:val="24"/>
          <w:szCs w:val="24"/>
        </w:rPr>
        <w:t>mulo de obrigações e responsabilidades passadas da SEMED para a escola</w:t>
      </w:r>
      <w:r>
        <w:rPr>
          <w:rFonts w:ascii="Times New Roman" w:hAnsi="Times New Roman" w:cs="Times New Roman"/>
          <w:sz w:val="24"/>
          <w:szCs w:val="24"/>
        </w:rPr>
        <w:t xml:space="preserve">. </w:t>
      </w:r>
      <w:r w:rsidR="00A77986">
        <w:rPr>
          <w:rFonts w:ascii="Times New Roman" w:hAnsi="Times New Roman" w:cs="Times New Roman"/>
          <w:sz w:val="24"/>
          <w:szCs w:val="24"/>
        </w:rPr>
        <w:t xml:space="preserve"> </w:t>
      </w:r>
      <w:r>
        <w:rPr>
          <w:rFonts w:ascii="Times New Roman" w:hAnsi="Times New Roman" w:cs="Times New Roman"/>
          <w:sz w:val="24"/>
          <w:szCs w:val="24"/>
        </w:rPr>
        <w:t>A indisciplina dos alunos, que a cada dia está mais agravante e difícil de ser trabalhado pela escola sem o apoio dos pais.</w:t>
      </w:r>
    </w:p>
    <w:p w:rsidR="0015391B" w:rsidRDefault="0015391B" w:rsidP="005B22C6">
      <w:pPr>
        <w:spacing w:after="0" w:line="360" w:lineRule="auto"/>
        <w:ind w:firstLine="708"/>
        <w:jc w:val="both"/>
        <w:rPr>
          <w:rFonts w:ascii="Times New Roman" w:hAnsi="Times New Roman" w:cs="Times New Roman"/>
          <w:sz w:val="24"/>
          <w:szCs w:val="24"/>
        </w:rPr>
      </w:pPr>
    </w:p>
    <w:p w:rsidR="00E5749A" w:rsidRDefault="00E5749A" w:rsidP="005B22C6">
      <w:pPr>
        <w:spacing w:after="0" w:line="360" w:lineRule="auto"/>
        <w:ind w:firstLine="708"/>
        <w:jc w:val="both"/>
        <w:rPr>
          <w:rFonts w:ascii="Times New Roman" w:hAnsi="Times New Roman" w:cs="Times New Roman"/>
          <w:sz w:val="24"/>
          <w:szCs w:val="24"/>
        </w:rPr>
      </w:pPr>
    </w:p>
    <w:p w:rsidR="00A77986" w:rsidRDefault="00A77986" w:rsidP="005B22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5.3 </w:t>
      </w:r>
      <w:r w:rsidRPr="00A354E1">
        <w:rPr>
          <w:rFonts w:ascii="Times New Roman" w:hAnsi="Times New Roman" w:cs="Times New Roman"/>
          <w:sz w:val="24"/>
          <w:szCs w:val="24"/>
        </w:rPr>
        <w:t>ESTRATÉGIA</w:t>
      </w:r>
      <w:r>
        <w:rPr>
          <w:rFonts w:ascii="Times New Roman" w:hAnsi="Times New Roman" w:cs="Times New Roman"/>
          <w:sz w:val="24"/>
          <w:szCs w:val="24"/>
        </w:rPr>
        <w:t>S</w:t>
      </w:r>
      <w:r w:rsidRPr="00A354E1">
        <w:rPr>
          <w:rFonts w:ascii="Times New Roman" w:hAnsi="Times New Roman" w:cs="Times New Roman"/>
          <w:sz w:val="24"/>
          <w:szCs w:val="24"/>
        </w:rPr>
        <w:t xml:space="preserve"> </w:t>
      </w:r>
      <w:r w:rsidRPr="00A354E1">
        <w:rPr>
          <w:rFonts w:ascii="Times New Roman" w:hAnsi="Times New Roman" w:cs="Times New Roman"/>
          <w:bCs/>
          <w:sz w:val="24"/>
          <w:szCs w:val="24"/>
        </w:rPr>
        <w:t xml:space="preserve">PRIORITÁRIAS </w:t>
      </w:r>
      <w:r w:rsidRPr="00A354E1">
        <w:rPr>
          <w:rFonts w:ascii="Times New Roman" w:hAnsi="Times New Roman" w:cs="Times New Roman"/>
          <w:sz w:val="24"/>
          <w:szCs w:val="24"/>
        </w:rPr>
        <w:t>NA ESCOLA</w:t>
      </w:r>
    </w:p>
    <w:p w:rsidR="0015391B" w:rsidRDefault="0015391B" w:rsidP="005B22C6">
      <w:pPr>
        <w:spacing w:after="0" w:line="360" w:lineRule="auto"/>
        <w:ind w:firstLine="708"/>
        <w:jc w:val="both"/>
        <w:rPr>
          <w:rFonts w:ascii="Times New Roman" w:hAnsi="Times New Roman" w:cs="Times New Roman"/>
          <w:sz w:val="24"/>
          <w:szCs w:val="24"/>
        </w:rPr>
      </w:pPr>
    </w:p>
    <w:p w:rsidR="00E5749A" w:rsidRDefault="00E5749A" w:rsidP="005B22C6">
      <w:pPr>
        <w:spacing w:after="0" w:line="360" w:lineRule="auto"/>
        <w:ind w:firstLine="708"/>
        <w:jc w:val="both"/>
        <w:rPr>
          <w:rFonts w:ascii="Times New Roman" w:hAnsi="Times New Roman" w:cs="Times New Roman"/>
          <w:sz w:val="24"/>
          <w:szCs w:val="24"/>
        </w:rPr>
      </w:pPr>
    </w:p>
    <w:p w:rsidR="00A77986" w:rsidRDefault="008C3928" w:rsidP="005B22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 base no terceiro questionamento: </w:t>
      </w:r>
      <w:r w:rsidRPr="00A354E1">
        <w:rPr>
          <w:rFonts w:ascii="Times New Roman" w:hAnsi="Times New Roman" w:cs="Times New Roman"/>
          <w:sz w:val="24"/>
          <w:szCs w:val="24"/>
        </w:rPr>
        <w:t>Quais as estratégia</w:t>
      </w:r>
      <w:r>
        <w:rPr>
          <w:rFonts w:ascii="Times New Roman" w:hAnsi="Times New Roman" w:cs="Times New Roman"/>
          <w:sz w:val="24"/>
          <w:szCs w:val="24"/>
        </w:rPr>
        <w:t>s</w:t>
      </w:r>
      <w:r w:rsidRPr="00A354E1">
        <w:rPr>
          <w:rFonts w:ascii="Times New Roman" w:hAnsi="Times New Roman" w:cs="Times New Roman"/>
          <w:sz w:val="24"/>
          <w:szCs w:val="24"/>
        </w:rPr>
        <w:t xml:space="preserve"> </w:t>
      </w:r>
      <w:r w:rsidRPr="00A354E1">
        <w:rPr>
          <w:rFonts w:ascii="Times New Roman" w:hAnsi="Times New Roman" w:cs="Times New Roman"/>
          <w:bCs/>
          <w:sz w:val="24"/>
          <w:szCs w:val="24"/>
        </w:rPr>
        <w:t xml:space="preserve">prioritárias </w:t>
      </w:r>
      <w:r w:rsidRPr="00A354E1">
        <w:rPr>
          <w:rFonts w:ascii="Times New Roman" w:hAnsi="Times New Roman" w:cs="Times New Roman"/>
          <w:sz w:val="24"/>
          <w:szCs w:val="24"/>
        </w:rPr>
        <w:t>na minha escola?</w:t>
      </w:r>
      <w:r>
        <w:rPr>
          <w:rFonts w:ascii="Times New Roman" w:hAnsi="Times New Roman" w:cs="Times New Roman"/>
          <w:sz w:val="24"/>
          <w:szCs w:val="24"/>
        </w:rPr>
        <w:t xml:space="preserve"> Os gestores destacaram novamente u</w:t>
      </w:r>
      <w:r w:rsidR="00A77986">
        <w:rPr>
          <w:rFonts w:ascii="Times New Roman" w:hAnsi="Times New Roman" w:cs="Times New Roman"/>
          <w:sz w:val="24"/>
          <w:szCs w:val="24"/>
        </w:rPr>
        <w:t>m ambiente ordeiro e apoiador</w:t>
      </w:r>
      <w:r>
        <w:rPr>
          <w:rFonts w:ascii="Times New Roman" w:hAnsi="Times New Roman" w:cs="Times New Roman"/>
          <w:sz w:val="24"/>
          <w:szCs w:val="24"/>
        </w:rPr>
        <w:t xml:space="preserve">, </w:t>
      </w:r>
      <w:r w:rsidR="001C7C75">
        <w:rPr>
          <w:rFonts w:ascii="Times New Roman" w:hAnsi="Times New Roman" w:cs="Times New Roman"/>
          <w:sz w:val="24"/>
          <w:szCs w:val="24"/>
        </w:rPr>
        <w:t xml:space="preserve">como prioridade </w:t>
      </w:r>
      <w:r>
        <w:rPr>
          <w:rFonts w:ascii="Times New Roman" w:hAnsi="Times New Roman" w:cs="Times New Roman"/>
          <w:sz w:val="24"/>
          <w:szCs w:val="24"/>
        </w:rPr>
        <w:t>para que o dia a dia na escola não fosse tão “turbulento”</w:t>
      </w:r>
      <w:r w:rsidR="001C7C75">
        <w:rPr>
          <w:rFonts w:ascii="Times New Roman" w:hAnsi="Times New Roman" w:cs="Times New Roman"/>
          <w:sz w:val="24"/>
          <w:szCs w:val="24"/>
        </w:rPr>
        <w:t xml:space="preserve">. A </w:t>
      </w:r>
      <w:r>
        <w:rPr>
          <w:rFonts w:ascii="Times New Roman" w:hAnsi="Times New Roman" w:cs="Times New Roman"/>
          <w:sz w:val="24"/>
          <w:szCs w:val="24"/>
        </w:rPr>
        <w:t>organização do p</w:t>
      </w:r>
      <w:r w:rsidR="00A77986">
        <w:rPr>
          <w:rFonts w:ascii="Times New Roman" w:hAnsi="Times New Roman" w:cs="Times New Roman"/>
          <w:sz w:val="24"/>
          <w:szCs w:val="24"/>
        </w:rPr>
        <w:t>laneja</w:t>
      </w:r>
      <w:r>
        <w:rPr>
          <w:rFonts w:ascii="Times New Roman" w:hAnsi="Times New Roman" w:cs="Times New Roman"/>
          <w:sz w:val="24"/>
          <w:szCs w:val="24"/>
        </w:rPr>
        <w:t>mento</w:t>
      </w:r>
      <w:r w:rsidR="00A77986">
        <w:rPr>
          <w:rFonts w:ascii="Times New Roman" w:hAnsi="Times New Roman" w:cs="Times New Roman"/>
          <w:sz w:val="24"/>
          <w:szCs w:val="24"/>
        </w:rPr>
        <w:t xml:space="preserve">, </w:t>
      </w:r>
      <w:r w:rsidR="001E17D8">
        <w:rPr>
          <w:rFonts w:ascii="Times New Roman" w:hAnsi="Times New Roman" w:cs="Times New Roman"/>
          <w:sz w:val="24"/>
          <w:szCs w:val="24"/>
        </w:rPr>
        <w:t>da</w:t>
      </w:r>
      <w:r w:rsidR="00A77986">
        <w:rPr>
          <w:rFonts w:ascii="Times New Roman" w:hAnsi="Times New Roman" w:cs="Times New Roman"/>
          <w:sz w:val="24"/>
          <w:szCs w:val="24"/>
        </w:rPr>
        <w:t xml:space="preserve"> avalia</w:t>
      </w:r>
      <w:r w:rsidR="001E17D8">
        <w:rPr>
          <w:rFonts w:ascii="Times New Roman" w:hAnsi="Times New Roman" w:cs="Times New Roman"/>
          <w:sz w:val="24"/>
          <w:szCs w:val="24"/>
        </w:rPr>
        <w:t>ção do</w:t>
      </w:r>
      <w:r w:rsidR="00A77986">
        <w:rPr>
          <w:rFonts w:ascii="Times New Roman" w:hAnsi="Times New Roman" w:cs="Times New Roman"/>
          <w:sz w:val="24"/>
          <w:szCs w:val="24"/>
        </w:rPr>
        <w:t xml:space="preserve"> ensino e </w:t>
      </w:r>
      <w:r w:rsidR="001E17D8">
        <w:rPr>
          <w:rFonts w:ascii="Times New Roman" w:hAnsi="Times New Roman" w:cs="Times New Roman"/>
          <w:sz w:val="24"/>
          <w:szCs w:val="24"/>
        </w:rPr>
        <w:t>do currículo. Promover o b</w:t>
      </w:r>
      <w:r w:rsidR="00A77986">
        <w:rPr>
          <w:rFonts w:ascii="Times New Roman" w:hAnsi="Times New Roman" w:cs="Times New Roman"/>
          <w:sz w:val="24"/>
          <w:szCs w:val="24"/>
        </w:rPr>
        <w:t>om relacionamento com a comunidade escolar</w:t>
      </w:r>
      <w:r w:rsidR="001E17D8">
        <w:rPr>
          <w:rFonts w:ascii="Times New Roman" w:hAnsi="Times New Roman" w:cs="Times New Roman"/>
          <w:sz w:val="24"/>
          <w:szCs w:val="24"/>
        </w:rPr>
        <w:t xml:space="preserve"> para que percebam a sua contribuição social. </w:t>
      </w:r>
      <w:r w:rsidR="00A77986">
        <w:rPr>
          <w:rFonts w:ascii="Times New Roman" w:hAnsi="Times New Roman" w:cs="Times New Roman"/>
          <w:sz w:val="24"/>
          <w:szCs w:val="24"/>
        </w:rPr>
        <w:t>Estabelecer objetivos e expectativas</w:t>
      </w:r>
      <w:r w:rsidR="001E17D8">
        <w:rPr>
          <w:rFonts w:ascii="Times New Roman" w:hAnsi="Times New Roman" w:cs="Times New Roman"/>
          <w:sz w:val="24"/>
          <w:szCs w:val="24"/>
        </w:rPr>
        <w:t xml:space="preserve"> de melhoria na qualidade do ensino e aprendizagem dos alunos. </w:t>
      </w:r>
      <w:r w:rsidR="00A77986">
        <w:rPr>
          <w:rFonts w:ascii="Times New Roman" w:hAnsi="Times New Roman" w:cs="Times New Roman"/>
          <w:sz w:val="24"/>
          <w:szCs w:val="24"/>
        </w:rPr>
        <w:t xml:space="preserve">Promover e </w:t>
      </w:r>
      <w:r w:rsidR="001E17D8">
        <w:rPr>
          <w:rFonts w:ascii="Times New Roman" w:hAnsi="Times New Roman" w:cs="Times New Roman"/>
          <w:sz w:val="24"/>
          <w:szCs w:val="24"/>
        </w:rPr>
        <w:t xml:space="preserve">apoiar as atividades desenvolvidas pelos </w:t>
      </w:r>
      <w:r w:rsidR="00A77986">
        <w:rPr>
          <w:rFonts w:ascii="Times New Roman" w:hAnsi="Times New Roman" w:cs="Times New Roman"/>
          <w:sz w:val="24"/>
          <w:szCs w:val="24"/>
        </w:rPr>
        <w:t>professores.</w:t>
      </w:r>
    </w:p>
    <w:p w:rsidR="001A57C8" w:rsidRDefault="001A57C8" w:rsidP="005B22C6">
      <w:pPr>
        <w:spacing w:after="0" w:line="360" w:lineRule="auto"/>
        <w:ind w:firstLine="708"/>
        <w:jc w:val="both"/>
        <w:rPr>
          <w:rFonts w:ascii="Times New Roman" w:hAnsi="Times New Roman" w:cs="Times New Roman"/>
          <w:sz w:val="24"/>
          <w:szCs w:val="24"/>
        </w:rPr>
      </w:pPr>
    </w:p>
    <w:p w:rsidR="001A57C8" w:rsidRDefault="001A57C8" w:rsidP="005B22C6">
      <w:pPr>
        <w:spacing w:after="0" w:line="360" w:lineRule="auto"/>
        <w:ind w:firstLine="708"/>
        <w:jc w:val="both"/>
        <w:rPr>
          <w:rFonts w:ascii="Times New Roman" w:hAnsi="Times New Roman" w:cs="Times New Roman"/>
          <w:sz w:val="24"/>
          <w:szCs w:val="24"/>
        </w:rPr>
      </w:pPr>
    </w:p>
    <w:p w:rsidR="0015391B" w:rsidRDefault="0015391B" w:rsidP="005B22C6">
      <w:pPr>
        <w:spacing w:after="0" w:line="360" w:lineRule="auto"/>
        <w:ind w:firstLine="708"/>
        <w:jc w:val="both"/>
        <w:rPr>
          <w:rFonts w:ascii="Times New Roman" w:hAnsi="Times New Roman" w:cs="Times New Roman"/>
          <w:sz w:val="24"/>
          <w:szCs w:val="24"/>
        </w:rPr>
      </w:pPr>
    </w:p>
    <w:p w:rsidR="00C310CD" w:rsidRDefault="00C310CD" w:rsidP="005B22C6">
      <w:pPr>
        <w:spacing w:after="0" w:line="360" w:lineRule="auto"/>
        <w:ind w:firstLine="709"/>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anchor distT="0" distB="0" distL="114300" distR="114300" simplePos="0" relativeHeight="251709440" behindDoc="0" locked="0" layoutInCell="1" allowOverlap="1" wp14:anchorId="34C06691" wp14:editId="542B8691">
            <wp:simplePos x="0" y="0"/>
            <wp:positionH relativeFrom="column">
              <wp:posOffset>453390</wp:posOffset>
            </wp:positionH>
            <wp:positionV relativeFrom="paragraph">
              <wp:posOffset>220980</wp:posOffset>
            </wp:positionV>
            <wp:extent cx="4462145" cy="3076575"/>
            <wp:effectExtent l="0" t="0" r="0" b="9525"/>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070.JPG"/>
                    <pic:cNvPicPr/>
                  </pic:nvPicPr>
                  <pic:blipFill rotWithShape="1">
                    <a:blip r:embed="rId14">
                      <a:extLst>
                        <a:ext uri="{28A0092B-C50C-407E-A947-70E740481C1C}">
                          <a14:useLocalDpi xmlns:a14="http://schemas.microsoft.com/office/drawing/2010/main" val="0"/>
                        </a:ext>
                      </a:extLst>
                    </a:blip>
                    <a:srcRect t="14323"/>
                    <a:stretch/>
                  </pic:blipFill>
                  <pic:spPr bwMode="auto">
                    <a:xfrm>
                      <a:off x="0" y="0"/>
                      <a:ext cx="4462145" cy="307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57C8" w:rsidRDefault="001A57C8" w:rsidP="005B22C6">
      <w:pPr>
        <w:spacing w:after="0" w:line="360" w:lineRule="auto"/>
        <w:ind w:firstLine="709"/>
        <w:jc w:val="both"/>
        <w:rPr>
          <w:rFonts w:ascii="Times New Roman" w:hAnsi="Times New Roman" w:cs="Times New Roman"/>
          <w:noProof/>
          <w:sz w:val="24"/>
          <w:szCs w:val="24"/>
          <w:lang w:eastAsia="pt-BR"/>
        </w:rPr>
      </w:pPr>
    </w:p>
    <w:p w:rsidR="001A57C8" w:rsidRDefault="001A57C8" w:rsidP="005B22C6">
      <w:pPr>
        <w:spacing w:after="0" w:line="360" w:lineRule="auto"/>
        <w:ind w:firstLine="709"/>
        <w:jc w:val="both"/>
        <w:rPr>
          <w:rFonts w:ascii="Times New Roman" w:hAnsi="Times New Roman" w:cs="Times New Roman"/>
          <w:noProof/>
          <w:sz w:val="24"/>
          <w:szCs w:val="24"/>
          <w:lang w:eastAsia="pt-BR"/>
        </w:rPr>
      </w:pPr>
    </w:p>
    <w:p w:rsidR="001A57C8" w:rsidRDefault="001A57C8" w:rsidP="005B22C6">
      <w:pPr>
        <w:spacing w:after="0" w:line="360" w:lineRule="auto"/>
        <w:ind w:firstLine="709"/>
        <w:jc w:val="both"/>
        <w:rPr>
          <w:rFonts w:ascii="Times New Roman" w:hAnsi="Times New Roman" w:cs="Times New Roman"/>
          <w:noProof/>
          <w:sz w:val="24"/>
          <w:szCs w:val="24"/>
          <w:lang w:eastAsia="pt-BR"/>
        </w:rPr>
      </w:pPr>
    </w:p>
    <w:p w:rsidR="001A57C8" w:rsidRDefault="001A57C8" w:rsidP="005B22C6">
      <w:pPr>
        <w:spacing w:after="0" w:line="360" w:lineRule="auto"/>
        <w:ind w:firstLine="709"/>
        <w:jc w:val="both"/>
        <w:rPr>
          <w:rFonts w:ascii="Times New Roman" w:hAnsi="Times New Roman" w:cs="Times New Roman"/>
          <w:noProof/>
          <w:sz w:val="24"/>
          <w:szCs w:val="24"/>
          <w:lang w:eastAsia="pt-BR"/>
        </w:rPr>
      </w:pPr>
    </w:p>
    <w:p w:rsidR="001A57C8" w:rsidRDefault="001A57C8" w:rsidP="005B22C6">
      <w:pPr>
        <w:spacing w:after="0" w:line="360" w:lineRule="auto"/>
        <w:ind w:firstLine="709"/>
        <w:jc w:val="both"/>
        <w:rPr>
          <w:rFonts w:ascii="Times New Roman" w:hAnsi="Times New Roman" w:cs="Times New Roman"/>
          <w:noProof/>
          <w:sz w:val="24"/>
          <w:szCs w:val="24"/>
          <w:lang w:eastAsia="pt-BR"/>
        </w:rPr>
      </w:pPr>
    </w:p>
    <w:p w:rsidR="001A57C8" w:rsidRDefault="001A57C8" w:rsidP="005B22C6">
      <w:pPr>
        <w:spacing w:after="0" w:line="360" w:lineRule="auto"/>
        <w:ind w:firstLine="709"/>
        <w:jc w:val="both"/>
        <w:rPr>
          <w:rFonts w:ascii="Times New Roman" w:hAnsi="Times New Roman" w:cs="Times New Roman"/>
          <w:noProof/>
          <w:sz w:val="24"/>
          <w:szCs w:val="24"/>
          <w:lang w:eastAsia="pt-BR"/>
        </w:rPr>
      </w:pPr>
    </w:p>
    <w:p w:rsidR="00C310CD" w:rsidRDefault="00C310CD" w:rsidP="005B22C6">
      <w:pPr>
        <w:spacing w:after="0" w:line="360" w:lineRule="auto"/>
        <w:ind w:firstLine="709"/>
        <w:jc w:val="both"/>
        <w:rPr>
          <w:rFonts w:ascii="Times New Roman" w:hAnsi="Times New Roman" w:cs="Times New Roman"/>
          <w:noProof/>
          <w:sz w:val="24"/>
          <w:szCs w:val="24"/>
          <w:lang w:eastAsia="pt-BR"/>
        </w:rPr>
      </w:pPr>
    </w:p>
    <w:p w:rsidR="00C310CD" w:rsidRDefault="00C310CD" w:rsidP="005B22C6">
      <w:pPr>
        <w:spacing w:after="0" w:line="360" w:lineRule="auto"/>
        <w:ind w:firstLine="709"/>
        <w:jc w:val="both"/>
        <w:rPr>
          <w:rFonts w:ascii="Times New Roman" w:hAnsi="Times New Roman" w:cs="Times New Roman"/>
          <w:noProof/>
          <w:sz w:val="24"/>
          <w:szCs w:val="24"/>
          <w:lang w:eastAsia="pt-BR"/>
        </w:rPr>
      </w:pPr>
    </w:p>
    <w:p w:rsidR="00C310CD" w:rsidRDefault="00C310CD" w:rsidP="005B22C6">
      <w:pPr>
        <w:spacing w:after="0" w:line="360" w:lineRule="auto"/>
        <w:ind w:firstLine="709"/>
        <w:jc w:val="both"/>
        <w:rPr>
          <w:rFonts w:ascii="Times New Roman" w:hAnsi="Times New Roman" w:cs="Times New Roman"/>
          <w:noProof/>
          <w:sz w:val="24"/>
          <w:szCs w:val="24"/>
          <w:lang w:eastAsia="pt-BR"/>
        </w:rPr>
      </w:pPr>
    </w:p>
    <w:p w:rsidR="00C310CD" w:rsidRDefault="00C310CD" w:rsidP="005B22C6">
      <w:pPr>
        <w:spacing w:after="0" w:line="360" w:lineRule="auto"/>
        <w:jc w:val="center"/>
        <w:rPr>
          <w:rStyle w:val="apple-converted-space"/>
          <w:rFonts w:ascii="Times New Roman" w:hAnsi="Times New Roman" w:cs="Times New Roman"/>
          <w:b/>
          <w:color w:val="000000"/>
          <w:sz w:val="24"/>
          <w:szCs w:val="24"/>
          <w:shd w:val="clear" w:color="auto" w:fill="FFFFFF"/>
        </w:rPr>
      </w:pPr>
    </w:p>
    <w:p w:rsidR="00C310CD" w:rsidRDefault="00C310CD" w:rsidP="005B22C6">
      <w:pPr>
        <w:spacing w:after="0" w:line="360" w:lineRule="auto"/>
        <w:jc w:val="center"/>
        <w:rPr>
          <w:rStyle w:val="apple-converted-space"/>
          <w:rFonts w:ascii="Times New Roman" w:hAnsi="Times New Roman" w:cs="Times New Roman"/>
          <w:b/>
          <w:color w:val="000000"/>
          <w:sz w:val="24"/>
          <w:szCs w:val="24"/>
          <w:shd w:val="clear" w:color="auto" w:fill="FFFFFF"/>
        </w:rPr>
      </w:pPr>
    </w:p>
    <w:p w:rsidR="0015391B" w:rsidRDefault="0015391B" w:rsidP="005B22C6">
      <w:pPr>
        <w:spacing w:after="0" w:line="360" w:lineRule="auto"/>
        <w:jc w:val="center"/>
        <w:rPr>
          <w:rStyle w:val="apple-converted-space"/>
          <w:rFonts w:ascii="Times New Roman" w:hAnsi="Times New Roman" w:cs="Times New Roman"/>
          <w:b/>
          <w:color w:val="000000"/>
          <w:sz w:val="24"/>
          <w:szCs w:val="24"/>
          <w:shd w:val="clear" w:color="auto" w:fill="FFFFFF"/>
        </w:rPr>
      </w:pPr>
    </w:p>
    <w:p w:rsidR="00C310CD" w:rsidRPr="00C310CD" w:rsidRDefault="00C310CD" w:rsidP="005B22C6">
      <w:pPr>
        <w:spacing w:after="0" w:line="360" w:lineRule="auto"/>
        <w:jc w:val="center"/>
        <w:rPr>
          <w:rFonts w:ascii="Times New Roman" w:hAnsi="Times New Roman" w:cs="Times New Roman"/>
          <w:b/>
          <w:color w:val="000000"/>
          <w:sz w:val="24"/>
          <w:szCs w:val="24"/>
          <w:shd w:val="clear" w:color="auto" w:fill="FFFFFF"/>
        </w:rPr>
      </w:pPr>
      <w:r>
        <w:rPr>
          <w:rStyle w:val="apple-converted-space"/>
          <w:rFonts w:ascii="Times New Roman" w:hAnsi="Times New Roman" w:cs="Times New Roman"/>
          <w:b/>
          <w:color w:val="000000"/>
          <w:sz w:val="24"/>
          <w:szCs w:val="24"/>
          <w:shd w:val="clear" w:color="auto" w:fill="FFFFFF"/>
        </w:rPr>
        <w:t xml:space="preserve">FOTO 2- ACERVO </w:t>
      </w:r>
      <w:r w:rsidRPr="00137E77">
        <w:rPr>
          <w:rStyle w:val="apple-converted-space"/>
          <w:rFonts w:ascii="Times New Roman" w:hAnsi="Times New Roman" w:cs="Times New Roman"/>
          <w:b/>
          <w:color w:val="000000"/>
          <w:sz w:val="24"/>
          <w:szCs w:val="24"/>
          <w:shd w:val="clear" w:color="auto" w:fill="FFFFFF"/>
        </w:rPr>
        <w:t>PESSOAL</w:t>
      </w:r>
      <w:r>
        <w:rPr>
          <w:rStyle w:val="apple-converted-space"/>
          <w:rFonts w:ascii="Times New Roman" w:hAnsi="Times New Roman" w:cs="Times New Roman"/>
          <w:b/>
          <w:color w:val="000000"/>
          <w:sz w:val="24"/>
          <w:szCs w:val="24"/>
          <w:shd w:val="clear" w:color="auto" w:fill="FFFFFF"/>
        </w:rPr>
        <w:t xml:space="preserve"> DE ALINE GRAZIELLE- FOTO TIRADA DO 1º ENCONTRO DE EXTENSÃO UNIVERSITÁRIA. 25 DE MAIO DE 2013.</w:t>
      </w:r>
    </w:p>
    <w:p w:rsidR="0015391B" w:rsidRDefault="0015391B" w:rsidP="005B22C6">
      <w:pPr>
        <w:spacing w:after="0" w:line="360" w:lineRule="auto"/>
        <w:ind w:firstLine="709"/>
        <w:jc w:val="both"/>
        <w:rPr>
          <w:rFonts w:ascii="Times New Roman" w:hAnsi="Times New Roman" w:cs="Times New Roman"/>
          <w:sz w:val="24"/>
          <w:szCs w:val="24"/>
        </w:rPr>
      </w:pPr>
    </w:p>
    <w:p w:rsidR="007769DE" w:rsidRDefault="00A77986" w:rsidP="005B22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5.4 </w:t>
      </w:r>
      <w:r w:rsidR="007769DE" w:rsidRPr="00A77986">
        <w:rPr>
          <w:rFonts w:ascii="Times New Roman" w:hAnsi="Times New Roman" w:cs="Times New Roman"/>
          <w:sz w:val="24"/>
          <w:szCs w:val="24"/>
        </w:rPr>
        <w:t>UM OLHAR EMPÍRICO</w:t>
      </w:r>
      <w:r w:rsidR="00E239A5" w:rsidRPr="00A77986">
        <w:rPr>
          <w:rFonts w:ascii="Times New Roman" w:hAnsi="Times New Roman" w:cs="Times New Roman"/>
          <w:sz w:val="24"/>
          <w:szCs w:val="24"/>
        </w:rPr>
        <w:t>: PERCEPÇÕES DE GESTORES ESCOLARES SOBRE O PLANEJAMENTO ESTRATÉGICO</w:t>
      </w:r>
    </w:p>
    <w:p w:rsidR="0015391B" w:rsidRDefault="0015391B" w:rsidP="005B22C6">
      <w:pPr>
        <w:spacing w:after="0" w:line="360" w:lineRule="auto"/>
        <w:ind w:firstLine="709"/>
        <w:jc w:val="both"/>
        <w:rPr>
          <w:rFonts w:ascii="Times New Roman" w:hAnsi="Times New Roman" w:cs="Times New Roman"/>
          <w:sz w:val="24"/>
          <w:szCs w:val="24"/>
        </w:rPr>
      </w:pPr>
    </w:p>
    <w:p w:rsidR="009907E3" w:rsidRDefault="001E17D8" w:rsidP="005B22C6">
      <w:pPr>
        <w:tabs>
          <w:tab w:val="left" w:pos="709"/>
        </w:tabs>
        <w:spacing w:after="0" w:line="360" w:lineRule="auto"/>
        <w:ind w:firstLine="36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Durante o debate sobre os pontos destacados na oficina, percebe</w:t>
      </w:r>
      <w:r w:rsidR="00C032D5">
        <w:rPr>
          <w:rFonts w:ascii="Times New Roman" w:hAnsi="Times New Roman" w:cs="Times New Roman"/>
          <w:sz w:val="24"/>
          <w:szCs w:val="24"/>
        </w:rPr>
        <w:t>u-se</w:t>
      </w:r>
      <w:r>
        <w:rPr>
          <w:rFonts w:ascii="Times New Roman" w:hAnsi="Times New Roman" w:cs="Times New Roman"/>
          <w:sz w:val="24"/>
          <w:szCs w:val="24"/>
        </w:rPr>
        <w:t xml:space="preserve"> que os gestores sabem da relevância da escola ter um planejamento estratég</w:t>
      </w:r>
      <w:r w:rsidR="009907E3">
        <w:rPr>
          <w:rFonts w:ascii="Times New Roman" w:hAnsi="Times New Roman" w:cs="Times New Roman"/>
          <w:sz w:val="24"/>
          <w:szCs w:val="24"/>
        </w:rPr>
        <w:t xml:space="preserve">ico. Muitos até destacaram que o planejamento estava atualizado. Mas a movimentação do planejamento </w:t>
      </w:r>
      <w:r w:rsidR="00AD2264">
        <w:rPr>
          <w:rFonts w:ascii="Times New Roman" w:hAnsi="Times New Roman" w:cs="Times New Roman"/>
          <w:sz w:val="24"/>
          <w:szCs w:val="24"/>
        </w:rPr>
        <w:t>n</w:t>
      </w:r>
      <w:r w:rsidR="009907E3">
        <w:rPr>
          <w:rFonts w:ascii="Times New Roman" w:hAnsi="Times New Roman" w:cs="Times New Roman"/>
          <w:sz w:val="24"/>
          <w:szCs w:val="24"/>
        </w:rPr>
        <w:t xml:space="preserve">o cotidiano escolar e até mesmo a atualização deste, torna-se difícil devido ao ambiente “turbulento” o qual vivem no dia a dia. </w:t>
      </w:r>
    </w:p>
    <w:p w:rsidR="0015391B" w:rsidRDefault="0015391B" w:rsidP="005B22C6">
      <w:pPr>
        <w:tabs>
          <w:tab w:val="left" w:pos="709"/>
        </w:tabs>
        <w:spacing w:after="0" w:line="360" w:lineRule="auto"/>
        <w:ind w:firstLine="360"/>
        <w:jc w:val="both"/>
        <w:rPr>
          <w:rFonts w:ascii="Times New Roman" w:hAnsi="Times New Roman" w:cs="Times New Roman"/>
          <w:sz w:val="24"/>
          <w:szCs w:val="24"/>
        </w:rPr>
      </w:pPr>
    </w:p>
    <w:p w:rsidR="001E17D8" w:rsidRDefault="009907E3" w:rsidP="005B22C6">
      <w:pPr>
        <w:tabs>
          <w:tab w:val="left" w:pos="709"/>
        </w:tabs>
        <w:spacing w:after="0" w:line="240" w:lineRule="auto"/>
        <w:ind w:left="2268"/>
        <w:jc w:val="both"/>
        <w:rPr>
          <w:rFonts w:ascii="Times New Roman" w:hAnsi="Times New Roman" w:cs="Times New Roman"/>
          <w:i/>
        </w:rPr>
      </w:pPr>
      <w:r w:rsidRPr="00AD2264">
        <w:rPr>
          <w:rFonts w:ascii="Times New Roman" w:hAnsi="Times New Roman" w:cs="Times New Roman"/>
          <w:i/>
        </w:rPr>
        <w:t>A gente tem, assim, tantas funções na escola que às vezes acaba atropelando as coisas, porque nem sempre temos porteiro, temos que pagar um vigilante nos finais de semana para não quebrarem a escola, é um aluno que aparece com problema e a gente tem que resolver. Então a nossa função é tão abrangente que acaba deixando muito a desejar a parte do que realmente a gente deveria fazer na escola. A gente fica numa adrenalina o dia todo, como se estivesse apagando incêndio, não tenho tempo para planejar, a parte pedagógica mesmo da escola fica perdida, fica muitas vezes de lado. (Coordenadora Pedagógica</w:t>
      </w:r>
      <w:r w:rsidR="00AD2264" w:rsidRPr="00AD2264">
        <w:rPr>
          <w:rFonts w:ascii="Times New Roman" w:hAnsi="Times New Roman" w:cs="Times New Roman"/>
          <w:i/>
        </w:rPr>
        <w:t xml:space="preserve"> A</w:t>
      </w:r>
      <w:r w:rsidRPr="00AD2264">
        <w:rPr>
          <w:rFonts w:ascii="Times New Roman" w:hAnsi="Times New Roman" w:cs="Times New Roman"/>
          <w:i/>
        </w:rPr>
        <w:t xml:space="preserve">).  </w:t>
      </w:r>
    </w:p>
    <w:p w:rsidR="00E5749A" w:rsidRPr="00AD2264" w:rsidRDefault="00E5749A" w:rsidP="005B22C6">
      <w:pPr>
        <w:tabs>
          <w:tab w:val="left" w:pos="709"/>
        </w:tabs>
        <w:spacing w:after="0" w:line="240" w:lineRule="auto"/>
        <w:ind w:left="2268"/>
        <w:jc w:val="both"/>
        <w:rPr>
          <w:rFonts w:ascii="Times New Roman" w:hAnsi="Times New Roman" w:cs="Times New Roman"/>
          <w:i/>
        </w:rPr>
      </w:pPr>
    </w:p>
    <w:p w:rsidR="00AD2264" w:rsidRPr="00AD2264" w:rsidRDefault="00AD2264" w:rsidP="005B22C6">
      <w:pPr>
        <w:tabs>
          <w:tab w:val="left" w:pos="709"/>
        </w:tabs>
        <w:spacing w:after="0" w:line="240" w:lineRule="auto"/>
        <w:ind w:left="2268"/>
        <w:jc w:val="both"/>
        <w:rPr>
          <w:rFonts w:ascii="Times New Roman" w:hAnsi="Times New Roman" w:cs="Times New Roman"/>
          <w:i/>
        </w:rPr>
      </w:pPr>
      <w:r w:rsidRPr="00AD2264">
        <w:rPr>
          <w:rFonts w:ascii="Times New Roman" w:hAnsi="Times New Roman" w:cs="Times New Roman"/>
          <w:i/>
        </w:rPr>
        <w:lastRenderedPageBreak/>
        <w:t xml:space="preserve">Às vezes eu chego </w:t>
      </w:r>
      <w:r>
        <w:rPr>
          <w:rFonts w:ascii="Times New Roman" w:hAnsi="Times New Roman" w:cs="Times New Roman"/>
          <w:i/>
        </w:rPr>
        <w:t>na</w:t>
      </w:r>
      <w:r w:rsidRPr="00AD2264">
        <w:rPr>
          <w:rFonts w:ascii="Times New Roman" w:hAnsi="Times New Roman" w:cs="Times New Roman"/>
          <w:i/>
        </w:rPr>
        <w:t xml:space="preserve"> escola e quando eu acabo de resolver as coisas, os problemas que aparecem toda hora já está na hora de ir embora, é pai que chega, é professor que me chama, é aluno que briga, é a comida na cozinha, é estagiário novo que chegou e não sabe o que vai fazer, principalmente quando é a limpeza, o que deve fazer e aonde estão as coisas, tem que sair mostrando tudo. (Coordenadora Geral A).</w:t>
      </w:r>
      <w:r w:rsidR="009907E3" w:rsidRPr="00AD2264">
        <w:rPr>
          <w:rFonts w:ascii="Times New Roman" w:hAnsi="Times New Roman" w:cs="Times New Roman"/>
          <w:i/>
        </w:rPr>
        <w:tab/>
      </w:r>
    </w:p>
    <w:p w:rsidR="0015391B" w:rsidRDefault="00224B42" w:rsidP="005B22C6">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9907E3" w:rsidRPr="001E17D8" w:rsidRDefault="00D2593A" w:rsidP="005B22C6">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24B42" w:rsidRPr="00D006E5">
        <w:rPr>
          <w:rFonts w:ascii="Times New Roman" w:hAnsi="Times New Roman" w:cs="Times New Roman"/>
          <w:sz w:val="24"/>
          <w:szCs w:val="24"/>
        </w:rPr>
        <w:t>No cenário das ações dos gestores e dos profissionais em geral, por vezes se configuram como quem está “apagando incêndios” e sendo conduzidos pelas situações variadas do cotidiano. Dessa forma, o tempo para planejamento fica limitado e as situações ocorrem na superficialidade, o que “é possível afirmar que a falta de planejamento estratégico como instrumento de gestão é responsável em parte pela manutenção de baixos resultados de aprendizagem”. (LÜCK, 2000, p. 03).</w:t>
      </w:r>
      <w:r w:rsidR="00C032D5">
        <w:rPr>
          <w:rFonts w:ascii="Times New Roman" w:hAnsi="Times New Roman" w:cs="Times New Roman"/>
          <w:sz w:val="24"/>
          <w:szCs w:val="24"/>
        </w:rPr>
        <w:t xml:space="preserve"> </w:t>
      </w:r>
      <w:r w:rsidR="009907E3">
        <w:rPr>
          <w:rFonts w:ascii="Times New Roman" w:hAnsi="Times New Roman" w:cs="Times New Roman"/>
          <w:sz w:val="24"/>
          <w:szCs w:val="24"/>
        </w:rPr>
        <w:t>Então, percebe</w:t>
      </w:r>
      <w:r w:rsidR="00DA68A9">
        <w:rPr>
          <w:rFonts w:ascii="Times New Roman" w:hAnsi="Times New Roman" w:cs="Times New Roman"/>
          <w:sz w:val="24"/>
          <w:szCs w:val="24"/>
        </w:rPr>
        <w:t>-se</w:t>
      </w:r>
      <w:r w:rsidR="009907E3">
        <w:rPr>
          <w:rFonts w:ascii="Times New Roman" w:hAnsi="Times New Roman" w:cs="Times New Roman"/>
          <w:sz w:val="24"/>
          <w:szCs w:val="24"/>
        </w:rPr>
        <w:t xml:space="preserve"> que as tarefas burocráticas do dia a dia, acabam impossibilitando o momento de planejamento e execução do planejamento estratégico na escola com eficácia. </w:t>
      </w:r>
      <w:r w:rsidR="00DA68A9">
        <w:rPr>
          <w:rFonts w:ascii="Times New Roman" w:hAnsi="Times New Roman" w:cs="Times New Roman"/>
          <w:sz w:val="24"/>
          <w:szCs w:val="24"/>
        </w:rPr>
        <w:t xml:space="preserve">Pelo que </w:t>
      </w:r>
      <w:r w:rsidR="00945E14">
        <w:rPr>
          <w:rFonts w:ascii="Times New Roman" w:hAnsi="Times New Roman" w:cs="Times New Roman"/>
          <w:sz w:val="24"/>
          <w:szCs w:val="24"/>
        </w:rPr>
        <w:t>se pode</w:t>
      </w:r>
      <w:r w:rsidR="00AD2264">
        <w:rPr>
          <w:rFonts w:ascii="Times New Roman" w:hAnsi="Times New Roman" w:cs="Times New Roman"/>
          <w:sz w:val="24"/>
          <w:szCs w:val="24"/>
        </w:rPr>
        <w:t xml:space="preserve"> perceber, essas atividades corriqueiras fazem com que o planejamento estratégico seja engavetado.</w:t>
      </w:r>
    </w:p>
    <w:p w:rsidR="00064235" w:rsidRDefault="00064235" w:rsidP="005B22C6">
      <w:pPr>
        <w:spacing w:after="0"/>
        <w:rPr>
          <w:rFonts w:ascii="Times New Roman" w:hAnsi="Times New Roman" w:cs="Times New Roman"/>
          <w:b/>
          <w:sz w:val="24"/>
          <w:szCs w:val="24"/>
        </w:rPr>
      </w:pPr>
      <w:r>
        <w:rPr>
          <w:rFonts w:ascii="Times New Roman" w:hAnsi="Times New Roman" w:cs="Times New Roman"/>
          <w:b/>
          <w:sz w:val="24"/>
          <w:szCs w:val="24"/>
        </w:rPr>
        <w:br w:type="page"/>
      </w:r>
    </w:p>
    <w:p w:rsidR="007769DE" w:rsidRPr="0014369D" w:rsidRDefault="007769DE" w:rsidP="005B22C6">
      <w:pPr>
        <w:spacing w:after="0" w:line="360" w:lineRule="auto"/>
        <w:ind w:firstLine="360"/>
        <w:jc w:val="both"/>
        <w:rPr>
          <w:rFonts w:ascii="Times New Roman" w:hAnsi="Times New Roman" w:cs="Times New Roman"/>
          <w:b/>
          <w:sz w:val="24"/>
          <w:szCs w:val="24"/>
        </w:rPr>
      </w:pPr>
      <w:r w:rsidRPr="0014369D">
        <w:rPr>
          <w:rFonts w:ascii="Times New Roman" w:hAnsi="Times New Roman" w:cs="Times New Roman"/>
          <w:b/>
          <w:sz w:val="24"/>
          <w:szCs w:val="24"/>
        </w:rPr>
        <w:lastRenderedPageBreak/>
        <w:t>CONSIDERAÇÕES FINAIS</w:t>
      </w:r>
    </w:p>
    <w:p w:rsidR="0015391B" w:rsidRDefault="0015391B" w:rsidP="005B22C6">
      <w:pPr>
        <w:autoSpaceDE w:val="0"/>
        <w:autoSpaceDN w:val="0"/>
        <w:adjustRightInd w:val="0"/>
        <w:spacing w:after="0" w:line="360" w:lineRule="auto"/>
        <w:ind w:firstLine="709"/>
        <w:jc w:val="both"/>
        <w:rPr>
          <w:rFonts w:ascii="Times New Roman" w:hAnsi="Times New Roman" w:cs="Times New Roman"/>
          <w:sz w:val="24"/>
          <w:szCs w:val="24"/>
        </w:rPr>
      </w:pPr>
    </w:p>
    <w:p w:rsidR="0015391B" w:rsidRDefault="0015391B" w:rsidP="005B22C6">
      <w:pPr>
        <w:autoSpaceDE w:val="0"/>
        <w:autoSpaceDN w:val="0"/>
        <w:adjustRightInd w:val="0"/>
        <w:spacing w:after="0" w:line="360" w:lineRule="auto"/>
        <w:ind w:firstLine="709"/>
        <w:jc w:val="both"/>
        <w:rPr>
          <w:rFonts w:ascii="Times New Roman" w:hAnsi="Times New Roman" w:cs="Times New Roman"/>
          <w:sz w:val="24"/>
          <w:szCs w:val="24"/>
        </w:rPr>
      </w:pPr>
    </w:p>
    <w:p w:rsidR="0045147F" w:rsidRDefault="0045147F" w:rsidP="005B22C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 diálogo interdisciplinar, quando ocorre, pode originar diversos mal entendidos. É comum encontrar antagonismos quando um conceito de uma área de conhecimento é empregado em outro campo. Com a noç</w:t>
      </w:r>
      <w:r w:rsidR="00354CC7">
        <w:rPr>
          <w:rFonts w:ascii="Times New Roman" w:hAnsi="Times New Roman" w:cs="Times New Roman"/>
          <w:sz w:val="24"/>
          <w:szCs w:val="24"/>
        </w:rPr>
        <w:t xml:space="preserve">ão de planejamento estratégico </w:t>
      </w:r>
      <w:r>
        <w:rPr>
          <w:rFonts w:ascii="Times New Roman" w:hAnsi="Times New Roman" w:cs="Times New Roman"/>
          <w:sz w:val="24"/>
          <w:szCs w:val="24"/>
        </w:rPr>
        <w:t>ocorre o mesmo. Muitas vezes associada à administração autocrática, ao lucro, a metas e à eficiência essa técnica parece imprópria para emprego na gestão democrática e autônoma de escolas públicas. Porém à medida que distinções relativas ao contexto organizacional são explicitadas, torna-se possível observar usos potenciais do P</w:t>
      </w:r>
      <w:r w:rsidR="002322B9">
        <w:rPr>
          <w:rFonts w:ascii="Times New Roman" w:hAnsi="Times New Roman" w:cs="Times New Roman"/>
          <w:sz w:val="24"/>
          <w:szCs w:val="24"/>
        </w:rPr>
        <w:t xml:space="preserve">lanejamento </w:t>
      </w:r>
      <w:r>
        <w:rPr>
          <w:rFonts w:ascii="Times New Roman" w:hAnsi="Times New Roman" w:cs="Times New Roman"/>
          <w:sz w:val="24"/>
          <w:szCs w:val="24"/>
        </w:rPr>
        <w:t>E</w:t>
      </w:r>
      <w:r w:rsidR="002322B9">
        <w:rPr>
          <w:rFonts w:ascii="Times New Roman" w:hAnsi="Times New Roman" w:cs="Times New Roman"/>
          <w:sz w:val="24"/>
          <w:szCs w:val="24"/>
        </w:rPr>
        <w:t>stratégico</w:t>
      </w:r>
      <w:r>
        <w:rPr>
          <w:rFonts w:ascii="Times New Roman" w:hAnsi="Times New Roman" w:cs="Times New Roman"/>
          <w:sz w:val="24"/>
          <w:szCs w:val="24"/>
        </w:rPr>
        <w:t xml:space="preserve"> na organização escolar.</w:t>
      </w:r>
    </w:p>
    <w:p w:rsidR="005F1471" w:rsidRDefault="00A46298" w:rsidP="005B22C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Elucidaram-se</w:t>
      </w:r>
      <w:r w:rsidR="005F1471">
        <w:rPr>
          <w:rFonts w:ascii="Times New Roman" w:hAnsi="Times New Roman" w:cs="Times New Roman"/>
          <w:sz w:val="24"/>
          <w:szCs w:val="24"/>
        </w:rPr>
        <w:t xml:space="preserve"> nesse estudo os conceitos e características de planejamento organizacional que direciona o planejamento estratégico, tático e operacional</w:t>
      </w:r>
      <w:r w:rsidR="00D651C3">
        <w:rPr>
          <w:rFonts w:ascii="Times New Roman" w:hAnsi="Times New Roman" w:cs="Times New Roman"/>
          <w:sz w:val="24"/>
          <w:szCs w:val="24"/>
        </w:rPr>
        <w:t xml:space="preserve"> que</w:t>
      </w:r>
      <w:r w:rsidR="005F1471">
        <w:rPr>
          <w:rFonts w:ascii="Times New Roman" w:hAnsi="Times New Roman" w:cs="Times New Roman"/>
          <w:sz w:val="24"/>
          <w:szCs w:val="24"/>
        </w:rPr>
        <w:t xml:space="preserve"> diz respeito ao longo, médio e curto prazo</w:t>
      </w:r>
      <w:r w:rsidR="00D651C3">
        <w:rPr>
          <w:rFonts w:ascii="Times New Roman" w:hAnsi="Times New Roman" w:cs="Times New Roman"/>
          <w:sz w:val="24"/>
          <w:szCs w:val="24"/>
        </w:rPr>
        <w:t xml:space="preserve">, considerando desde a fase do planejar ate a concretude dos objetivos e metas. </w:t>
      </w:r>
      <w:r w:rsidR="0050425B">
        <w:rPr>
          <w:rFonts w:ascii="Times New Roman" w:hAnsi="Times New Roman" w:cs="Times New Roman"/>
          <w:sz w:val="24"/>
          <w:szCs w:val="24"/>
        </w:rPr>
        <w:t>Para a concretude</w:t>
      </w:r>
      <w:r w:rsidR="00A222C0">
        <w:rPr>
          <w:rFonts w:ascii="Times New Roman" w:hAnsi="Times New Roman" w:cs="Times New Roman"/>
          <w:sz w:val="24"/>
          <w:szCs w:val="24"/>
        </w:rPr>
        <w:t xml:space="preserve"> do que está es</w:t>
      </w:r>
      <w:r w:rsidR="003B2590">
        <w:rPr>
          <w:rFonts w:ascii="Times New Roman" w:hAnsi="Times New Roman" w:cs="Times New Roman"/>
          <w:sz w:val="24"/>
          <w:szCs w:val="24"/>
        </w:rPr>
        <w:t>tabelecido no Planejamento Estra</w:t>
      </w:r>
      <w:r w:rsidR="00A222C0">
        <w:rPr>
          <w:rFonts w:ascii="Times New Roman" w:hAnsi="Times New Roman" w:cs="Times New Roman"/>
          <w:sz w:val="24"/>
          <w:szCs w:val="24"/>
        </w:rPr>
        <w:t>tégico</w:t>
      </w:r>
      <w:r w:rsidR="0050425B">
        <w:rPr>
          <w:rFonts w:ascii="Times New Roman" w:hAnsi="Times New Roman" w:cs="Times New Roman"/>
          <w:sz w:val="24"/>
          <w:szCs w:val="24"/>
        </w:rPr>
        <w:t>, foi identificada a necessidade da relação entre os procedimentos, orçamentos, programação e regu</w:t>
      </w:r>
      <w:r w:rsidR="00A222C0">
        <w:rPr>
          <w:rFonts w:ascii="Times New Roman" w:hAnsi="Times New Roman" w:cs="Times New Roman"/>
          <w:sz w:val="24"/>
          <w:szCs w:val="24"/>
        </w:rPr>
        <w:t>lamento do planejamento operacional, utilizando a decomposição dos objetivos com base no Planejamento Tático</w:t>
      </w:r>
      <w:r w:rsidR="0050425B">
        <w:rPr>
          <w:rFonts w:ascii="Times New Roman" w:hAnsi="Times New Roman" w:cs="Times New Roman"/>
          <w:sz w:val="24"/>
          <w:szCs w:val="24"/>
        </w:rPr>
        <w:t xml:space="preserve">. </w:t>
      </w:r>
      <w:r w:rsidR="00D651C3">
        <w:rPr>
          <w:rFonts w:ascii="Times New Roman" w:hAnsi="Times New Roman" w:cs="Times New Roman"/>
          <w:sz w:val="24"/>
          <w:szCs w:val="24"/>
        </w:rPr>
        <w:t xml:space="preserve">Essa distinção serviu para compreender as semelhanças e diferenças entre o planejamento da organização empresarial e a organização escolar utilizando as literaturas de educação e </w:t>
      </w:r>
      <w:r w:rsidR="00C032D5">
        <w:rPr>
          <w:rFonts w:ascii="Times New Roman" w:hAnsi="Times New Roman" w:cs="Times New Roman"/>
          <w:sz w:val="24"/>
          <w:szCs w:val="24"/>
        </w:rPr>
        <w:t>administração</w:t>
      </w:r>
      <w:r w:rsidR="00D651C3">
        <w:rPr>
          <w:rFonts w:ascii="Times New Roman" w:hAnsi="Times New Roman" w:cs="Times New Roman"/>
          <w:sz w:val="24"/>
          <w:szCs w:val="24"/>
        </w:rPr>
        <w:t>.</w:t>
      </w:r>
    </w:p>
    <w:p w:rsidR="005A47AF" w:rsidRDefault="005A47AF" w:rsidP="005B22C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Logo </w:t>
      </w:r>
      <w:r w:rsidR="00A46298">
        <w:rPr>
          <w:rFonts w:ascii="Times New Roman" w:hAnsi="Times New Roman" w:cs="Times New Roman"/>
          <w:sz w:val="24"/>
          <w:szCs w:val="24"/>
        </w:rPr>
        <w:t>foi perceptível</w:t>
      </w:r>
      <w:r>
        <w:rPr>
          <w:rFonts w:ascii="Times New Roman" w:hAnsi="Times New Roman" w:cs="Times New Roman"/>
          <w:sz w:val="24"/>
          <w:szCs w:val="24"/>
        </w:rPr>
        <w:t xml:space="preserve"> que o planejamento é indispensável e essencial às organizações empresariais e escolares, ambos estão inseridos num contexto de </w:t>
      </w:r>
      <w:r w:rsidR="00E5749A">
        <w:rPr>
          <w:rFonts w:ascii="Times New Roman" w:hAnsi="Times New Roman" w:cs="Times New Roman"/>
          <w:sz w:val="24"/>
          <w:szCs w:val="24"/>
        </w:rPr>
        <w:t>constantes mudanças</w:t>
      </w:r>
      <w:r>
        <w:rPr>
          <w:rFonts w:ascii="Times New Roman" w:hAnsi="Times New Roman" w:cs="Times New Roman"/>
          <w:sz w:val="24"/>
          <w:szCs w:val="24"/>
        </w:rPr>
        <w:t xml:space="preserve"> e através do planejamento terão as suas ações norteadas.</w:t>
      </w:r>
      <w:r w:rsidR="0050425B">
        <w:rPr>
          <w:rFonts w:ascii="Times New Roman" w:hAnsi="Times New Roman" w:cs="Times New Roman"/>
          <w:sz w:val="24"/>
          <w:szCs w:val="24"/>
        </w:rPr>
        <w:t xml:space="preserve"> </w:t>
      </w:r>
    </w:p>
    <w:p w:rsidR="003B2590" w:rsidRDefault="005A47AF" w:rsidP="005B22C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00855144">
        <w:rPr>
          <w:rFonts w:ascii="Times New Roman" w:hAnsi="Times New Roman" w:cs="Times New Roman"/>
          <w:sz w:val="24"/>
          <w:szCs w:val="24"/>
        </w:rPr>
        <w:t xml:space="preserve"> priori </w:t>
      </w:r>
      <w:r w:rsidR="00C032D5">
        <w:rPr>
          <w:rFonts w:ascii="Times New Roman" w:hAnsi="Times New Roman" w:cs="Times New Roman"/>
          <w:sz w:val="24"/>
          <w:szCs w:val="24"/>
        </w:rPr>
        <w:t>foi feito</w:t>
      </w:r>
      <w:r w:rsidR="00D651C3">
        <w:rPr>
          <w:rFonts w:ascii="Times New Roman" w:hAnsi="Times New Roman" w:cs="Times New Roman"/>
          <w:sz w:val="24"/>
          <w:szCs w:val="24"/>
        </w:rPr>
        <w:t xml:space="preserve"> um breve percurso histórico do período de redemocratização</w:t>
      </w:r>
      <w:r w:rsidR="00855144">
        <w:rPr>
          <w:rFonts w:ascii="Times New Roman" w:hAnsi="Times New Roman" w:cs="Times New Roman"/>
          <w:sz w:val="24"/>
          <w:szCs w:val="24"/>
        </w:rPr>
        <w:t>,</w:t>
      </w:r>
      <w:r w:rsidR="00D651C3">
        <w:rPr>
          <w:rFonts w:ascii="Times New Roman" w:hAnsi="Times New Roman" w:cs="Times New Roman"/>
          <w:sz w:val="24"/>
          <w:szCs w:val="24"/>
        </w:rPr>
        <w:t xml:space="preserve"> </w:t>
      </w:r>
      <w:r w:rsidR="00C032D5">
        <w:rPr>
          <w:rFonts w:ascii="Times New Roman" w:hAnsi="Times New Roman" w:cs="Times New Roman"/>
          <w:sz w:val="24"/>
          <w:szCs w:val="24"/>
        </w:rPr>
        <w:t>onde foi abordada</w:t>
      </w:r>
      <w:r w:rsidR="00D651C3">
        <w:rPr>
          <w:rFonts w:ascii="Times New Roman" w:hAnsi="Times New Roman" w:cs="Times New Roman"/>
          <w:sz w:val="24"/>
          <w:szCs w:val="24"/>
        </w:rPr>
        <w:t xml:space="preserve"> a legislação educacional </w:t>
      </w:r>
      <w:r w:rsidR="00855144">
        <w:rPr>
          <w:rFonts w:ascii="Times New Roman" w:hAnsi="Times New Roman" w:cs="Times New Roman"/>
          <w:sz w:val="24"/>
          <w:szCs w:val="24"/>
        </w:rPr>
        <w:t>vigente que serviu de suporte metodológico para entender a autonomia da escola</w:t>
      </w:r>
      <w:r w:rsidR="003B0349">
        <w:rPr>
          <w:rFonts w:ascii="Times New Roman" w:hAnsi="Times New Roman" w:cs="Times New Roman"/>
          <w:sz w:val="24"/>
          <w:szCs w:val="24"/>
        </w:rPr>
        <w:t xml:space="preserve"> em</w:t>
      </w:r>
      <w:r w:rsidR="00855144">
        <w:rPr>
          <w:rFonts w:ascii="Times New Roman" w:hAnsi="Times New Roman" w:cs="Times New Roman"/>
          <w:sz w:val="24"/>
          <w:szCs w:val="24"/>
        </w:rPr>
        <w:t xml:space="preserve"> elaborar a sua proposta pedagógica com a participação dos atores envolvidos através da gestão democrática. Em seguida, </w:t>
      </w:r>
      <w:r w:rsidR="00A46298">
        <w:rPr>
          <w:rFonts w:ascii="Times New Roman" w:hAnsi="Times New Roman" w:cs="Times New Roman"/>
          <w:sz w:val="24"/>
          <w:szCs w:val="24"/>
        </w:rPr>
        <w:t>foram apresentados</w:t>
      </w:r>
      <w:r w:rsidR="00855144">
        <w:rPr>
          <w:rFonts w:ascii="Times New Roman" w:hAnsi="Times New Roman" w:cs="Times New Roman"/>
          <w:sz w:val="24"/>
          <w:szCs w:val="24"/>
        </w:rPr>
        <w:t xml:space="preserve"> modelos de planejamento estratégico no âmbito empresarial e no âmbito escolar</w:t>
      </w:r>
      <w:r w:rsidR="00175B53">
        <w:rPr>
          <w:rFonts w:ascii="Times New Roman" w:hAnsi="Times New Roman" w:cs="Times New Roman"/>
          <w:sz w:val="24"/>
          <w:szCs w:val="24"/>
        </w:rPr>
        <w:t xml:space="preserve"> e </w:t>
      </w:r>
      <w:r w:rsidR="00A46298">
        <w:rPr>
          <w:rFonts w:ascii="Times New Roman" w:hAnsi="Times New Roman" w:cs="Times New Roman"/>
          <w:sz w:val="24"/>
          <w:szCs w:val="24"/>
        </w:rPr>
        <w:t>foi notório</w:t>
      </w:r>
      <w:r w:rsidR="00175B53">
        <w:rPr>
          <w:rFonts w:ascii="Times New Roman" w:hAnsi="Times New Roman" w:cs="Times New Roman"/>
          <w:sz w:val="24"/>
          <w:szCs w:val="24"/>
        </w:rPr>
        <w:t xml:space="preserve"> que a aplicabilidade de mecanismos do planejamento estratégico corresponde aos elementos da construção do PPP</w:t>
      </w:r>
      <w:r w:rsidRPr="0050425B">
        <w:rPr>
          <w:rFonts w:ascii="Times New Roman" w:hAnsi="Times New Roman" w:cs="Times New Roman"/>
          <w:sz w:val="24"/>
          <w:szCs w:val="24"/>
        </w:rPr>
        <w:t>. Isso serviu para d</w:t>
      </w:r>
      <w:r w:rsidR="00A07A3B" w:rsidRPr="0050425B">
        <w:rPr>
          <w:rFonts w:ascii="Times New Roman" w:hAnsi="Times New Roman" w:cs="Times New Roman"/>
          <w:sz w:val="24"/>
          <w:szCs w:val="24"/>
        </w:rPr>
        <w:t>esmitifica</w:t>
      </w:r>
      <w:r w:rsidRPr="0050425B">
        <w:rPr>
          <w:rFonts w:ascii="Times New Roman" w:hAnsi="Times New Roman" w:cs="Times New Roman"/>
          <w:sz w:val="24"/>
          <w:szCs w:val="24"/>
        </w:rPr>
        <w:t>r</w:t>
      </w:r>
      <w:r w:rsidR="0045147F" w:rsidRPr="0050425B">
        <w:rPr>
          <w:rFonts w:ascii="Times New Roman" w:hAnsi="Times New Roman" w:cs="Times New Roman"/>
          <w:sz w:val="24"/>
          <w:szCs w:val="24"/>
        </w:rPr>
        <w:t xml:space="preserve"> a concepção antagônica </w:t>
      </w:r>
      <w:r w:rsidR="0050425B" w:rsidRPr="0050425B">
        <w:rPr>
          <w:rFonts w:ascii="Times New Roman" w:hAnsi="Times New Roman" w:cs="Times New Roman"/>
          <w:sz w:val="24"/>
          <w:szCs w:val="24"/>
        </w:rPr>
        <w:t>do PDE-Escola em detrimento do PPP ao</w:t>
      </w:r>
      <w:r w:rsidR="0045147F" w:rsidRPr="0050425B">
        <w:rPr>
          <w:rFonts w:ascii="Times New Roman" w:hAnsi="Times New Roman" w:cs="Times New Roman"/>
          <w:sz w:val="24"/>
          <w:szCs w:val="24"/>
        </w:rPr>
        <w:t xml:space="preserve"> consider</w:t>
      </w:r>
      <w:r w:rsidR="00A07A3B" w:rsidRPr="0050425B">
        <w:rPr>
          <w:rFonts w:ascii="Times New Roman" w:hAnsi="Times New Roman" w:cs="Times New Roman"/>
          <w:sz w:val="24"/>
          <w:szCs w:val="24"/>
        </w:rPr>
        <w:t>a</w:t>
      </w:r>
      <w:r w:rsidRPr="0050425B">
        <w:rPr>
          <w:rFonts w:ascii="Times New Roman" w:hAnsi="Times New Roman" w:cs="Times New Roman"/>
          <w:sz w:val="24"/>
          <w:szCs w:val="24"/>
        </w:rPr>
        <w:t>r</w:t>
      </w:r>
      <w:r w:rsidR="00A07A3B" w:rsidRPr="0050425B">
        <w:rPr>
          <w:rFonts w:ascii="Times New Roman" w:hAnsi="Times New Roman" w:cs="Times New Roman"/>
          <w:sz w:val="24"/>
          <w:szCs w:val="24"/>
        </w:rPr>
        <w:t xml:space="preserve"> as suas particularidades.</w:t>
      </w:r>
      <w:r w:rsidR="0045147F" w:rsidRPr="0050425B">
        <w:rPr>
          <w:rFonts w:ascii="Times New Roman" w:hAnsi="Times New Roman" w:cs="Times New Roman"/>
          <w:sz w:val="24"/>
          <w:szCs w:val="24"/>
        </w:rPr>
        <w:t xml:space="preserve"> </w:t>
      </w:r>
    </w:p>
    <w:p w:rsidR="0045147F" w:rsidRDefault="0045147F" w:rsidP="005B22C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escola não é empresa, mas se a finalidade da empresa (lucro) for </w:t>
      </w:r>
      <w:r w:rsidR="00C83B4A">
        <w:rPr>
          <w:rFonts w:ascii="Times New Roman" w:hAnsi="Times New Roman" w:cs="Times New Roman"/>
          <w:sz w:val="24"/>
          <w:szCs w:val="24"/>
        </w:rPr>
        <w:t>substituída</w:t>
      </w:r>
      <w:r>
        <w:rPr>
          <w:rFonts w:ascii="Times New Roman" w:hAnsi="Times New Roman" w:cs="Times New Roman"/>
          <w:sz w:val="24"/>
          <w:szCs w:val="24"/>
        </w:rPr>
        <w:t xml:space="preserve"> pela aprendizagem do aluno, não no sentido de “comprar” conhecimento, mas no sentido de planejar estrategicamente</w:t>
      </w:r>
      <w:r w:rsidR="00E5749A">
        <w:rPr>
          <w:rFonts w:ascii="Times New Roman" w:hAnsi="Times New Roman" w:cs="Times New Roman"/>
          <w:sz w:val="24"/>
          <w:szCs w:val="24"/>
        </w:rPr>
        <w:t xml:space="preserve"> para obter melhores resultados. O</w:t>
      </w:r>
      <w:r>
        <w:rPr>
          <w:rFonts w:ascii="Times New Roman" w:hAnsi="Times New Roman" w:cs="Times New Roman"/>
          <w:sz w:val="24"/>
          <w:szCs w:val="24"/>
        </w:rPr>
        <w:t xml:space="preserve"> PPP pode ser</w:t>
      </w:r>
      <w:r w:rsidR="006355F2">
        <w:rPr>
          <w:rFonts w:ascii="Times New Roman" w:hAnsi="Times New Roman" w:cs="Times New Roman"/>
          <w:sz w:val="24"/>
          <w:szCs w:val="24"/>
        </w:rPr>
        <w:t xml:space="preserve"> tratado como o eixo </w:t>
      </w:r>
      <w:r w:rsidR="006355F2">
        <w:rPr>
          <w:rFonts w:ascii="Times New Roman" w:hAnsi="Times New Roman" w:cs="Times New Roman"/>
          <w:sz w:val="24"/>
          <w:szCs w:val="24"/>
        </w:rPr>
        <w:lastRenderedPageBreak/>
        <w:t xml:space="preserve">central a ser seguido pela instituição, representando a identidade da escola e servindo como bússola das ações administrativas, financeiras e pedagógicas, e </w:t>
      </w:r>
      <w:r w:rsidR="0066367C">
        <w:rPr>
          <w:rFonts w:ascii="Times New Roman" w:hAnsi="Times New Roman" w:cs="Times New Roman"/>
          <w:sz w:val="24"/>
          <w:szCs w:val="24"/>
        </w:rPr>
        <w:t xml:space="preserve">assim como, o planejamento </w:t>
      </w:r>
      <w:r w:rsidR="00C83B4A">
        <w:rPr>
          <w:rFonts w:ascii="Times New Roman" w:hAnsi="Times New Roman" w:cs="Times New Roman"/>
          <w:sz w:val="24"/>
          <w:szCs w:val="24"/>
        </w:rPr>
        <w:t>estratégico</w:t>
      </w:r>
      <w:r>
        <w:rPr>
          <w:rFonts w:ascii="Times New Roman" w:hAnsi="Times New Roman" w:cs="Times New Roman"/>
          <w:sz w:val="24"/>
          <w:szCs w:val="24"/>
        </w:rPr>
        <w:t>.</w:t>
      </w:r>
      <w:r w:rsidR="006355F2">
        <w:rPr>
          <w:rFonts w:ascii="Times New Roman" w:hAnsi="Times New Roman" w:cs="Times New Roman"/>
          <w:sz w:val="24"/>
          <w:szCs w:val="24"/>
        </w:rPr>
        <w:t xml:space="preserve"> </w:t>
      </w:r>
    </w:p>
    <w:p w:rsidR="00D515CB" w:rsidRDefault="00354CC7" w:rsidP="005B22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Ambas as organizações precisam ser eficientes. Enquanto a empresa racionaliza seus recursos financeiros, a escola precisa buscar melhor aproveitamento do recurso escasso “tempo”. </w:t>
      </w:r>
      <w:r w:rsidR="003B0349">
        <w:rPr>
          <w:rFonts w:ascii="Times New Roman" w:hAnsi="Times New Roman" w:cs="Times New Roman"/>
          <w:sz w:val="24"/>
          <w:szCs w:val="24"/>
        </w:rPr>
        <w:t>N</w:t>
      </w:r>
      <w:r w:rsidR="00D515CB">
        <w:rPr>
          <w:rFonts w:ascii="Times New Roman" w:hAnsi="Times New Roman" w:cs="Times New Roman"/>
          <w:sz w:val="24"/>
          <w:szCs w:val="24"/>
        </w:rPr>
        <w:t>a prática, os result</w:t>
      </w:r>
      <w:r w:rsidR="00A46298">
        <w:rPr>
          <w:rFonts w:ascii="Times New Roman" w:hAnsi="Times New Roman" w:cs="Times New Roman"/>
          <w:sz w:val="24"/>
          <w:szCs w:val="24"/>
        </w:rPr>
        <w:t>ados levantados por meio do 1º Encontro com G</w:t>
      </w:r>
      <w:r w:rsidR="00D515CB">
        <w:rPr>
          <w:rFonts w:ascii="Times New Roman" w:hAnsi="Times New Roman" w:cs="Times New Roman"/>
          <w:sz w:val="24"/>
          <w:szCs w:val="24"/>
        </w:rPr>
        <w:t xml:space="preserve">estores das </w:t>
      </w:r>
      <w:r w:rsidR="00A46298">
        <w:rPr>
          <w:rFonts w:ascii="Times New Roman" w:hAnsi="Times New Roman" w:cs="Times New Roman"/>
          <w:sz w:val="24"/>
          <w:szCs w:val="24"/>
        </w:rPr>
        <w:t>E</w:t>
      </w:r>
      <w:r w:rsidR="00D515CB">
        <w:rPr>
          <w:rFonts w:ascii="Times New Roman" w:hAnsi="Times New Roman" w:cs="Times New Roman"/>
          <w:sz w:val="24"/>
          <w:szCs w:val="24"/>
        </w:rPr>
        <w:t xml:space="preserve">scolas </w:t>
      </w:r>
      <w:r w:rsidR="00A46298">
        <w:rPr>
          <w:rFonts w:ascii="Times New Roman" w:hAnsi="Times New Roman" w:cs="Times New Roman"/>
          <w:sz w:val="24"/>
          <w:szCs w:val="24"/>
        </w:rPr>
        <w:t>Municipais de Ensino F</w:t>
      </w:r>
      <w:r w:rsidR="00D515CB">
        <w:rPr>
          <w:rFonts w:ascii="Times New Roman" w:hAnsi="Times New Roman" w:cs="Times New Roman"/>
          <w:sz w:val="24"/>
          <w:szCs w:val="24"/>
        </w:rPr>
        <w:t xml:space="preserve">undamental de Aracaju, </w:t>
      </w:r>
      <w:r w:rsidR="003B0349">
        <w:rPr>
          <w:rFonts w:ascii="Times New Roman" w:hAnsi="Times New Roman" w:cs="Times New Roman"/>
          <w:sz w:val="24"/>
          <w:szCs w:val="24"/>
        </w:rPr>
        <w:t xml:space="preserve">mostram que de fato os coordenadores sabem da </w:t>
      </w:r>
      <w:r w:rsidR="00D515CB">
        <w:rPr>
          <w:rFonts w:ascii="Times New Roman" w:hAnsi="Times New Roman" w:cs="Times New Roman"/>
          <w:sz w:val="24"/>
          <w:szCs w:val="24"/>
        </w:rPr>
        <w:t xml:space="preserve">relevância do planejamento estratégico na escola, </w:t>
      </w:r>
      <w:r w:rsidR="003B0349">
        <w:rPr>
          <w:rFonts w:ascii="Times New Roman" w:hAnsi="Times New Roman" w:cs="Times New Roman"/>
          <w:sz w:val="24"/>
          <w:szCs w:val="24"/>
        </w:rPr>
        <w:t xml:space="preserve">em contrapartida, </w:t>
      </w:r>
      <w:r w:rsidR="00D515CB">
        <w:rPr>
          <w:rFonts w:ascii="Times New Roman" w:hAnsi="Times New Roman" w:cs="Times New Roman"/>
          <w:sz w:val="24"/>
          <w:szCs w:val="24"/>
        </w:rPr>
        <w:t xml:space="preserve">as tarefas burocráticas do dia a dia dificultam a utilização e a implementação do mesmo. </w:t>
      </w:r>
    </w:p>
    <w:p w:rsidR="00271B05" w:rsidRPr="00271B05" w:rsidRDefault="00271B05" w:rsidP="00271B05">
      <w:pPr>
        <w:spacing w:after="0" w:line="360" w:lineRule="auto"/>
        <w:ind w:firstLine="708"/>
        <w:jc w:val="both"/>
        <w:rPr>
          <w:rFonts w:ascii="Times New Roman" w:hAnsi="Times New Roman" w:cs="Times New Roman"/>
          <w:sz w:val="24"/>
          <w:szCs w:val="24"/>
        </w:rPr>
      </w:pPr>
      <w:r w:rsidRPr="00271B05">
        <w:rPr>
          <w:rFonts w:ascii="Times New Roman" w:hAnsi="Times New Roman" w:cs="Times New Roman"/>
          <w:sz w:val="24"/>
          <w:szCs w:val="24"/>
        </w:rPr>
        <w:t>Uma escola com planejamento é uma escola com rumo definido, mas, lembrando as palavras iniciais deste trabalho, se a escola não planeja seu próprio futuro, outros o farão para ela, por ela ou, pior, ... contra ela</w:t>
      </w:r>
      <w:r w:rsidR="00945E14">
        <w:rPr>
          <w:rFonts w:ascii="Times New Roman" w:hAnsi="Times New Roman" w:cs="Times New Roman"/>
          <w:sz w:val="24"/>
          <w:szCs w:val="24"/>
        </w:rPr>
        <w:t>”.</w:t>
      </w:r>
      <w:r w:rsidRPr="00271B05">
        <w:rPr>
          <w:rFonts w:ascii="Times New Roman" w:hAnsi="Times New Roman" w:cs="Times New Roman"/>
          <w:sz w:val="24"/>
          <w:szCs w:val="24"/>
        </w:rPr>
        <w:t xml:space="preserve"> É preciso atender as necessidades dos alunos. As crianças e jovens brasileiros esperam que a escola ofereça educação de qualidade já.</w:t>
      </w:r>
    </w:p>
    <w:p w:rsidR="00271B05" w:rsidRPr="00271B05" w:rsidRDefault="00271B05" w:rsidP="00271B05">
      <w:pPr>
        <w:spacing w:after="0" w:line="360" w:lineRule="auto"/>
        <w:ind w:firstLine="708"/>
        <w:jc w:val="both"/>
        <w:rPr>
          <w:rFonts w:ascii="Times New Roman" w:hAnsi="Times New Roman" w:cs="Times New Roman"/>
          <w:sz w:val="24"/>
          <w:szCs w:val="24"/>
        </w:rPr>
      </w:pPr>
      <w:r w:rsidRPr="00271B05">
        <w:rPr>
          <w:rFonts w:ascii="Times New Roman" w:hAnsi="Times New Roman" w:cs="Times New Roman"/>
          <w:sz w:val="24"/>
          <w:szCs w:val="24"/>
        </w:rPr>
        <w:t xml:space="preserve"> </w:t>
      </w:r>
    </w:p>
    <w:p w:rsidR="00E5749A" w:rsidRPr="00271B05" w:rsidRDefault="00D515CB" w:rsidP="005B22C6">
      <w:pPr>
        <w:spacing w:after="0" w:line="360" w:lineRule="auto"/>
        <w:ind w:firstLine="708"/>
        <w:jc w:val="both"/>
        <w:rPr>
          <w:rFonts w:ascii="Times New Roman" w:hAnsi="Times New Roman" w:cs="Times New Roman"/>
          <w:sz w:val="24"/>
          <w:szCs w:val="24"/>
        </w:rPr>
      </w:pPr>
      <w:r w:rsidRPr="00271B05">
        <w:rPr>
          <w:rFonts w:ascii="Times New Roman" w:hAnsi="Times New Roman" w:cs="Times New Roman"/>
          <w:sz w:val="24"/>
          <w:szCs w:val="24"/>
        </w:rPr>
        <w:t>.</w:t>
      </w:r>
    </w:p>
    <w:p w:rsidR="006355F2" w:rsidRDefault="006355F2" w:rsidP="005B22C6">
      <w:pPr>
        <w:spacing w:after="0" w:line="360" w:lineRule="auto"/>
        <w:ind w:firstLine="708"/>
        <w:jc w:val="both"/>
        <w:rPr>
          <w:rFonts w:ascii="Times New Roman" w:hAnsi="Times New Roman" w:cs="Times New Roman"/>
          <w:sz w:val="24"/>
          <w:szCs w:val="24"/>
        </w:rPr>
      </w:pPr>
    </w:p>
    <w:p w:rsidR="00CD4235" w:rsidRDefault="00CD4235" w:rsidP="005B22C6">
      <w:pPr>
        <w:spacing w:after="0"/>
        <w:rPr>
          <w:rFonts w:ascii="Times New Roman" w:hAnsi="Times New Roman" w:cs="Times New Roman"/>
          <w:b/>
          <w:sz w:val="24"/>
          <w:szCs w:val="24"/>
        </w:rPr>
      </w:pPr>
      <w:r>
        <w:rPr>
          <w:rFonts w:ascii="Times New Roman" w:hAnsi="Times New Roman" w:cs="Times New Roman"/>
          <w:b/>
          <w:sz w:val="24"/>
          <w:szCs w:val="24"/>
        </w:rPr>
        <w:br w:type="page"/>
      </w:r>
    </w:p>
    <w:p w:rsidR="00A607B3" w:rsidRDefault="000D1628" w:rsidP="00440BB2">
      <w:pPr>
        <w:spacing w:after="0"/>
        <w:rPr>
          <w:rFonts w:ascii="Times New Roman" w:hAnsi="Times New Roman" w:cs="Times New Roman"/>
          <w:b/>
          <w:sz w:val="24"/>
          <w:szCs w:val="24"/>
        </w:rPr>
      </w:pPr>
      <w:r>
        <w:rPr>
          <w:rFonts w:ascii="Times New Roman" w:hAnsi="Times New Roman" w:cs="Times New Roman"/>
          <w:b/>
          <w:sz w:val="24"/>
          <w:szCs w:val="24"/>
        </w:rPr>
        <w:lastRenderedPageBreak/>
        <w:t>REFERÊNCIAS</w:t>
      </w:r>
    </w:p>
    <w:p w:rsidR="000B2487" w:rsidRDefault="000B2487" w:rsidP="00440BB2">
      <w:pPr>
        <w:spacing w:after="100" w:afterAutospacing="1" w:line="240" w:lineRule="auto"/>
        <w:contextualSpacing/>
        <w:jc w:val="both"/>
        <w:rPr>
          <w:rFonts w:ascii="Times New Roman" w:hAnsi="Times New Roman" w:cs="Times New Roman"/>
          <w:color w:val="000000"/>
          <w:sz w:val="24"/>
          <w:szCs w:val="24"/>
        </w:rPr>
      </w:pPr>
    </w:p>
    <w:p w:rsidR="001B58B8" w:rsidRDefault="001B58B8" w:rsidP="00440BB2">
      <w:pPr>
        <w:spacing w:after="100" w:afterAutospacing="1" w:line="240" w:lineRule="auto"/>
        <w:contextualSpacing/>
        <w:jc w:val="both"/>
        <w:rPr>
          <w:rFonts w:ascii="Times New Roman" w:hAnsi="Times New Roman" w:cs="Times New Roman"/>
          <w:color w:val="000000"/>
          <w:sz w:val="24"/>
          <w:szCs w:val="24"/>
        </w:rPr>
      </w:pPr>
      <w:r w:rsidRPr="001B58B8">
        <w:rPr>
          <w:rFonts w:ascii="Times New Roman" w:hAnsi="Times New Roman" w:cs="Times New Roman"/>
          <w:color w:val="000000"/>
          <w:sz w:val="24"/>
          <w:szCs w:val="24"/>
        </w:rPr>
        <w:t>ANGULO, F</w:t>
      </w:r>
      <w:r w:rsidR="00AA0C77">
        <w:rPr>
          <w:rFonts w:ascii="Times New Roman" w:hAnsi="Times New Roman" w:cs="Times New Roman"/>
          <w:color w:val="000000"/>
          <w:sz w:val="24"/>
          <w:szCs w:val="24"/>
        </w:rPr>
        <w:t xml:space="preserve">. </w:t>
      </w:r>
      <w:r w:rsidRPr="001B58B8">
        <w:rPr>
          <w:rFonts w:ascii="Times New Roman" w:hAnsi="Times New Roman" w:cs="Times New Roman"/>
          <w:color w:val="000000"/>
          <w:sz w:val="24"/>
          <w:szCs w:val="24"/>
        </w:rPr>
        <w:t xml:space="preserve">R. </w:t>
      </w:r>
      <w:r w:rsidRPr="00581502">
        <w:rPr>
          <w:rFonts w:ascii="Times New Roman" w:hAnsi="Times New Roman" w:cs="Times New Roman"/>
          <w:b/>
          <w:color w:val="000000"/>
          <w:sz w:val="24"/>
          <w:szCs w:val="24"/>
        </w:rPr>
        <w:t>O planejamento da qualificação da escola:</w:t>
      </w:r>
      <w:r w:rsidRPr="001B58B8">
        <w:rPr>
          <w:rFonts w:ascii="Times New Roman" w:hAnsi="Times New Roman" w:cs="Times New Roman"/>
          <w:color w:val="000000"/>
          <w:sz w:val="24"/>
          <w:szCs w:val="24"/>
        </w:rPr>
        <w:t xml:space="preserve"> o leigo graal</w:t>
      </w:r>
      <w:r>
        <w:rPr>
          <w:rFonts w:ascii="Times New Roman" w:hAnsi="Times New Roman" w:cs="Times New Roman"/>
          <w:color w:val="000000"/>
          <w:sz w:val="24"/>
          <w:szCs w:val="24"/>
        </w:rPr>
        <w:t xml:space="preserve"> </w:t>
      </w:r>
      <w:r w:rsidRPr="001B58B8">
        <w:rPr>
          <w:rFonts w:ascii="Times New Roman" w:hAnsi="Times New Roman" w:cs="Times New Roman"/>
          <w:color w:val="000000"/>
          <w:sz w:val="24"/>
          <w:szCs w:val="24"/>
        </w:rPr>
        <w:t>da mudança educacional In: MURILLO, F.J.; REPISO, M. M et AL. A qualificação da escola. Um novo enfoque. Porto Alegre: Artmed, 2007</w:t>
      </w:r>
      <w:r w:rsidR="00856148">
        <w:rPr>
          <w:rFonts w:ascii="Times New Roman" w:hAnsi="Times New Roman" w:cs="Times New Roman"/>
          <w:color w:val="000000"/>
          <w:sz w:val="24"/>
          <w:szCs w:val="24"/>
        </w:rPr>
        <w:t>.</w:t>
      </w:r>
    </w:p>
    <w:p w:rsidR="000B2487" w:rsidRPr="000B2487" w:rsidRDefault="000B2487" w:rsidP="00440BB2">
      <w:pPr>
        <w:spacing w:after="100" w:afterAutospacing="1" w:line="240" w:lineRule="auto"/>
        <w:contextualSpacing/>
        <w:jc w:val="both"/>
        <w:rPr>
          <w:rFonts w:ascii="Times New Roman" w:hAnsi="Times New Roman" w:cs="Times New Roman"/>
          <w:color w:val="000000"/>
          <w:sz w:val="20"/>
          <w:szCs w:val="20"/>
        </w:rPr>
      </w:pPr>
    </w:p>
    <w:p w:rsidR="00FD5B1D" w:rsidRDefault="00FD5B1D" w:rsidP="00440BB2">
      <w:pPr>
        <w:spacing w:after="100" w:afterAutospacing="1" w:line="240" w:lineRule="auto"/>
        <w:contextualSpacing/>
        <w:jc w:val="both"/>
        <w:rPr>
          <w:rFonts w:ascii="Times New Roman" w:hAnsi="Times New Roman" w:cs="Times New Roman"/>
          <w:color w:val="000000"/>
          <w:sz w:val="24"/>
          <w:szCs w:val="24"/>
        </w:rPr>
      </w:pPr>
      <w:r w:rsidRPr="00FD5B1D">
        <w:rPr>
          <w:rFonts w:ascii="Times New Roman" w:hAnsi="Times New Roman" w:cs="Times New Roman"/>
          <w:color w:val="000000"/>
          <w:sz w:val="24"/>
          <w:szCs w:val="24"/>
        </w:rPr>
        <w:t>ANTUNES, A.</w:t>
      </w:r>
      <w:r w:rsidRPr="00FD5B1D">
        <w:rPr>
          <w:rStyle w:val="apple-converted-space"/>
          <w:rFonts w:ascii="Times New Roman" w:hAnsi="Times New Roman" w:cs="Times New Roman"/>
          <w:color w:val="000000"/>
          <w:sz w:val="24"/>
          <w:szCs w:val="24"/>
        </w:rPr>
        <w:t> </w:t>
      </w:r>
      <w:r w:rsidRPr="00FD5B1D">
        <w:rPr>
          <w:rFonts w:ascii="Times New Roman" w:hAnsi="Times New Roman" w:cs="Times New Roman"/>
          <w:b/>
          <w:color w:val="000000"/>
          <w:sz w:val="24"/>
          <w:szCs w:val="24"/>
        </w:rPr>
        <w:t>Aceita um conselho</w:t>
      </w:r>
      <w:r w:rsidRPr="00FD5B1D">
        <w:rPr>
          <w:rFonts w:ascii="Times New Roman" w:hAnsi="Times New Roman" w:cs="Times New Roman"/>
          <w:color w:val="000000"/>
          <w:sz w:val="24"/>
          <w:szCs w:val="24"/>
        </w:rPr>
        <w:t>? Como organizar o colegiado escolar. São Paulo: Cortez: Instituto Paulo Freire, 2002</w:t>
      </w:r>
      <w:r w:rsidR="00AB626B">
        <w:rPr>
          <w:rFonts w:ascii="Times New Roman" w:hAnsi="Times New Roman" w:cs="Times New Roman"/>
          <w:color w:val="000000"/>
          <w:sz w:val="24"/>
          <w:szCs w:val="24"/>
        </w:rPr>
        <w:t xml:space="preserve">. </w:t>
      </w:r>
    </w:p>
    <w:p w:rsidR="000B2487" w:rsidRPr="000B2487" w:rsidRDefault="000B2487" w:rsidP="00440BB2">
      <w:pPr>
        <w:spacing w:after="100" w:afterAutospacing="1" w:line="240" w:lineRule="auto"/>
        <w:jc w:val="both"/>
        <w:rPr>
          <w:rFonts w:ascii="Times New Roman" w:eastAsia="Times New Roman" w:hAnsi="Times New Roman"/>
          <w:bCs/>
          <w:sz w:val="10"/>
          <w:szCs w:val="10"/>
          <w:lang w:eastAsia="pt-BR"/>
        </w:rPr>
      </w:pPr>
    </w:p>
    <w:p w:rsidR="00C764B6" w:rsidRPr="00C764B6" w:rsidRDefault="003B7ED4" w:rsidP="00440BB2">
      <w:pPr>
        <w:autoSpaceDE w:val="0"/>
        <w:autoSpaceDN w:val="0"/>
        <w:adjustRightInd w:val="0"/>
        <w:spacing w:after="100" w:afterAutospacing="1" w:line="240" w:lineRule="auto"/>
        <w:jc w:val="both"/>
        <w:rPr>
          <w:rFonts w:ascii="Times New Roman" w:hAnsi="Times New Roman" w:cs="Times New Roman"/>
          <w:sz w:val="24"/>
          <w:szCs w:val="24"/>
        </w:rPr>
      </w:pPr>
      <w:r w:rsidRPr="00C764B6">
        <w:rPr>
          <w:rFonts w:ascii="Times New Roman" w:hAnsi="Times New Roman" w:cs="Times New Roman"/>
          <w:sz w:val="24"/>
          <w:szCs w:val="24"/>
        </w:rPr>
        <w:t>BRASIL</w:t>
      </w:r>
      <w:r w:rsidR="000B2487" w:rsidRPr="00C764B6">
        <w:rPr>
          <w:rFonts w:ascii="Times New Roman" w:hAnsi="Times New Roman" w:cs="Times New Roman"/>
          <w:sz w:val="24"/>
          <w:szCs w:val="24"/>
        </w:rPr>
        <w:t xml:space="preserve">, </w:t>
      </w:r>
      <w:r w:rsidR="00C764B6" w:rsidRPr="00C764B6">
        <w:rPr>
          <w:rFonts w:ascii="Times New Roman" w:hAnsi="Times New Roman" w:cs="Times New Roman"/>
          <w:b/>
          <w:bCs/>
          <w:sz w:val="24"/>
          <w:szCs w:val="24"/>
        </w:rPr>
        <w:t>Constituição Federal de 1988</w:t>
      </w:r>
      <w:r w:rsidR="00C764B6" w:rsidRPr="00C764B6">
        <w:rPr>
          <w:rFonts w:ascii="Times New Roman" w:hAnsi="Times New Roman" w:cs="Times New Roman"/>
          <w:sz w:val="24"/>
          <w:szCs w:val="24"/>
        </w:rPr>
        <w:t>. Constituição da República Federativa do Brasil. Brasília DF: Senado, CF, 1988.</w:t>
      </w:r>
    </w:p>
    <w:p w:rsidR="003A1A85" w:rsidRDefault="003A1A85" w:rsidP="00440BB2">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_______</w:t>
      </w:r>
      <w:r w:rsidRPr="002B32C7">
        <w:rPr>
          <w:rFonts w:ascii="Times New Roman" w:hAnsi="Times New Roman" w:cs="Times New Roman"/>
          <w:sz w:val="24"/>
          <w:szCs w:val="24"/>
        </w:rPr>
        <w:t>. Ministério da Educação</w:t>
      </w:r>
      <w:r w:rsidRPr="002B32C7">
        <w:rPr>
          <w:rFonts w:ascii="Times New Roman" w:hAnsi="Times New Roman" w:cs="Times New Roman"/>
          <w:b/>
          <w:sz w:val="24"/>
          <w:szCs w:val="24"/>
        </w:rPr>
        <w:t>. Fundo de Fortalecimento da Escola</w:t>
      </w:r>
      <w:r>
        <w:rPr>
          <w:rFonts w:ascii="Times New Roman" w:hAnsi="Times New Roman" w:cs="Times New Roman"/>
          <w:sz w:val="24"/>
          <w:szCs w:val="24"/>
        </w:rPr>
        <w:t>. Projeto Nordeste: Brasília, 1</w:t>
      </w:r>
      <w:r w:rsidRPr="002B32C7">
        <w:rPr>
          <w:rFonts w:ascii="Times New Roman" w:hAnsi="Times New Roman" w:cs="Times New Roman"/>
          <w:sz w:val="24"/>
          <w:szCs w:val="24"/>
        </w:rPr>
        <w:t>999.</w:t>
      </w:r>
    </w:p>
    <w:p w:rsidR="00C764B6" w:rsidRDefault="00C764B6" w:rsidP="00440BB2">
      <w:pPr>
        <w:spacing w:after="100" w:afterAutospacing="1" w:line="240" w:lineRule="auto"/>
        <w:jc w:val="both"/>
        <w:rPr>
          <w:rFonts w:ascii="Times-Roman" w:hAnsi="Times-Roman" w:cs="Times-Roman"/>
          <w:sz w:val="24"/>
          <w:szCs w:val="24"/>
        </w:rPr>
      </w:pPr>
      <w:r w:rsidRPr="00C764B6">
        <w:rPr>
          <w:rFonts w:ascii="Times New Roman" w:hAnsi="Times New Roman" w:cs="Times New Roman"/>
          <w:sz w:val="24"/>
          <w:szCs w:val="24"/>
        </w:rPr>
        <w:t>______.</w:t>
      </w:r>
      <w:r>
        <w:rPr>
          <w:rFonts w:ascii="Times-Roman" w:hAnsi="Times-Roman" w:cs="Times-Roman"/>
          <w:sz w:val="24"/>
          <w:szCs w:val="24"/>
        </w:rPr>
        <w:t xml:space="preserve"> </w:t>
      </w:r>
      <w:r>
        <w:rPr>
          <w:rFonts w:ascii="Times New Roman" w:hAnsi="Times New Roman" w:cs="Times New Roman"/>
          <w:sz w:val="24"/>
          <w:szCs w:val="24"/>
        </w:rPr>
        <w:t>Ministério da Educação.</w:t>
      </w:r>
      <w:r w:rsidRPr="002B32C7">
        <w:rPr>
          <w:rFonts w:ascii="Times New Roman" w:hAnsi="Times New Roman" w:cs="Times New Roman"/>
          <w:sz w:val="24"/>
          <w:szCs w:val="24"/>
        </w:rPr>
        <w:t xml:space="preserve"> </w:t>
      </w:r>
      <w:r w:rsidRPr="002B32C7">
        <w:rPr>
          <w:rFonts w:ascii="Times New Roman" w:hAnsi="Times New Roman" w:cs="Times New Roman"/>
          <w:b/>
          <w:bCs/>
          <w:sz w:val="24"/>
          <w:szCs w:val="24"/>
        </w:rPr>
        <w:t xml:space="preserve">Lei de </w:t>
      </w:r>
      <w:r>
        <w:rPr>
          <w:rFonts w:ascii="Times New Roman" w:hAnsi="Times New Roman" w:cs="Times New Roman"/>
          <w:b/>
          <w:bCs/>
          <w:sz w:val="24"/>
          <w:szCs w:val="24"/>
        </w:rPr>
        <w:t xml:space="preserve">Diretrizes e Bases da Educação. </w:t>
      </w:r>
      <w:r w:rsidRPr="002B32C7">
        <w:rPr>
          <w:rFonts w:ascii="Times New Roman" w:hAnsi="Times New Roman" w:cs="Times New Roman"/>
          <w:sz w:val="24"/>
          <w:szCs w:val="24"/>
        </w:rPr>
        <w:t>Diário Oficial da</w:t>
      </w:r>
      <w:r>
        <w:rPr>
          <w:rFonts w:ascii="Times New Roman" w:hAnsi="Times New Roman" w:cs="Times New Roman"/>
          <w:sz w:val="24"/>
          <w:szCs w:val="24"/>
        </w:rPr>
        <w:t xml:space="preserve"> União: Brasília, </w:t>
      </w:r>
      <w:r w:rsidRPr="002B32C7">
        <w:rPr>
          <w:rFonts w:ascii="Times New Roman" w:hAnsi="Times New Roman" w:cs="Times New Roman"/>
          <w:sz w:val="24"/>
          <w:szCs w:val="24"/>
        </w:rPr>
        <w:t>1996.</w:t>
      </w:r>
    </w:p>
    <w:p w:rsidR="003A1A85" w:rsidRPr="003A1A85" w:rsidRDefault="003A1A85" w:rsidP="00440BB2">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 Ministério da Educação. </w:t>
      </w:r>
      <w:r>
        <w:rPr>
          <w:rFonts w:ascii="Times New Roman" w:hAnsi="Times New Roman" w:cs="Times New Roman"/>
          <w:b/>
          <w:sz w:val="24"/>
          <w:szCs w:val="24"/>
        </w:rPr>
        <w:t xml:space="preserve">Plano Nacional da Educação. </w:t>
      </w:r>
      <w:r w:rsidR="00FB020E" w:rsidRPr="002B32C7">
        <w:rPr>
          <w:rFonts w:ascii="Times New Roman" w:hAnsi="Times New Roman" w:cs="Times New Roman"/>
          <w:sz w:val="24"/>
          <w:szCs w:val="24"/>
        </w:rPr>
        <w:t>Diário Oficial da</w:t>
      </w:r>
      <w:r w:rsidR="00FB020E">
        <w:rPr>
          <w:rFonts w:ascii="Times New Roman" w:hAnsi="Times New Roman" w:cs="Times New Roman"/>
          <w:sz w:val="24"/>
          <w:szCs w:val="24"/>
        </w:rPr>
        <w:t xml:space="preserve"> União: </w:t>
      </w:r>
      <w:r>
        <w:rPr>
          <w:rFonts w:ascii="Times New Roman" w:hAnsi="Times New Roman" w:cs="Times New Roman"/>
          <w:sz w:val="24"/>
          <w:szCs w:val="24"/>
        </w:rPr>
        <w:t>Brasília, 2001.</w:t>
      </w:r>
    </w:p>
    <w:p w:rsidR="00FB020E" w:rsidRPr="00FB020E" w:rsidRDefault="00FB020E" w:rsidP="00440BB2">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 Ministério da Educação. </w:t>
      </w:r>
      <w:r>
        <w:rPr>
          <w:rFonts w:ascii="Times New Roman" w:hAnsi="Times New Roman" w:cs="Times New Roman"/>
          <w:b/>
          <w:sz w:val="24"/>
          <w:szCs w:val="24"/>
        </w:rPr>
        <w:t>Programa de dinheiro direto na escola.</w:t>
      </w:r>
      <w:r>
        <w:rPr>
          <w:rFonts w:ascii="Times New Roman" w:hAnsi="Times New Roman" w:cs="Times New Roman"/>
          <w:sz w:val="24"/>
          <w:szCs w:val="24"/>
        </w:rPr>
        <w:t xml:space="preserve"> </w:t>
      </w:r>
      <w:r w:rsidRPr="002B32C7">
        <w:rPr>
          <w:rFonts w:ascii="Times New Roman" w:hAnsi="Times New Roman" w:cs="Times New Roman"/>
          <w:sz w:val="24"/>
          <w:szCs w:val="24"/>
        </w:rPr>
        <w:t>Diário Oficial da</w:t>
      </w:r>
      <w:r>
        <w:rPr>
          <w:rFonts w:ascii="Times New Roman" w:hAnsi="Times New Roman" w:cs="Times New Roman"/>
          <w:sz w:val="24"/>
          <w:szCs w:val="24"/>
        </w:rPr>
        <w:t xml:space="preserve"> União: Brasília, 2008.</w:t>
      </w:r>
    </w:p>
    <w:p w:rsidR="00C76ECA" w:rsidRPr="00C76ECA" w:rsidRDefault="00C76ECA" w:rsidP="00440BB2">
      <w:pPr>
        <w:tabs>
          <w:tab w:val="left" w:pos="709"/>
        </w:tabs>
        <w:spacing w:after="100" w:afterAutospacing="1"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BRAVO, I. </w:t>
      </w:r>
      <w:r>
        <w:rPr>
          <w:rFonts w:ascii="Times New Roman" w:hAnsi="Times New Roman" w:cs="Times New Roman"/>
          <w:b/>
          <w:color w:val="000000"/>
          <w:sz w:val="24"/>
          <w:szCs w:val="24"/>
          <w:shd w:val="clear" w:color="auto" w:fill="FFFFFF"/>
        </w:rPr>
        <w:t xml:space="preserve">Gestão educacional no contexto municipal. </w:t>
      </w:r>
      <w:r>
        <w:rPr>
          <w:rFonts w:ascii="Times New Roman" w:hAnsi="Times New Roman" w:cs="Times New Roman"/>
          <w:color w:val="000000"/>
          <w:sz w:val="24"/>
          <w:szCs w:val="24"/>
          <w:shd w:val="clear" w:color="auto" w:fill="FFFFFF"/>
        </w:rPr>
        <w:t>Campinas, SP: editora Alínea, 2011.</w:t>
      </w:r>
    </w:p>
    <w:p w:rsidR="00EB233A" w:rsidRDefault="00EB233A" w:rsidP="00440BB2">
      <w:pPr>
        <w:spacing w:after="100" w:afterAutospacing="1" w:line="240" w:lineRule="auto"/>
        <w:jc w:val="both"/>
        <w:rPr>
          <w:rFonts w:ascii="Times New Roman" w:hAnsi="Times New Roman" w:cs="Times New Roman"/>
          <w:sz w:val="24"/>
          <w:szCs w:val="24"/>
        </w:rPr>
      </w:pPr>
      <w:r w:rsidRPr="00EB233A">
        <w:rPr>
          <w:rFonts w:ascii="Times New Roman" w:hAnsi="Times New Roman" w:cs="Times New Roman"/>
          <w:sz w:val="24"/>
          <w:szCs w:val="24"/>
        </w:rPr>
        <w:t>CARREIRO, A</w:t>
      </w:r>
      <w:r w:rsidR="000B2487">
        <w:rPr>
          <w:rFonts w:ascii="Times New Roman" w:hAnsi="Times New Roman" w:cs="Times New Roman"/>
          <w:sz w:val="24"/>
          <w:szCs w:val="24"/>
        </w:rPr>
        <w:t xml:space="preserve">. </w:t>
      </w:r>
      <w:r w:rsidRPr="00EB233A">
        <w:rPr>
          <w:rFonts w:ascii="Times New Roman" w:hAnsi="Times New Roman" w:cs="Times New Roman"/>
          <w:sz w:val="24"/>
          <w:szCs w:val="24"/>
        </w:rPr>
        <w:t>A</w:t>
      </w:r>
      <w:r w:rsidR="000B2487">
        <w:rPr>
          <w:rFonts w:ascii="Times New Roman" w:hAnsi="Times New Roman" w:cs="Times New Roman"/>
          <w:sz w:val="24"/>
          <w:szCs w:val="24"/>
        </w:rPr>
        <w:t xml:space="preserve">. </w:t>
      </w:r>
      <w:r w:rsidRPr="000B2487">
        <w:rPr>
          <w:rFonts w:ascii="Times New Roman" w:hAnsi="Times New Roman" w:cs="Times New Roman"/>
          <w:b/>
          <w:sz w:val="24"/>
          <w:szCs w:val="24"/>
        </w:rPr>
        <w:t>Gestão da educação e paradigma da qualidade</w:t>
      </w:r>
      <w:r w:rsidRPr="00EB233A">
        <w:rPr>
          <w:rFonts w:ascii="Times New Roman" w:hAnsi="Times New Roman" w:cs="Times New Roman"/>
          <w:sz w:val="24"/>
          <w:szCs w:val="24"/>
        </w:rPr>
        <w:t>. Salvador: UFBA, 1995.</w:t>
      </w:r>
    </w:p>
    <w:p w:rsidR="003B7ED4" w:rsidRPr="002B32C7" w:rsidRDefault="003B7ED4" w:rsidP="00440BB2">
      <w:pPr>
        <w:spacing w:after="100" w:afterAutospacing="1" w:line="240" w:lineRule="auto"/>
        <w:jc w:val="both"/>
        <w:rPr>
          <w:rFonts w:ascii="Times New Roman" w:hAnsi="Times New Roman" w:cs="Times New Roman"/>
          <w:sz w:val="24"/>
          <w:szCs w:val="24"/>
        </w:rPr>
      </w:pPr>
      <w:r w:rsidRPr="002B32C7">
        <w:rPr>
          <w:rFonts w:ascii="Times New Roman" w:hAnsi="Times New Roman" w:cs="Times New Roman"/>
          <w:sz w:val="24"/>
          <w:szCs w:val="24"/>
        </w:rPr>
        <w:t xml:space="preserve">CHIAVENATO, I. </w:t>
      </w:r>
      <w:r w:rsidRPr="002B32C7">
        <w:rPr>
          <w:rFonts w:ascii="Times New Roman" w:hAnsi="Times New Roman" w:cs="Times New Roman"/>
          <w:b/>
          <w:sz w:val="24"/>
          <w:szCs w:val="24"/>
        </w:rPr>
        <w:t>Administração de empresas: uma abordagem contingencial</w:t>
      </w:r>
      <w:r w:rsidRPr="002B32C7">
        <w:rPr>
          <w:rFonts w:ascii="Times New Roman" w:hAnsi="Times New Roman" w:cs="Times New Roman"/>
          <w:sz w:val="24"/>
          <w:szCs w:val="24"/>
        </w:rPr>
        <w:t>. 3ª ed. São Paulo: Makron Books, 1993.</w:t>
      </w:r>
    </w:p>
    <w:p w:rsidR="003B7ED4" w:rsidRPr="002B32C7" w:rsidRDefault="003B7ED4" w:rsidP="00440BB2">
      <w:pPr>
        <w:tabs>
          <w:tab w:val="left" w:pos="709"/>
        </w:tabs>
        <w:spacing w:after="100" w:afterAutospacing="1" w:line="240" w:lineRule="auto"/>
        <w:jc w:val="both"/>
        <w:rPr>
          <w:rFonts w:ascii="Times New Roman" w:hAnsi="Times New Roman" w:cs="Times New Roman"/>
          <w:color w:val="000000"/>
          <w:sz w:val="24"/>
          <w:szCs w:val="24"/>
          <w:shd w:val="clear" w:color="auto" w:fill="FFFFFF"/>
        </w:rPr>
      </w:pPr>
      <w:r w:rsidRPr="002B32C7">
        <w:rPr>
          <w:rFonts w:ascii="Times New Roman" w:hAnsi="Times New Roman" w:cs="Times New Roman"/>
          <w:bCs/>
          <w:color w:val="000000"/>
          <w:sz w:val="24"/>
          <w:szCs w:val="24"/>
          <w:shd w:val="clear" w:color="auto" w:fill="FFFFFF"/>
        </w:rPr>
        <w:t>_________.</w:t>
      </w:r>
      <w:r w:rsidRPr="002B32C7">
        <w:rPr>
          <w:rFonts w:ascii="Times New Roman" w:hAnsi="Times New Roman" w:cs="Times New Roman"/>
          <w:b/>
          <w:bCs/>
          <w:color w:val="000000"/>
          <w:sz w:val="24"/>
          <w:szCs w:val="24"/>
          <w:shd w:val="clear" w:color="auto" w:fill="FFFFFF"/>
        </w:rPr>
        <w:t xml:space="preserve"> Administração</w:t>
      </w:r>
      <w:r w:rsidRPr="000B2487">
        <w:rPr>
          <w:rFonts w:ascii="Times New Roman" w:hAnsi="Times New Roman" w:cs="Times New Roman"/>
          <w:bCs/>
          <w:color w:val="000000"/>
          <w:sz w:val="24"/>
          <w:szCs w:val="24"/>
          <w:shd w:val="clear" w:color="auto" w:fill="FFFFFF"/>
        </w:rPr>
        <w:t>: teoria, processo e prática</w:t>
      </w:r>
      <w:r w:rsidRPr="002B32C7">
        <w:rPr>
          <w:rFonts w:ascii="Times New Roman" w:hAnsi="Times New Roman" w:cs="Times New Roman"/>
          <w:b/>
          <w:bCs/>
          <w:color w:val="000000"/>
          <w:sz w:val="24"/>
          <w:szCs w:val="24"/>
          <w:shd w:val="clear" w:color="auto" w:fill="FFFFFF"/>
        </w:rPr>
        <w:t xml:space="preserve">. </w:t>
      </w:r>
      <w:r w:rsidRPr="005E2122">
        <w:rPr>
          <w:rFonts w:ascii="Times New Roman" w:hAnsi="Times New Roman" w:cs="Times New Roman"/>
          <w:bCs/>
          <w:color w:val="000000"/>
          <w:sz w:val="24"/>
          <w:szCs w:val="24"/>
          <w:shd w:val="clear" w:color="auto" w:fill="FFFFFF"/>
          <w:lang w:val="en-US"/>
        </w:rPr>
        <w:t xml:space="preserve">2.ed. São Paulo, Makron Books, 1994. </w:t>
      </w:r>
      <w:r w:rsidRPr="002B32C7">
        <w:rPr>
          <w:rFonts w:ascii="Times New Roman" w:hAnsi="Times New Roman" w:cs="Times New Roman"/>
          <w:bCs/>
          <w:color w:val="000000"/>
          <w:sz w:val="24"/>
          <w:szCs w:val="24"/>
          <w:shd w:val="clear" w:color="auto" w:fill="FFFFFF"/>
        </w:rPr>
        <w:t>522p.</w:t>
      </w:r>
    </w:p>
    <w:p w:rsidR="003B7ED4" w:rsidRPr="002B32C7" w:rsidRDefault="003B7ED4" w:rsidP="00440BB2">
      <w:pPr>
        <w:spacing w:after="100" w:afterAutospacing="1" w:line="240" w:lineRule="auto"/>
        <w:jc w:val="both"/>
        <w:rPr>
          <w:rFonts w:ascii="Times New Roman" w:hAnsi="Times New Roman" w:cs="Times New Roman"/>
          <w:color w:val="000000"/>
          <w:sz w:val="24"/>
          <w:szCs w:val="24"/>
        </w:rPr>
      </w:pPr>
      <w:r w:rsidRPr="002B32C7">
        <w:rPr>
          <w:rFonts w:ascii="Times New Roman" w:hAnsi="Times New Roman" w:cs="Times New Roman"/>
          <w:color w:val="000000"/>
          <w:sz w:val="24"/>
          <w:szCs w:val="24"/>
        </w:rPr>
        <w:t xml:space="preserve">__________. </w:t>
      </w:r>
      <w:r w:rsidRPr="002B32C7">
        <w:rPr>
          <w:rFonts w:ascii="Times New Roman" w:hAnsi="Times New Roman" w:cs="Times New Roman"/>
          <w:b/>
          <w:color w:val="000000"/>
          <w:sz w:val="24"/>
          <w:szCs w:val="24"/>
        </w:rPr>
        <w:t xml:space="preserve">Planejamento Estratégico </w:t>
      </w:r>
      <w:r w:rsidRPr="000B2487">
        <w:rPr>
          <w:rFonts w:ascii="Times New Roman" w:hAnsi="Times New Roman" w:cs="Times New Roman"/>
          <w:color w:val="000000"/>
          <w:sz w:val="24"/>
          <w:szCs w:val="24"/>
        </w:rPr>
        <w:t>– Fundamentos e Aplicações</w:t>
      </w:r>
      <w:r w:rsidR="000B2487">
        <w:rPr>
          <w:rFonts w:ascii="Times New Roman" w:hAnsi="Times New Roman" w:cs="Times New Roman"/>
          <w:color w:val="000000"/>
          <w:sz w:val="24"/>
          <w:szCs w:val="24"/>
        </w:rPr>
        <w:t>. Rio de Janeiro:</w:t>
      </w:r>
      <w:r w:rsidRPr="002B32C7">
        <w:rPr>
          <w:rFonts w:ascii="Times New Roman" w:hAnsi="Times New Roman" w:cs="Times New Roman"/>
          <w:color w:val="000000"/>
          <w:sz w:val="24"/>
          <w:szCs w:val="24"/>
        </w:rPr>
        <w:t xml:space="preserve"> Editora Campus, 2003.</w:t>
      </w:r>
    </w:p>
    <w:p w:rsidR="003B7ED4" w:rsidRPr="002B32C7" w:rsidRDefault="003B7ED4" w:rsidP="00440BB2">
      <w:pPr>
        <w:tabs>
          <w:tab w:val="left" w:pos="709"/>
        </w:tabs>
        <w:spacing w:after="100" w:afterAutospacing="1" w:line="240" w:lineRule="auto"/>
        <w:jc w:val="both"/>
        <w:rPr>
          <w:rFonts w:ascii="Times New Roman" w:hAnsi="Times New Roman" w:cs="Times New Roman"/>
          <w:color w:val="000000"/>
          <w:sz w:val="24"/>
          <w:szCs w:val="24"/>
          <w:shd w:val="clear" w:color="auto" w:fill="FFFFFF"/>
        </w:rPr>
      </w:pPr>
      <w:r w:rsidRPr="002B32C7">
        <w:rPr>
          <w:rFonts w:ascii="Times New Roman" w:hAnsi="Times New Roman" w:cs="Times New Roman"/>
          <w:color w:val="000000"/>
          <w:sz w:val="24"/>
          <w:szCs w:val="24"/>
          <w:shd w:val="clear" w:color="auto" w:fill="FFFFFF"/>
        </w:rPr>
        <w:t>CHIAVENATO, I; SAPIRO, A.</w:t>
      </w:r>
      <w:r w:rsidRPr="002B32C7">
        <w:rPr>
          <w:rFonts w:ascii="Times New Roman" w:hAnsi="Times New Roman" w:cs="Times New Roman"/>
          <w:b/>
          <w:color w:val="000000"/>
          <w:sz w:val="24"/>
          <w:szCs w:val="24"/>
          <w:shd w:val="clear" w:color="auto" w:fill="FFFFFF"/>
        </w:rPr>
        <w:t xml:space="preserve"> </w:t>
      </w:r>
      <w:r w:rsidRPr="002B32C7">
        <w:rPr>
          <w:rFonts w:ascii="Times New Roman" w:hAnsi="Times New Roman" w:cs="Times New Roman"/>
          <w:b/>
          <w:bCs/>
          <w:color w:val="000000"/>
          <w:sz w:val="24"/>
          <w:szCs w:val="24"/>
          <w:shd w:val="clear" w:color="auto" w:fill="FFFFFF"/>
        </w:rPr>
        <w:t>Planejamento estratégico</w:t>
      </w:r>
      <w:r w:rsidRPr="000B2487">
        <w:rPr>
          <w:rFonts w:ascii="Times New Roman" w:hAnsi="Times New Roman" w:cs="Times New Roman"/>
          <w:color w:val="000000"/>
          <w:sz w:val="24"/>
          <w:szCs w:val="24"/>
          <w:shd w:val="clear" w:color="auto" w:fill="FFFFFF"/>
        </w:rPr>
        <w:t>: fundamentos e aplicações.</w:t>
      </w:r>
      <w:r w:rsidRPr="002B32C7">
        <w:rPr>
          <w:rFonts w:ascii="Times New Roman" w:hAnsi="Times New Roman" w:cs="Times New Roman"/>
          <w:b/>
          <w:color w:val="000000"/>
          <w:sz w:val="24"/>
          <w:szCs w:val="24"/>
          <w:shd w:val="clear" w:color="auto" w:fill="FFFFFF"/>
        </w:rPr>
        <w:t xml:space="preserve"> </w:t>
      </w:r>
      <w:r w:rsidR="000B2487">
        <w:rPr>
          <w:rFonts w:ascii="Times New Roman" w:hAnsi="Times New Roman" w:cs="Times New Roman"/>
          <w:color w:val="000000"/>
          <w:sz w:val="24"/>
          <w:szCs w:val="24"/>
          <w:shd w:val="clear" w:color="auto" w:fill="FFFFFF"/>
        </w:rPr>
        <w:t xml:space="preserve">Rio de Janeiro: Elsevier, </w:t>
      </w:r>
      <w:r w:rsidRPr="002B32C7">
        <w:rPr>
          <w:rFonts w:ascii="Times New Roman" w:hAnsi="Times New Roman" w:cs="Times New Roman"/>
          <w:color w:val="000000"/>
          <w:sz w:val="24"/>
          <w:szCs w:val="24"/>
          <w:shd w:val="clear" w:color="auto" w:fill="FFFFFF"/>
        </w:rPr>
        <w:t>2003.</w:t>
      </w:r>
    </w:p>
    <w:p w:rsidR="003B7ED4" w:rsidRPr="00F46ED8" w:rsidRDefault="003B7ED4" w:rsidP="00440BB2">
      <w:pPr>
        <w:tabs>
          <w:tab w:val="left" w:pos="709"/>
        </w:tabs>
        <w:spacing w:after="100" w:afterAutospacing="1" w:line="240" w:lineRule="auto"/>
        <w:jc w:val="both"/>
        <w:rPr>
          <w:rFonts w:ascii="Times New Roman" w:hAnsi="Times New Roman" w:cs="Times New Roman"/>
          <w:color w:val="000000"/>
          <w:sz w:val="24"/>
          <w:szCs w:val="24"/>
          <w:shd w:val="clear" w:color="auto" w:fill="FFFFFF"/>
        </w:rPr>
      </w:pPr>
      <w:r w:rsidRPr="002B32C7">
        <w:rPr>
          <w:rFonts w:ascii="Times New Roman" w:hAnsi="Times New Roman" w:cs="Times New Roman"/>
          <w:color w:val="000000"/>
          <w:sz w:val="24"/>
          <w:szCs w:val="24"/>
          <w:shd w:val="clear" w:color="auto" w:fill="FFFFFF"/>
        </w:rPr>
        <w:t>COLOMBO, S. S.</w:t>
      </w:r>
      <w:r w:rsidR="00D67D64">
        <w:rPr>
          <w:rFonts w:ascii="Times New Roman" w:hAnsi="Times New Roman" w:cs="Times New Roman"/>
          <w:b/>
          <w:color w:val="000000"/>
          <w:sz w:val="24"/>
          <w:szCs w:val="24"/>
          <w:shd w:val="clear" w:color="auto" w:fill="FFFFFF"/>
        </w:rPr>
        <w:t xml:space="preserve"> Gestão Educacional:</w:t>
      </w:r>
      <w:r w:rsidRPr="002B32C7">
        <w:rPr>
          <w:rFonts w:ascii="Times New Roman" w:hAnsi="Times New Roman" w:cs="Times New Roman"/>
          <w:b/>
          <w:color w:val="000000"/>
          <w:sz w:val="24"/>
          <w:szCs w:val="24"/>
          <w:shd w:val="clear" w:color="auto" w:fill="FFFFFF"/>
        </w:rPr>
        <w:t xml:space="preserve"> </w:t>
      </w:r>
      <w:r w:rsidRPr="002B32C7">
        <w:rPr>
          <w:rFonts w:ascii="Times New Roman" w:hAnsi="Times New Roman" w:cs="Times New Roman"/>
          <w:color w:val="000000"/>
          <w:sz w:val="24"/>
          <w:szCs w:val="24"/>
          <w:shd w:val="clear" w:color="auto" w:fill="FFFFFF"/>
        </w:rPr>
        <w:t xml:space="preserve">Uma Nova Visão. </w:t>
      </w:r>
      <w:r w:rsidR="000B2487">
        <w:rPr>
          <w:rFonts w:ascii="Times New Roman" w:hAnsi="Times New Roman" w:cs="Times New Roman"/>
          <w:color w:val="000000"/>
          <w:sz w:val="24"/>
          <w:szCs w:val="24"/>
          <w:shd w:val="clear" w:color="auto" w:fill="FFFFFF"/>
        </w:rPr>
        <w:t>São Paulo</w:t>
      </w:r>
      <w:r w:rsidRPr="00F46ED8">
        <w:rPr>
          <w:rFonts w:ascii="Times New Roman" w:hAnsi="Times New Roman" w:cs="Times New Roman"/>
          <w:color w:val="000000"/>
          <w:sz w:val="24"/>
          <w:szCs w:val="24"/>
          <w:shd w:val="clear" w:color="auto" w:fill="FFFFFF"/>
        </w:rPr>
        <w:t>: Artmed, 2004.</w:t>
      </w:r>
    </w:p>
    <w:p w:rsidR="00C76ECA" w:rsidRPr="00C76ECA" w:rsidRDefault="00C76ECA" w:rsidP="00440BB2">
      <w:pPr>
        <w:tabs>
          <w:tab w:val="left" w:pos="709"/>
        </w:tabs>
        <w:spacing w:after="100" w:afterAutospacing="1"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COSTA, E. A. da. </w:t>
      </w:r>
      <w:r>
        <w:rPr>
          <w:rFonts w:ascii="Times New Roman" w:hAnsi="Times New Roman" w:cs="Times New Roman"/>
          <w:b/>
          <w:color w:val="000000"/>
          <w:sz w:val="24"/>
          <w:szCs w:val="24"/>
          <w:shd w:val="clear" w:color="auto" w:fill="FFFFFF"/>
        </w:rPr>
        <w:t xml:space="preserve">Gestão Estratégica da Empresa que Temos para a Empresa que Queremos. </w:t>
      </w:r>
      <w:r>
        <w:rPr>
          <w:rFonts w:ascii="Times New Roman" w:hAnsi="Times New Roman" w:cs="Times New Roman"/>
          <w:color w:val="000000"/>
          <w:sz w:val="24"/>
          <w:szCs w:val="24"/>
          <w:shd w:val="clear" w:color="auto" w:fill="FFFFFF"/>
        </w:rPr>
        <w:t>2ª ed. São Paulo, 2007.</w:t>
      </w:r>
    </w:p>
    <w:p w:rsidR="00A91E2D" w:rsidRDefault="00A91E2D" w:rsidP="00440BB2">
      <w:pPr>
        <w:autoSpaceDE w:val="0"/>
        <w:autoSpaceDN w:val="0"/>
        <w:adjustRightInd w:val="0"/>
        <w:spacing w:after="100" w:afterAutospacing="1" w:line="240" w:lineRule="auto"/>
        <w:jc w:val="both"/>
        <w:rPr>
          <w:rFonts w:ascii="Garamond" w:hAnsi="Garamond" w:cs="Garamond"/>
        </w:rPr>
      </w:pPr>
      <w:r w:rsidRPr="00A91E2D">
        <w:rPr>
          <w:rFonts w:ascii="Times New Roman" w:hAnsi="Times New Roman" w:cs="Times New Roman"/>
          <w:sz w:val="24"/>
          <w:szCs w:val="24"/>
        </w:rPr>
        <w:t xml:space="preserve">COSTA, A.C.; MADEIRA, A.I. </w:t>
      </w:r>
      <w:r w:rsidRPr="00A91E2D">
        <w:rPr>
          <w:rFonts w:ascii="Times New Roman" w:hAnsi="Times New Roman" w:cs="Times New Roman"/>
          <w:b/>
          <w:iCs/>
          <w:sz w:val="24"/>
          <w:szCs w:val="24"/>
        </w:rPr>
        <w:t>A construção do projeto educativo de escola:</w:t>
      </w:r>
      <w:r w:rsidRPr="00A91E2D">
        <w:rPr>
          <w:rFonts w:ascii="Times New Roman" w:hAnsi="Times New Roman" w:cs="Times New Roman"/>
          <w:i/>
          <w:iCs/>
          <w:sz w:val="24"/>
          <w:szCs w:val="24"/>
        </w:rPr>
        <w:t xml:space="preserve"> </w:t>
      </w:r>
      <w:r w:rsidRPr="00A91E2D">
        <w:rPr>
          <w:rFonts w:ascii="Times New Roman" w:hAnsi="Times New Roman" w:cs="Times New Roman"/>
          <w:sz w:val="24"/>
          <w:szCs w:val="24"/>
        </w:rPr>
        <w:t>estudos de caso no ensino básico</w:t>
      </w:r>
      <w:r w:rsidRPr="00A91E2D">
        <w:rPr>
          <w:rFonts w:ascii="Times New Roman" w:hAnsi="Times New Roman" w:cs="Times New Roman"/>
          <w:i/>
          <w:iCs/>
          <w:sz w:val="24"/>
          <w:szCs w:val="24"/>
        </w:rPr>
        <w:t xml:space="preserve">. </w:t>
      </w:r>
      <w:r w:rsidRPr="00A91E2D">
        <w:rPr>
          <w:rFonts w:ascii="Times New Roman" w:hAnsi="Times New Roman" w:cs="Times New Roman"/>
          <w:sz w:val="24"/>
          <w:szCs w:val="24"/>
        </w:rPr>
        <w:t>Lisboa: Instituto de Inovação</w:t>
      </w:r>
      <w:r>
        <w:rPr>
          <w:rFonts w:ascii="Times New Roman" w:hAnsi="Times New Roman" w:cs="Times New Roman"/>
          <w:sz w:val="24"/>
          <w:szCs w:val="24"/>
        </w:rPr>
        <w:t xml:space="preserve"> </w:t>
      </w:r>
      <w:r w:rsidRPr="00A91E2D">
        <w:rPr>
          <w:rFonts w:ascii="Times New Roman" w:hAnsi="Times New Roman" w:cs="Times New Roman"/>
          <w:sz w:val="24"/>
          <w:szCs w:val="24"/>
        </w:rPr>
        <w:t>Educacional, 1997</w:t>
      </w:r>
      <w:r>
        <w:rPr>
          <w:rFonts w:ascii="Garamond" w:hAnsi="Garamond" w:cs="Garamond"/>
        </w:rPr>
        <w:t>.</w:t>
      </w:r>
    </w:p>
    <w:p w:rsidR="008F50DA" w:rsidRPr="008F50DA" w:rsidRDefault="008F50DA" w:rsidP="00440BB2">
      <w:pPr>
        <w:autoSpaceDE w:val="0"/>
        <w:autoSpaceDN w:val="0"/>
        <w:adjustRightInd w:val="0"/>
        <w:spacing w:after="100" w:afterAutospacing="1" w:line="240" w:lineRule="auto"/>
        <w:jc w:val="both"/>
        <w:rPr>
          <w:rFonts w:ascii="Times New Roman" w:hAnsi="Times New Roman" w:cs="Times New Roman"/>
          <w:sz w:val="24"/>
          <w:szCs w:val="24"/>
          <w:lang w:val="fr-CA"/>
        </w:rPr>
      </w:pPr>
      <w:r>
        <w:rPr>
          <w:rFonts w:ascii="Times New Roman" w:hAnsi="Times New Roman" w:cs="Times New Roman"/>
          <w:sz w:val="24"/>
          <w:szCs w:val="24"/>
          <w:lang w:val="fr-CA"/>
        </w:rPr>
        <w:lastRenderedPageBreak/>
        <w:t xml:space="preserve">COUTINHO, H. G. </w:t>
      </w:r>
      <w:r w:rsidRPr="008F50DA">
        <w:rPr>
          <w:rFonts w:ascii="Times New Roman" w:hAnsi="Times New Roman" w:cs="Times New Roman"/>
          <w:sz w:val="24"/>
          <w:szCs w:val="24"/>
          <w:lang w:val="fr-CA"/>
        </w:rPr>
        <w:t>Consolidação da gestão democrática e os conselhos gestores da educação : um estudo da atuação dos conselheiros do FUNDEF na Região Metroplitana do Recife.</w:t>
      </w:r>
      <w:r>
        <w:rPr>
          <w:rFonts w:ascii="Times New Roman" w:hAnsi="Times New Roman" w:cs="Times New Roman"/>
          <w:sz w:val="24"/>
          <w:szCs w:val="24"/>
          <w:lang w:val="fr-CA"/>
        </w:rPr>
        <w:t xml:space="preserve"> </w:t>
      </w:r>
      <w:r w:rsidR="00D67D64">
        <w:rPr>
          <w:rFonts w:ascii="Times New Roman" w:hAnsi="Times New Roman" w:cs="Times New Roman"/>
          <w:b/>
          <w:sz w:val="24"/>
          <w:szCs w:val="24"/>
          <w:lang w:val="fr-CA"/>
        </w:rPr>
        <w:t>RBPAE</w:t>
      </w:r>
      <w:r>
        <w:rPr>
          <w:rFonts w:ascii="Times New Roman" w:hAnsi="Times New Roman" w:cs="Times New Roman"/>
          <w:sz w:val="24"/>
          <w:szCs w:val="24"/>
          <w:lang w:val="fr-CA"/>
        </w:rPr>
        <w:t xml:space="preserve">, </w:t>
      </w:r>
      <w:r w:rsidR="00856148">
        <w:rPr>
          <w:rFonts w:ascii="Times New Roman" w:hAnsi="Times New Roman" w:cs="Times New Roman"/>
          <w:sz w:val="24"/>
          <w:szCs w:val="24"/>
          <w:lang w:val="fr-CA"/>
        </w:rPr>
        <w:t xml:space="preserve">v. 28, n.3, p. 701-718 set/dez, </w:t>
      </w:r>
      <w:r>
        <w:rPr>
          <w:rFonts w:ascii="Times New Roman" w:hAnsi="Times New Roman" w:cs="Times New Roman"/>
          <w:sz w:val="24"/>
          <w:szCs w:val="24"/>
          <w:lang w:val="fr-CA"/>
        </w:rPr>
        <w:t>2012.</w:t>
      </w:r>
      <w:r w:rsidRPr="008F50DA">
        <w:rPr>
          <w:rFonts w:ascii="Times New Roman" w:hAnsi="Times New Roman" w:cs="Times New Roman"/>
          <w:sz w:val="24"/>
          <w:szCs w:val="24"/>
          <w:lang w:val="fr-CA"/>
        </w:rPr>
        <w:t xml:space="preserve"> </w:t>
      </w:r>
    </w:p>
    <w:p w:rsidR="00BB4EB6" w:rsidRPr="00485503" w:rsidRDefault="00BB4EB6" w:rsidP="00440BB2">
      <w:pPr>
        <w:autoSpaceDE w:val="0"/>
        <w:autoSpaceDN w:val="0"/>
        <w:adjustRightInd w:val="0"/>
        <w:spacing w:after="100" w:afterAutospacing="1" w:line="240" w:lineRule="auto"/>
        <w:jc w:val="both"/>
        <w:rPr>
          <w:rFonts w:ascii="Times New Roman" w:hAnsi="Times New Roman" w:cs="Times New Roman"/>
          <w:sz w:val="24"/>
          <w:szCs w:val="24"/>
        </w:rPr>
      </w:pPr>
      <w:r w:rsidRPr="00052D96">
        <w:rPr>
          <w:rFonts w:ascii="Times New Roman" w:hAnsi="Times New Roman" w:cs="Times New Roman"/>
          <w:sz w:val="24"/>
          <w:szCs w:val="24"/>
          <w:lang w:val="fr-CA"/>
        </w:rPr>
        <w:t>DENIS, J</w:t>
      </w:r>
      <w:r w:rsidR="00AA0C77">
        <w:rPr>
          <w:rFonts w:ascii="Times New Roman" w:hAnsi="Times New Roman" w:cs="Times New Roman"/>
          <w:sz w:val="24"/>
          <w:szCs w:val="24"/>
          <w:lang w:val="fr-CA"/>
        </w:rPr>
        <w:t xml:space="preserve">. </w:t>
      </w:r>
      <w:r w:rsidRPr="00052D96">
        <w:rPr>
          <w:rFonts w:ascii="Times New Roman" w:hAnsi="Times New Roman" w:cs="Times New Roman"/>
          <w:sz w:val="24"/>
          <w:szCs w:val="24"/>
          <w:lang w:val="fr-CA"/>
        </w:rPr>
        <w:t>L</w:t>
      </w:r>
      <w:r w:rsidR="00AA0C77">
        <w:rPr>
          <w:rFonts w:ascii="Times New Roman" w:hAnsi="Times New Roman" w:cs="Times New Roman"/>
          <w:sz w:val="24"/>
          <w:szCs w:val="24"/>
          <w:lang w:val="fr-CA"/>
        </w:rPr>
        <w:t>.</w:t>
      </w:r>
      <w:r w:rsidRPr="00052D96">
        <w:rPr>
          <w:rFonts w:ascii="Times New Roman" w:hAnsi="Times New Roman" w:cs="Times New Roman"/>
          <w:sz w:val="24"/>
          <w:szCs w:val="24"/>
          <w:lang w:val="fr-CA"/>
        </w:rPr>
        <w:t>; LANGLEY, A</w:t>
      </w:r>
      <w:r w:rsidR="00AA0C77">
        <w:rPr>
          <w:rFonts w:ascii="Times New Roman" w:hAnsi="Times New Roman" w:cs="Times New Roman"/>
          <w:sz w:val="24"/>
          <w:szCs w:val="24"/>
          <w:lang w:val="fr-CA"/>
        </w:rPr>
        <w:t>.</w:t>
      </w:r>
      <w:r w:rsidRPr="00052D96">
        <w:rPr>
          <w:rFonts w:ascii="Times New Roman" w:hAnsi="Times New Roman" w:cs="Times New Roman"/>
          <w:sz w:val="24"/>
          <w:szCs w:val="24"/>
          <w:lang w:val="fr-CA"/>
        </w:rPr>
        <w:t>; ROULEAU, L</w:t>
      </w:r>
      <w:r w:rsidR="00AA0C77">
        <w:rPr>
          <w:rFonts w:ascii="Times New Roman" w:hAnsi="Times New Roman" w:cs="Times New Roman"/>
          <w:sz w:val="24"/>
          <w:szCs w:val="24"/>
          <w:lang w:val="fr-CA"/>
        </w:rPr>
        <w:t>.</w:t>
      </w:r>
      <w:r w:rsidRPr="00052D96">
        <w:rPr>
          <w:rFonts w:ascii="Times New Roman" w:hAnsi="Times New Roman" w:cs="Times New Roman"/>
          <w:sz w:val="24"/>
          <w:szCs w:val="24"/>
          <w:lang w:val="fr-CA"/>
        </w:rPr>
        <w:t xml:space="preserve"> </w:t>
      </w:r>
      <w:r w:rsidRPr="00172002">
        <w:rPr>
          <w:rFonts w:ascii="Times New Roman" w:hAnsi="Times New Roman" w:cs="Times New Roman"/>
          <w:sz w:val="24"/>
          <w:szCs w:val="24"/>
          <w:lang w:val="en-US"/>
        </w:rPr>
        <w:t xml:space="preserve">Strategizing in pluralistic contexts: Rethinking theoretical frames. </w:t>
      </w:r>
      <w:r w:rsidRPr="00485503">
        <w:rPr>
          <w:rFonts w:ascii="Times New Roman" w:hAnsi="Times New Roman" w:cs="Times New Roman"/>
          <w:b/>
          <w:sz w:val="24"/>
          <w:szCs w:val="24"/>
        </w:rPr>
        <w:t>Human Relations</w:t>
      </w:r>
      <w:r w:rsidR="00D67D64" w:rsidRPr="00485503">
        <w:rPr>
          <w:rFonts w:ascii="Times New Roman" w:hAnsi="Times New Roman" w:cs="Times New Roman"/>
          <w:sz w:val="24"/>
          <w:szCs w:val="24"/>
        </w:rPr>
        <w:t>,</w:t>
      </w:r>
      <w:r w:rsidR="00856148" w:rsidRPr="00485503">
        <w:rPr>
          <w:rFonts w:ascii="Times New Roman" w:hAnsi="Times New Roman" w:cs="Times New Roman"/>
          <w:sz w:val="24"/>
          <w:szCs w:val="24"/>
        </w:rPr>
        <w:t xml:space="preserve"> v. 60, n. 1, p. 179-215, </w:t>
      </w:r>
      <w:r w:rsidRPr="00485503">
        <w:rPr>
          <w:rFonts w:ascii="Times New Roman" w:hAnsi="Times New Roman" w:cs="Times New Roman"/>
          <w:sz w:val="24"/>
          <w:szCs w:val="24"/>
        </w:rPr>
        <w:t>2007.</w:t>
      </w:r>
    </w:p>
    <w:p w:rsidR="003B7ED4" w:rsidRPr="002B32C7" w:rsidRDefault="003B7ED4" w:rsidP="00440BB2">
      <w:pPr>
        <w:autoSpaceDE w:val="0"/>
        <w:autoSpaceDN w:val="0"/>
        <w:adjustRightInd w:val="0"/>
        <w:spacing w:after="100" w:afterAutospacing="1" w:line="240" w:lineRule="auto"/>
        <w:jc w:val="both"/>
        <w:rPr>
          <w:rFonts w:ascii="Times New Roman" w:hAnsi="Times New Roman" w:cs="Times New Roman"/>
          <w:sz w:val="24"/>
          <w:szCs w:val="24"/>
        </w:rPr>
      </w:pPr>
      <w:r w:rsidRPr="00485503">
        <w:rPr>
          <w:rFonts w:ascii="Times New Roman" w:hAnsi="Times New Roman" w:cs="Times New Roman"/>
          <w:sz w:val="24"/>
          <w:szCs w:val="24"/>
        </w:rPr>
        <w:t xml:space="preserve">DRUCKER, </w:t>
      </w:r>
      <w:r w:rsidRPr="002B32C7">
        <w:rPr>
          <w:rFonts w:ascii="Times New Roman" w:hAnsi="Times New Roman" w:cs="Times New Roman"/>
          <w:sz w:val="24"/>
          <w:szCs w:val="24"/>
        </w:rPr>
        <w:t xml:space="preserve">P. F. </w:t>
      </w:r>
      <w:r w:rsidRPr="002B32C7">
        <w:rPr>
          <w:rFonts w:ascii="Times New Roman" w:hAnsi="Times New Roman" w:cs="Times New Roman"/>
          <w:b/>
          <w:bCs/>
          <w:sz w:val="24"/>
          <w:szCs w:val="24"/>
        </w:rPr>
        <w:t>O homem que inventou a Administração</w:t>
      </w:r>
      <w:r w:rsidRPr="002B32C7">
        <w:rPr>
          <w:rFonts w:ascii="Times New Roman" w:hAnsi="Times New Roman" w:cs="Times New Roman"/>
          <w:sz w:val="24"/>
          <w:szCs w:val="24"/>
        </w:rPr>
        <w:t xml:space="preserve">. Rio de Janeiro: Elsevier, 2006. </w:t>
      </w:r>
    </w:p>
    <w:p w:rsidR="003B7ED4" w:rsidRPr="002B32C7" w:rsidRDefault="003B7ED4" w:rsidP="00440BB2">
      <w:pPr>
        <w:tabs>
          <w:tab w:val="left" w:pos="709"/>
        </w:tabs>
        <w:spacing w:after="100" w:afterAutospacing="1" w:line="240" w:lineRule="auto"/>
        <w:jc w:val="both"/>
        <w:rPr>
          <w:rFonts w:ascii="Times New Roman" w:hAnsi="Times New Roman" w:cs="Times New Roman"/>
          <w:color w:val="000000"/>
          <w:sz w:val="24"/>
          <w:szCs w:val="24"/>
          <w:shd w:val="clear" w:color="auto" w:fill="FFFFFF"/>
        </w:rPr>
      </w:pPr>
      <w:r w:rsidRPr="002B32C7">
        <w:rPr>
          <w:rFonts w:ascii="Times New Roman" w:hAnsi="Times New Roman" w:cs="Times New Roman"/>
          <w:color w:val="000000"/>
          <w:sz w:val="24"/>
          <w:szCs w:val="24"/>
          <w:shd w:val="clear" w:color="auto" w:fill="FFFFFF"/>
        </w:rPr>
        <w:t xml:space="preserve">FISCHMANN, A. A; ALMEIDA, M. I. R. </w:t>
      </w:r>
      <w:r w:rsidRPr="002B32C7">
        <w:rPr>
          <w:rFonts w:ascii="Times New Roman" w:hAnsi="Times New Roman" w:cs="Times New Roman"/>
          <w:b/>
          <w:color w:val="000000"/>
          <w:sz w:val="24"/>
          <w:szCs w:val="24"/>
          <w:shd w:val="clear" w:color="auto" w:fill="FFFFFF"/>
        </w:rPr>
        <w:t>Planejamento estratégico na prática</w:t>
      </w:r>
      <w:r w:rsidRPr="002B32C7">
        <w:rPr>
          <w:rFonts w:ascii="Times New Roman" w:hAnsi="Times New Roman" w:cs="Times New Roman"/>
          <w:color w:val="000000"/>
          <w:sz w:val="24"/>
          <w:szCs w:val="24"/>
          <w:shd w:val="clear" w:color="auto" w:fill="FFFFFF"/>
        </w:rPr>
        <w:t>. 2. ed. São Paulo: Atlas, 1991.</w:t>
      </w:r>
    </w:p>
    <w:p w:rsidR="00EA021B" w:rsidRPr="00485503" w:rsidRDefault="00EA021B" w:rsidP="00440BB2">
      <w:pPr>
        <w:tabs>
          <w:tab w:val="left" w:pos="709"/>
        </w:tabs>
        <w:spacing w:after="100" w:afterAutospacing="1" w:line="240" w:lineRule="auto"/>
        <w:jc w:val="both"/>
        <w:rPr>
          <w:rFonts w:ascii="Times New Roman" w:eastAsia="Times New Roman" w:hAnsi="Times New Roman" w:cs="Times New Roman"/>
          <w:bCs/>
          <w:sz w:val="24"/>
          <w:szCs w:val="24"/>
          <w:lang w:val="en-US" w:eastAsia="pt-BR"/>
        </w:rPr>
      </w:pPr>
      <w:r w:rsidRPr="007A2DC0">
        <w:rPr>
          <w:rFonts w:ascii="Times New Roman" w:hAnsi="Times New Roman" w:cs="Times New Roman"/>
          <w:sz w:val="24"/>
          <w:szCs w:val="24"/>
        </w:rPr>
        <w:t>FONSECA, M</w:t>
      </w:r>
      <w:r w:rsidR="00AA0C77">
        <w:rPr>
          <w:rFonts w:ascii="Times New Roman" w:hAnsi="Times New Roman" w:cs="Times New Roman"/>
          <w:sz w:val="24"/>
          <w:szCs w:val="24"/>
        </w:rPr>
        <w:t>.</w:t>
      </w:r>
      <w:r w:rsidRPr="007A2DC0">
        <w:rPr>
          <w:rFonts w:ascii="Times New Roman" w:hAnsi="Times New Roman" w:cs="Times New Roman"/>
          <w:sz w:val="24"/>
          <w:szCs w:val="24"/>
        </w:rPr>
        <w:t xml:space="preserve"> </w:t>
      </w:r>
      <w:r w:rsidRPr="00D67D64">
        <w:rPr>
          <w:rFonts w:ascii="Times New Roman" w:hAnsi="Times New Roman" w:cs="Times New Roman"/>
          <w:bCs/>
          <w:sz w:val="24"/>
          <w:szCs w:val="24"/>
          <w:shd w:val="clear" w:color="auto" w:fill="FFFFFF"/>
        </w:rPr>
        <w:t>Projeto político pedagógico e o Plano de Desenvolvimento da Escola: duas concepções antagônicas de gestão escolar.</w:t>
      </w:r>
      <w:r w:rsidRPr="007A2DC0">
        <w:rPr>
          <w:rFonts w:ascii="Times New Roman" w:hAnsi="Times New Roman" w:cs="Times New Roman"/>
          <w:bCs/>
          <w:sz w:val="24"/>
          <w:szCs w:val="24"/>
          <w:shd w:val="clear" w:color="auto" w:fill="FFFFFF"/>
        </w:rPr>
        <w:t xml:space="preserve"> </w:t>
      </w:r>
      <w:r w:rsidRPr="00485503">
        <w:rPr>
          <w:rFonts w:ascii="Times New Roman" w:eastAsia="Times New Roman" w:hAnsi="Times New Roman" w:cs="Times New Roman"/>
          <w:b/>
          <w:bCs/>
          <w:sz w:val="24"/>
          <w:szCs w:val="24"/>
          <w:lang w:val="en-US" w:eastAsia="pt-BR"/>
        </w:rPr>
        <w:t>Cad. CEDES</w:t>
      </w:r>
      <w:r w:rsidR="00D67D64" w:rsidRPr="00485503">
        <w:rPr>
          <w:rFonts w:ascii="Times New Roman" w:eastAsia="Times New Roman" w:hAnsi="Times New Roman" w:cs="Times New Roman"/>
          <w:bCs/>
          <w:sz w:val="24"/>
          <w:szCs w:val="24"/>
          <w:lang w:val="en-US" w:eastAsia="pt-BR"/>
        </w:rPr>
        <w:t xml:space="preserve">, </w:t>
      </w:r>
      <w:r w:rsidR="003D6996" w:rsidRPr="00485503">
        <w:rPr>
          <w:rFonts w:ascii="Times New Roman" w:eastAsia="Times New Roman" w:hAnsi="Times New Roman" w:cs="Times New Roman"/>
          <w:bCs/>
          <w:sz w:val="24"/>
          <w:szCs w:val="24"/>
          <w:lang w:val="en-US" w:eastAsia="pt-BR"/>
        </w:rPr>
        <w:t>vol.23, n.61, 20</w:t>
      </w:r>
      <w:r w:rsidRPr="00485503">
        <w:rPr>
          <w:rFonts w:ascii="Times New Roman" w:eastAsia="Times New Roman" w:hAnsi="Times New Roman" w:cs="Times New Roman"/>
          <w:bCs/>
          <w:sz w:val="24"/>
          <w:szCs w:val="24"/>
          <w:lang w:val="en-US" w:eastAsia="pt-BR"/>
        </w:rPr>
        <w:t>03</w:t>
      </w:r>
      <w:r w:rsidR="00D67D64" w:rsidRPr="00485503">
        <w:rPr>
          <w:rFonts w:ascii="Times New Roman" w:eastAsia="Times New Roman" w:hAnsi="Times New Roman" w:cs="Times New Roman"/>
          <w:bCs/>
          <w:sz w:val="24"/>
          <w:szCs w:val="24"/>
          <w:lang w:val="en-US" w:eastAsia="pt-BR"/>
        </w:rPr>
        <w:t>.</w:t>
      </w:r>
    </w:p>
    <w:p w:rsidR="003B7ED4" w:rsidRPr="00485503" w:rsidRDefault="003B7ED4" w:rsidP="00440BB2">
      <w:pPr>
        <w:spacing w:after="100" w:afterAutospacing="1" w:line="240" w:lineRule="auto"/>
        <w:jc w:val="both"/>
        <w:rPr>
          <w:rFonts w:ascii="Times New Roman" w:hAnsi="Times New Roman"/>
          <w:sz w:val="24"/>
          <w:szCs w:val="24"/>
          <w:lang w:val="en-US"/>
        </w:rPr>
      </w:pPr>
      <w:r>
        <w:rPr>
          <w:rFonts w:ascii="Times New Roman" w:hAnsi="Times New Roman"/>
          <w:sz w:val="24"/>
          <w:szCs w:val="24"/>
          <w:lang w:val="en-US"/>
        </w:rPr>
        <w:t xml:space="preserve">HALLINGER, P.; SNIDVONGS, K. Educating leaders: Is there anything to learn from business management? </w:t>
      </w:r>
      <w:r w:rsidRPr="00485503">
        <w:rPr>
          <w:rFonts w:ascii="Times New Roman" w:hAnsi="Times New Roman"/>
          <w:b/>
          <w:sz w:val="24"/>
          <w:szCs w:val="24"/>
          <w:lang w:val="en-US"/>
        </w:rPr>
        <w:t>Educational Management Administration &amp; Leadership</w:t>
      </w:r>
      <w:r w:rsidR="003D6996" w:rsidRPr="00485503">
        <w:rPr>
          <w:rFonts w:ascii="Times New Roman" w:hAnsi="Times New Roman"/>
          <w:sz w:val="24"/>
          <w:szCs w:val="24"/>
          <w:lang w:val="en-US"/>
        </w:rPr>
        <w:t>. v.36, n. 1, p. 9-31,</w:t>
      </w:r>
      <w:r w:rsidRPr="00485503">
        <w:rPr>
          <w:rFonts w:ascii="Times New Roman" w:hAnsi="Times New Roman"/>
          <w:sz w:val="24"/>
          <w:szCs w:val="24"/>
          <w:lang w:val="en-US"/>
        </w:rPr>
        <w:t xml:space="preserve"> 2008.</w:t>
      </w:r>
    </w:p>
    <w:p w:rsidR="003B7ED4" w:rsidRPr="00BB4EB6" w:rsidRDefault="003B7ED4" w:rsidP="00440BB2">
      <w:pPr>
        <w:spacing w:after="100" w:afterAutospacing="1" w:line="240" w:lineRule="auto"/>
        <w:jc w:val="both"/>
        <w:rPr>
          <w:rFonts w:ascii="Times New Roman" w:hAnsi="Times New Roman" w:cs="Times New Roman"/>
          <w:sz w:val="24"/>
          <w:szCs w:val="24"/>
          <w:lang w:val="en-US"/>
        </w:rPr>
      </w:pPr>
      <w:r w:rsidRPr="002B32C7">
        <w:rPr>
          <w:rFonts w:ascii="Times New Roman" w:hAnsi="Times New Roman" w:cs="Times New Roman"/>
          <w:sz w:val="24"/>
          <w:szCs w:val="24"/>
          <w:lang w:val="en-US"/>
        </w:rPr>
        <w:t>KELLER, G</w:t>
      </w:r>
      <w:r w:rsidR="00AA0C77">
        <w:rPr>
          <w:rFonts w:ascii="Times New Roman" w:hAnsi="Times New Roman" w:cs="Times New Roman"/>
          <w:sz w:val="24"/>
          <w:szCs w:val="24"/>
          <w:lang w:val="en-US"/>
        </w:rPr>
        <w:t>.</w:t>
      </w:r>
      <w:r w:rsidRPr="002B32C7">
        <w:rPr>
          <w:rFonts w:ascii="Times New Roman" w:hAnsi="Times New Roman" w:cs="Times New Roman"/>
          <w:sz w:val="24"/>
          <w:szCs w:val="24"/>
          <w:lang w:val="en-US"/>
        </w:rPr>
        <w:t xml:space="preserve"> </w:t>
      </w:r>
      <w:r w:rsidRPr="002B32C7">
        <w:rPr>
          <w:rFonts w:ascii="Times New Roman" w:hAnsi="Times New Roman" w:cs="Times New Roman"/>
          <w:b/>
          <w:sz w:val="24"/>
          <w:szCs w:val="24"/>
          <w:lang w:val="en-US"/>
        </w:rPr>
        <w:t>Examining What Works in Strategic Planning</w:t>
      </w:r>
      <w:r w:rsidRPr="002B32C7">
        <w:rPr>
          <w:rFonts w:ascii="Times New Roman" w:hAnsi="Times New Roman" w:cs="Times New Roman"/>
          <w:sz w:val="24"/>
          <w:szCs w:val="24"/>
          <w:lang w:val="en-US"/>
        </w:rPr>
        <w:t>. In: Peterson, M</w:t>
      </w:r>
      <w:r w:rsidR="00D67D64">
        <w:rPr>
          <w:rFonts w:ascii="Times New Roman" w:hAnsi="Times New Roman" w:cs="Times New Roman"/>
          <w:sz w:val="24"/>
          <w:szCs w:val="24"/>
          <w:lang w:val="en-US"/>
        </w:rPr>
        <w:t>. (Org).</w:t>
      </w:r>
      <w:r w:rsidRPr="002B32C7">
        <w:rPr>
          <w:rFonts w:ascii="Times New Roman" w:hAnsi="Times New Roman" w:cs="Times New Roman"/>
          <w:sz w:val="24"/>
          <w:szCs w:val="24"/>
          <w:lang w:val="en-US"/>
        </w:rPr>
        <w:t xml:space="preserve"> Planning and Management for a Changing Environment: a handbook on redesigning postsecondary institutions. </w:t>
      </w:r>
      <w:r w:rsidRPr="00BB4EB6">
        <w:rPr>
          <w:rFonts w:ascii="Times New Roman" w:hAnsi="Times New Roman" w:cs="Times New Roman"/>
          <w:sz w:val="24"/>
          <w:szCs w:val="24"/>
          <w:lang w:val="en-US"/>
        </w:rPr>
        <w:t>San Francisco: Jossey-Bass, 1997.</w:t>
      </w:r>
    </w:p>
    <w:p w:rsidR="00BB4EB6" w:rsidRPr="00E16160" w:rsidRDefault="00BB4EB6" w:rsidP="00440BB2">
      <w:pPr>
        <w:spacing w:after="100" w:afterAutospacing="1" w:line="240" w:lineRule="auto"/>
        <w:jc w:val="both"/>
        <w:rPr>
          <w:rFonts w:ascii="Times New Roman" w:hAnsi="Times New Roman" w:cs="Times New Roman"/>
          <w:sz w:val="24"/>
          <w:szCs w:val="24"/>
        </w:rPr>
      </w:pPr>
      <w:r w:rsidRPr="00172002">
        <w:rPr>
          <w:rFonts w:ascii="Times New Roman" w:hAnsi="Times New Roman" w:cs="Times New Roman"/>
          <w:sz w:val="24"/>
          <w:szCs w:val="24"/>
          <w:lang w:val="en-US"/>
        </w:rPr>
        <w:t>JARZABKOWSKI, P</w:t>
      </w:r>
      <w:r w:rsidR="00AA0C77">
        <w:rPr>
          <w:rFonts w:ascii="Times New Roman" w:hAnsi="Times New Roman" w:cs="Times New Roman"/>
          <w:sz w:val="24"/>
          <w:szCs w:val="24"/>
          <w:lang w:val="en-US"/>
        </w:rPr>
        <w:t>.</w:t>
      </w:r>
      <w:r w:rsidRPr="00172002">
        <w:rPr>
          <w:rFonts w:ascii="Times New Roman" w:hAnsi="Times New Roman" w:cs="Times New Roman"/>
          <w:sz w:val="24"/>
          <w:szCs w:val="24"/>
          <w:lang w:val="en-US"/>
        </w:rPr>
        <w:t>; FENTON, E</w:t>
      </w:r>
      <w:r w:rsidR="00AA0C77">
        <w:rPr>
          <w:rFonts w:ascii="Times New Roman" w:hAnsi="Times New Roman" w:cs="Times New Roman"/>
          <w:sz w:val="24"/>
          <w:szCs w:val="24"/>
          <w:lang w:val="en-US"/>
        </w:rPr>
        <w:t>.</w:t>
      </w:r>
      <w:r w:rsidRPr="00172002">
        <w:rPr>
          <w:rFonts w:ascii="Times New Roman" w:hAnsi="Times New Roman" w:cs="Times New Roman"/>
          <w:sz w:val="24"/>
          <w:szCs w:val="24"/>
          <w:lang w:val="en-US"/>
        </w:rPr>
        <w:t xml:space="preserve"> Strategizing and organizing </w:t>
      </w:r>
      <w:r>
        <w:rPr>
          <w:rFonts w:ascii="Times New Roman" w:hAnsi="Times New Roman" w:cs="Times New Roman"/>
          <w:sz w:val="24"/>
          <w:szCs w:val="24"/>
          <w:lang w:val="en-US"/>
        </w:rPr>
        <w:t xml:space="preserve">in pluralistic contexts. </w:t>
      </w:r>
      <w:r w:rsidRPr="00E16160">
        <w:rPr>
          <w:rFonts w:ascii="Times New Roman" w:hAnsi="Times New Roman" w:cs="Times New Roman"/>
          <w:b/>
          <w:sz w:val="24"/>
          <w:szCs w:val="24"/>
        </w:rPr>
        <w:t>Long Range Planning</w:t>
      </w:r>
      <w:r w:rsidR="003D6996">
        <w:rPr>
          <w:rFonts w:ascii="Times New Roman" w:hAnsi="Times New Roman" w:cs="Times New Roman"/>
          <w:b/>
          <w:sz w:val="24"/>
          <w:szCs w:val="24"/>
        </w:rPr>
        <w:t>.</w:t>
      </w:r>
      <w:r w:rsidR="003D6996">
        <w:rPr>
          <w:rFonts w:ascii="Times New Roman" w:hAnsi="Times New Roman" w:cs="Times New Roman"/>
          <w:sz w:val="24"/>
          <w:szCs w:val="24"/>
        </w:rPr>
        <w:t xml:space="preserve"> v. 39, p. 631-648,</w:t>
      </w:r>
      <w:r w:rsidR="00D67D64">
        <w:rPr>
          <w:rFonts w:ascii="Times New Roman" w:hAnsi="Times New Roman" w:cs="Times New Roman"/>
          <w:sz w:val="24"/>
          <w:szCs w:val="24"/>
        </w:rPr>
        <w:t xml:space="preserve"> </w:t>
      </w:r>
      <w:r w:rsidRPr="00E16160">
        <w:rPr>
          <w:rFonts w:ascii="Times New Roman" w:hAnsi="Times New Roman" w:cs="Times New Roman"/>
          <w:sz w:val="24"/>
          <w:szCs w:val="24"/>
        </w:rPr>
        <w:t>2006.</w:t>
      </w:r>
    </w:p>
    <w:p w:rsidR="003B7ED4" w:rsidRPr="002B32C7" w:rsidRDefault="003B7ED4" w:rsidP="00440BB2">
      <w:pPr>
        <w:spacing w:after="100" w:afterAutospacing="1" w:line="240" w:lineRule="auto"/>
        <w:jc w:val="both"/>
        <w:rPr>
          <w:rFonts w:ascii="Times New Roman" w:hAnsi="Times New Roman" w:cs="Times New Roman"/>
          <w:sz w:val="24"/>
          <w:szCs w:val="24"/>
        </w:rPr>
      </w:pPr>
      <w:r w:rsidRPr="002B32C7">
        <w:rPr>
          <w:rFonts w:ascii="Times New Roman" w:hAnsi="Times New Roman" w:cs="Times New Roman"/>
          <w:sz w:val="24"/>
          <w:szCs w:val="24"/>
        </w:rPr>
        <w:t xml:space="preserve">LACOMBE, F.J.M.; HEILBORN, G.L.J. </w:t>
      </w:r>
      <w:r w:rsidRPr="002B32C7">
        <w:rPr>
          <w:rFonts w:ascii="Times New Roman" w:hAnsi="Times New Roman" w:cs="Times New Roman"/>
          <w:b/>
          <w:sz w:val="24"/>
          <w:szCs w:val="24"/>
        </w:rPr>
        <w:t xml:space="preserve">Administração: </w:t>
      </w:r>
      <w:r w:rsidRPr="00D67D64">
        <w:rPr>
          <w:rFonts w:ascii="Times New Roman" w:hAnsi="Times New Roman" w:cs="Times New Roman"/>
          <w:sz w:val="24"/>
          <w:szCs w:val="24"/>
        </w:rPr>
        <w:t xml:space="preserve">princípios e tendências. </w:t>
      </w:r>
      <w:r w:rsidRPr="002B32C7">
        <w:rPr>
          <w:rFonts w:ascii="Times New Roman" w:hAnsi="Times New Roman" w:cs="Times New Roman"/>
          <w:sz w:val="24"/>
          <w:szCs w:val="24"/>
        </w:rPr>
        <w:t>São Paulo: Saraiva, 2003.</w:t>
      </w:r>
    </w:p>
    <w:p w:rsidR="003B7ED4" w:rsidRPr="00B53326" w:rsidRDefault="003B7ED4" w:rsidP="00440BB2">
      <w:pPr>
        <w:tabs>
          <w:tab w:val="left" w:pos="7797"/>
        </w:tabs>
        <w:spacing w:after="100" w:afterAutospacing="1" w:line="240" w:lineRule="auto"/>
        <w:jc w:val="both"/>
        <w:rPr>
          <w:rFonts w:ascii="Times New Roman" w:hAnsi="Times New Roman"/>
          <w:sz w:val="24"/>
          <w:szCs w:val="24"/>
        </w:rPr>
      </w:pPr>
      <w:r w:rsidRPr="009D0D30">
        <w:rPr>
          <w:rFonts w:ascii="Times New Roman" w:hAnsi="Times New Roman"/>
          <w:sz w:val="24"/>
          <w:szCs w:val="24"/>
        </w:rPr>
        <w:t>LIBÂNEO, J</w:t>
      </w:r>
      <w:r>
        <w:rPr>
          <w:rFonts w:ascii="Times New Roman" w:hAnsi="Times New Roman"/>
          <w:sz w:val="24"/>
          <w:szCs w:val="24"/>
        </w:rPr>
        <w:t>.</w:t>
      </w:r>
      <w:r w:rsidRPr="009D0D30">
        <w:rPr>
          <w:rFonts w:ascii="Times New Roman" w:hAnsi="Times New Roman"/>
          <w:sz w:val="24"/>
          <w:szCs w:val="24"/>
        </w:rPr>
        <w:t xml:space="preserve"> C</w:t>
      </w:r>
      <w:r w:rsidRPr="005656AA">
        <w:rPr>
          <w:rFonts w:ascii="Times New Roman" w:hAnsi="Times New Roman"/>
          <w:sz w:val="24"/>
          <w:szCs w:val="24"/>
        </w:rPr>
        <w:t xml:space="preserve">. </w:t>
      </w:r>
      <w:r w:rsidRPr="00D67D64">
        <w:rPr>
          <w:rFonts w:ascii="Times New Roman" w:hAnsi="Times New Roman"/>
          <w:b/>
          <w:sz w:val="24"/>
          <w:szCs w:val="24"/>
        </w:rPr>
        <w:t>Organização e gestão da escola</w:t>
      </w:r>
      <w:r w:rsidRPr="005656AA">
        <w:rPr>
          <w:rFonts w:ascii="Times New Roman" w:hAnsi="Times New Roman"/>
          <w:sz w:val="24"/>
          <w:szCs w:val="24"/>
        </w:rPr>
        <w:t>: teoria e prática.</w:t>
      </w:r>
      <w:r w:rsidRPr="009D0D30">
        <w:rPr>
          <w:rFonts w:ascii="Times New Roman" w:hAnsi="Times New Roman"/>
          <w:sz w:val="24"/>
          <w:szCs w:val="24"/>
        </w:rPr>
        <w:t xml:space="preserve"> 5. ed. </w:t>
      </w:r>
      <w:r w:rsidR="00D67D64">
        <w:rPr>
          <w:rFonts w:ascii="Times New Roman" w:hAnsi="Times New Roman"/>
          <w:sz w:val="24"/>
          <w:szCs w:val="24"/>
        </w:rPr>
        <w:t>Goiânia:</w:t>
      </w:r>
      <w:r w:rsidRPr="00B53326">
        <w:rPr>
          <w:rFonts w:ascii="Times New Roman" w:hAnsi="Times New Roman"/>
          <w:sz w:val="24"/>
          <w:szCs w:val="24"/>
        </w:rPr>
        <w:t xml:space="preserve"> Editora Alternativa, 2004. </w:t>
      </w:r>
    </w:p>
    <w:p w:rsidR="003B7ED4" w:rsidRPr="00B53326" w:rsidRDefault="003B7ED4" w:rsidP="00440BB2">
      <w:pPr>
        <w:autoSpaceDE w:val="0"/>
        <w:autoSpaceDN w:val="0"/>
        <w:adjustRightInd w:val="0"/>
        <w:spacing w:after="100" w:afterAutospacing="1" w:line="240" w:lineRule="auto"/>
        <w:jc w:val="both"/>
        <w:rPr>
          <w:rFonts w:ascii="Times New Roman" w:hAnsi="Times New Roman"/>
          <w:sz w:val="24"/>
          <w:szCs w:val="24"/>
        </w:rPr>
      </w:pPr>
      <w:r w:rsidRPr="00B53326">
        <w:rPr>
          <w:rFonts w:ascii="Times New Roman" w:hAnsi="Times New Roman"/>
          <w:sz w:val="24"/>
          <w:szCs w:val="24"/>
          <w:lang w:eastAsia="pt-BR"/>
        </w:rPr>
        <w:t xml:space="preserve">LIBÂNEO, J. C.; OLIVEIRA, J. F.; TOSCHI, M. S. </w:t>
      </w:r>
      <w:r w:rsidRPr="005656AA">
        <w:rPr>
          <w:rFonts w:ascii="Times New Roman" w:hAnsi="Times New Roman"/>
          <w:b/>
          <w:iCs/>
          <w:sz w:val="24"/>
          <w:szCs w:val="24"/>
          <w:lang w:eastAsia="pt-BR"/>
        </w:rPr>
        <w:t>Educação escolar</w:t>
      </w:r>
      <w:r w:rsidRPr="005656AA">
        <w:rPr>
          <w:rFonts w:ascii="Times New Roman" w:hAnsi="Times New Roman"/>
          <w:b/>
          <w:sz w:val="24"/>
          <w:szCs w:val="24"/>
          <w:lang w:eastAsia="pt-BR"/>
        </w:rPr>
        <w:t>:</w:t>
      </w:r>
      <w:r w:rsidRPr="00B53326">
        <w:rPr>
          <w:rFonts w:ascii="Times New Roman" w:hAnsi="Times New Roman"/>
          <w:sz w:val="24"/>
          <w:szCs w:val="24"/>
          <w:lang w:eastAsia="pt-BR"/>
        </w:rPr>
        <w:t xml:space="preserve"> políticas,</w:t>
      </w:r>
      <w:r>
        <w:rPr>
          <w:rFonts w:ascii="Times New Roman" w:hAnsi="Times New Roman"/>
          <w:sz w:val="24"/>
          <w:szCs w:val="24"/>
          <w:lang w:eastAsia="pt-BR"/>
        </w:rPr>
        <w:t xml:space="preserve"> </w:t>
      </w:r>
      <w:r w:rsidRPr="00B53326">
        <w:rPr>
          <w:rFonts w:ascii="Times New Roman" w:hAnsi="Times New Roman"/>
          <w:sz w:val="24"/>
          <w:szCs w:val="24"/>
          <w:lang w:eastAsia="pt-BR"/>
        </w:rPr>
        <w:t>estrutura e organização. São Paulo: Cortez, 2003.</w:t>
      </w:r>
    </w:p>
    <w:p w:rsidR="003B7ED4" w:rsidRPr="003F3B94" w:rsidRDefault="00B71DBA" w:rsidP="00440BB2">
      <w:pPr>
        <w:autoSpaceDE w:val="0"/>
        <w:autoSpaceDN w:val="0"/>
        <w:adjustRightInd w:val="0"/>
        <w:spacing w:after="100" w:afterAutospacing="1" w:line="240" w:lineRule="auto"/>
        <w:jc w:val="both"/>
        <w:rPr>
          <w:rFonts w:ascii="Times New Roman" w:hAnsi="Times New Roman"/>
          <w:sz w:val="24"/>
          <w:szCs w:val="24"/>
        </w:rPr>
      </w:pPr>
      <w:r>
        <w:rPr>
          <w:rFonts w:ascii="Times New Roman" w:hAnsi="Times New Roman"/>
          <w:sz w:val="24"/>
          <w:szCs w:val="24"/>
        </w:rPr>
        <w:t>LÜ</w:t>
      </w:r>
      <w:r w:rsidR="003B7ED4" w:rsidRPr="003F3B94">
        <w:rPr>
          <w:rFonts w:ascii="Times New Roman" w:hAnsi="Times New Roman"/>
          <w:sz w:val="24"/>
          <w:szCs w:val="24"/>
        </w:rPr>
        <w:t xml:space="preserve">CK, H. </w:t>
      </w:r>
      <w:r w:rsidR="003B7ED4" w:rsidRPr="00D67D64">
        <w:rPr>
          <w:rFonts w:ascii="Times New Roman" w:hAnsi="Times New Roman"/>
          <w:sz w:val="24"/>
          <w:szCs w:val="24"/>
        </w:rPr>
        <w:t>Perspectivas da Gestão Escolar e Implicações quanto à formação de seus gestores.</w:t>
      </w:r>
      <w:r w:rsidR="003B7ED4" w:rsidRPr="003F3B94">
        <w:rPr>
          <w:rFonts w:ascii="Times New Roman" w:hAnsi="Times New Roman"/>
          <w:sz w:val="24"/>
          <w:szCs w:val="24"/>
        </w:rPr>
        <w:t xml:space="preserve"> </w:t>
      </w:r>
      <w:r w:rsidR="003B7ED4" w:rsidRPr="00D67D64">
        <w:rPr>
          <w:rFonts w:ascii="Times New Roman" w:hAnsi="Times New Roman"/>
          <w:b/>
          <w:sz w:val="24"/>
          <w:szCs w:val="24"/>
        </w:rPr>
        <w:t>Em aberto</w:t>
      </w:r>
      <w:r>
        <w:rPr>
          <w:rFonts w:ascii="Times New Roman" w:hAnsi="Times New Roman"/>
          <w:sz w:val="24"/>
          <w:szCs w:val="24"/>
        </w:rPr>
        <w:t>. v. 17, n. 72, p. 1-33, fev/jun,</w:t>
      </w:r>
      <w:r w:rsidR="003B7ED4" w:rsidRPr="003F3B94">
        <w:rPr>
          <w:rFonts w:ascii="Times New Roman" w:hAnsi="Times New Roman"/>
          <w:sz w:val="24"/>
          <w:szCs w:val="24"/>
        </w:rPr>
        <w:t xml:space="preserve"> 2000.</w:t>
      </w:r>
    </w:p>
    <w:p w:rsidR="00EA021B" w:rsidRPr="00EA021B" w:rsidRDefault="00EA021B" w:rsidP="00440BB2">
      <w:pPr>
        <w:autoSpaceDE w:val="0"/>
        <w:autoSpaceDN w:val="0"/>
        <w:adjustRightInd w:val="0"/>
        <w:spacing w:after="100" w:afterAutospacing="1" w:line="240" w:lineRule="auto"/>
        <w:jc w:val="both"/>
        <w:rPr>
          <w:rFonts w:ascii="Times New Roman" w:hAnsi="Times New Roman" w:cs="Times New Roman"/>
          <w:sz w:val="24"/>
          <w:szCs w:val="24"/>
        </w:rPr>
      </w:pPr>
      <w:r w:rsidRPr="00EA021B">
        <w:rPr>
          <w:rFonts w:ascii="Times New Roman" w:hAnsi="Times New Roman" w:cs="Times New Roman"/>
          <w:sz w:val="24"/>
          <w:szCs w:val="24"/>
        </w:rPr>
        <w:t>MARQUES, L</w:t>
      </w:r>
      <w:r w:rsidR="00AA0C77">
        <w:rPr>
          <w:rFonts w:ascii="Times New Roman" w:hAnsi="Times New Roman" w:cs="Times New Roman"/>
          <w:sz w:val="24"/>
          <w:szCs w:val="24"/>
        </w:rPr>
        <w:t xml:space="preserve">. </w:t>
      </w:r>
      <w:r w:rsidRPr="00EA021B">
        <w:rPr>
          <w:rFonts w:ascii="Times New Roman" w:hAnsi="Times New Roman" w:cs="Times New Roman"/>
          <w:sz w:val="24"/>
          <w:szCs w:val="24"/>
        </w:rPr>
        <w:t>R</w:t>
      </w:r>
      <w:r w:rsidR="00AA0C77">
        <w:rPr>
          <w:rFonts w:ascii="Times New Roman" w:hAnsi="Times New Roman" w:cs="Times New Roman"/>
          <w:sz w:val="24"/>
          <w:szCs w:val="24"/>
        </w:rPr>
        <w:t>.</w:t>
      </w:r>
      <w:r w:rsidRPr="00EA021B">
        <w:rPr>
          <w:rFonts w:ascii="Times New Roman" w:hAnsi="Times New Roman" w:cs="Times New Roman"/>
          <w:sz w:val="24"/>
          <w:szCs w:val="24"/>
        </w:rPr>
        <w:t xml:space="preserve"> O projeto político pedagógico e a construção da autonomia e da democracia na escola nas representações sociais dos conselheiros. </w:t>
      </w:r>
      <w:r w:rsidRPr="003D6996">
        <w:rPr>
          <w:rFonts w:ascii="Times New Roman" w:hAnsi="Times New Roman" w:cs="Times New Roman"/>
          <w:b/>
          <w:sz w:val="24"/>
          <w:szCs w:val="24"/>
        </w:rPr>
        <w:t>Educ. Soc.</w:t>
      </w:r>
      <w:r w:rsidRPr="00EA021B">
        <w:rPr>
          <w:rFonts w:ascii="Times New Roman" w:hAnsi="Times New Roman" w:cs="Times New Roman"/>
          <w:sz w:val="24"/>
          <w:szCs w:val="24"/>
        </w:rPr>
        <w:t> vol.24</w:t>
      </w:r>
      <w:r w:rsidR="003D6996">
        <w:rPr>
          <w:rFonts w:ascii="Times New Roman" w:hAnsi="Times New Roman" w:cs="Times New Roman"/>
          <w:sz w:val="24"/>
          <w:szCs w:val="24"/>
        </w:rPr>
        <w:t>,</w:t>
      </w:r>
      <w:r w:rsidRPr="00EA021B">
        <w:rPr>
          <w:rFonts w:ascii="Times New Roman" w:hAnsi="Times New Roman" w:cs="Times New Roman"/>
          <w:sz w:val="24"/>
          <w:szCs w:val="24"/>
        </w:rPr>
        <w:t> n</w:t>
      </w:r>
      <w:r w:rsidR="003D6996">
        <w:rPr>
          <w:rFonts w:ascii="Times New Roman" w:hAnsi="Times New Roman" w:cs="Times New Roman"/>
          <w:sz w:val="24"/>
          <w:szCs w:val="24"/>
        </w:rPr>
        <w:t>.</w:t>
      </w:r>
      <w:r w:rsidRPr="00EA021B">
        <w:rPr>
          <w:rFonts w:ascii="Times New Roman" w:hAnsi="Times New Roman" w:cs="Times New Roman"/>
          <w:sz w:val="24"/>
          <w:szCs w:val="24"/>
        </w:rPr>
        <w:t>.83</w:t>
      </w:r>
      <w:r w:rsidR="003D6996">
        <w:rPr>
          <w:rFonts w:ascii="Times New Roman" w:hAnsi="Times New Roman" w:cs="Times New Roman"/>
          <w:sz w:val="24"/>
          <w:szCs w:val="24"/>
        </w:rPr>
        <w:t>,</w:t>
      </w:r>
      <w:r w:rsidRPr="00EA021B">
        <w:rPr>
          <w:rFonts w:ascii="Times New Roman" w:hAnsi="Times New Roman" w:cs="Times New Roman"/>
          <w:sz w:val="24"/>
          <w:szCs w:val="24"/>
        </w:rPr>
        <w:t> Campinas</w:t>
      </w:r>
      <w:r w:rsidR="003D6996">
        <w:rPr>
          <w:rFonts w:ascii="Times New Roman" w:hAnsi="Times New Roman" w:cs="Times New Roman"/>
          <w:sz w:val="24"/>
          <w:szCs w:val="24"/>
        </w:rPr>
        <w:t>, Aug,</w:t>
      </w:r>
      <w:r w:rsidRPr="00EA021B">
        <w:rPr>
          <w:rFonts w:ascii="Times New Roman" w:hAnsi="Times New Roman" w:cs="Times New Roman"/>
          <w:sz w:val="24"/>
          <w:szCs w:val="24"/>
        </w:rPr>
        <w:t xml:space="preserve"> 2003. </w:t>
      </w:r>
    </w:p>
    <w:p w:rsidR="003B7ED4" w:rsidRPr="002B32C7" w:rsidRDefault="003B7ED4" w:rsidP="00440BB2">
      <w:pPr>
        <w:autoSpaceDE w:val="0"/>
        <w:autoSpaceDN w:val="0"/>
        <w:adjustRightInd w:val="0"/>
        <w:spacing w:after="100" w:afterAutospacing="1" w:line="240" w:lineRule="auto"/>
        <w:jc w:val="both"/>
        <w:rPr>
          <w:rFonts w:ascii="Times New Roman" w:hAnsi="Times New Roman" w:cs="Times New Roman"/>
          <w:sz w:val="24"/>
          <w:szCs w:val="24"/>
        </w:rPr>
      </w:pPr>
      <w:r w:rsidRPr="002B32C7">
        <w:rPr>
          <w:rFonts w:ascii="Times New Roman" w:hAnsi="Times New Roman" w:cs="Times New Roman"/>
          <w:sz w:val="24"/>
          <w:szCs w:val="24"/>
        </w:rPr>
        <w:t xml:space="preserve">MCCREADIE, K. </w:t>
      </w:r>
      <w:r w:rsidRPr="002B32C7">
        <w:rPr>
          <w:rFonts w:ascii="Times New Roman" w:hAnsi="Times New Roman" w:cs="Times New Roman"/>
          <w:b/>
          <w:sz w:val="24"/>
          <w:szCs w:val="24"/>
        </w:rPr>
        <w:t>A Arte da Guerra SUN TZU</w:t>
      </w:r>
      <w:r w:rsidRPr="002B32C7">
        <w:rPr>
          <w:rFonts w:ascii="Times New Roman" w:hAnsi="Times New Roman" w:cs="Times New Roman"/>
          <w:sz w:val="24"/>
          <w:szCs w:val="24"/>
        </w:rPr>
        <w:t>: uma interpretação em 52 ideias brilhantes: 1. ed. São Paulo: Globo, 2008.</w:t>
      </w:r>
    </w:p>
    <w:p w:rsidR="003B7ED4" w:rsidRDefault="003B7ED4" w:rsidP="00440BB2">
      <w:pPr>
        <w:spacing w:after="100" w:afterAutospacing="1" w:line="240" w:lineRule="auto"/>
        <w:jc w:val="both"/>
        <w:rPr>
          <w:rFonts w:ascii="Times New Roman" w:hAnsi="Times New Roman"/>
          <w:sz w:val="24"/>
          <w:szCs w:val="24"/>
        </w:rPr>
      </w:pPr>
      <w:r w:rsidRPr="003F3B94">
        <w:rPr>
          <w:rFonts w:ascii="Times New Roman" w:hAnsi="Times New Roman"/>
          <w:sz w:val="24"/>
          <w:szCs w:val="24"/>
        </w:rPr>
        <w:t xml:space="preserve">MELO, M. T. L. </w:t>
      </w:r>
      <w:r w:rsidRPr="003D6996">
        <w:rPr>
          <w:rFonts w:ascii="Times New Roman" w:hAnsi="Times New Roman"/>
          <w:b/>
          <w:sz w:val="24"/>
          <w:szCs w:val="24"/>
        </w:rPr>
        <w:t>Gestão Educacional: os desafios do cotidiano escolar</w:t>
      </w:r>
      <w:r w:rsidRPr="003F3B94">
        <w:rPr>
          <w:rFonts w:ascii="Times New Roman" w:hAnsi="Times New Roman"/>
          <w:sz w:val="24"/>
          <w:szCs w:val="24"/>
        </w:rPr>
        <w:t xml:space="preserve">. IN: </w:t>
      </w:r>
      <w:r w:rsidRPr="003D6996">
        <w:rPr>
          <w:rFonts w:ascii="Times New Roman" w:hAnsi="Times New Roman"/>
          <w:sz w:val="24"/>
          <w:szCs w:val="24"/>
        </w:rPr>
        <w:t>Gestão da Educação: impasses, perspectivas e compromissos. 5ª</w:t>
      </w:r>
      <w:r w:rsidRPr="003F3B94">
        <w:rPr>
          <w:rFonts w:ascii="Times New Roman" w:hAnsi="Times New Roman"/>
          <w:sz w:val="24"/>
          <w:szCs w:val="24"/>
        </w:rPr>
        <w:t xml:space="preserve"> ed. São P</w:t>
      </w:r>
      <w:r>
        <w:rPr>
          <w:rFonts w:ascii="Times New Roman" w:hAnsi="Times New Roman"/>
          <w:sz w:val="24"/>
          <w:szCs w:val="24"/>
        </w:rPr>
        <w:t>aulo: Cortez, 2006. p. 243-254.</w:t>
      </w:r>
    </w:p>
    <w:p w:rsidR="003B7ED4" w:rsidRPr="002B32C7" w:rsidRDefault="003B7ED4" w:rsidP="00440BB2">
      <w:pPr>
        <w:autoSpaceDE w:val="0"/>
        <w:autoSpaceDN w:val="0"/>
        <w:adjustRightInd w:val="0"/>
        <w:spacing w:after="100" w:afterAutospacing="1" w:line="240" w:lineRule="auto"/>
        <w:jc w:val="both"/>
        <w:rPr>
          <w:rFonts w:ascii="Times New Roman" w:hAnsi="Times New Roman" w:cs="Times New Roman"/>
          <w:sz w:val="24"/>
          <w:szCs w:val="24"/>
        </w:rPr>
      </w:pPr>
      <w:r w:rsidRPr="002B32C7">
        <w:rPr>
          <w:rFonts w:ascii="Times New Roman" w:hAnsi="Times New Roman" w:cs="Times New Roman"/>
          <w:sz w:val="24"/>
          <w:szCs w:val="24"/>
        </w:rPr>
        <w:lastRenderedPageBreak/>
        <w:t xml:space="preserve">MENEGOLLA, M; SANT’ANNA, I. M. </w:t>
      </w:r>
      <w:r w:rsidRPr="002B32C7">
        <w:rPr>
          <w:rFonts w:ascii="Times New Roman" w:hAnsi="Times New Roman" w:cs="Times New Roman"/>
          <w:b/>
          <w:bCs/>
          <w:sz w:val="24"/>
          <w:szCs w:val="24"/>
        </w:rPr>
        <w:t xml:space="preserve">Por que planejar? </w:t>
      </w:r>
      <w:r w:rsidR="00C83B4A">
        <w:rPr>
          <w:rFonts w:ascii="Times New Roman" w:hAnsi="Times New Roman" w:cs="Times New Roman"/>
          <w:sz w:val="24"/>
          <w:szCs w:val="24"/>
        </w:rPr>
        <w:t xml:space="preserve">Como planejar currículo. </w:t>
      </w:r>
      <w:r w:rsidRPr="002B32C7">
        <w:rPr>
          <w:rFonts w:ascii="Times New Roman" w:hAnsi="Times New Roman" w:cs="Times New Roman"/>
          <w:sz w:val="24"/>
          <w:szCs w:val="24"/>
        </w:rPr>
        <w:t>13. ed. Petrópolis: Vozes, 2003.</w:t>
      </w:r>
    </w:p>
    <w:p w:rsidR="00B129E5" w:rsidRDefault="003B7ED4" w:rsidP="00440BB2">
      <w:pPr>
        <w:spacing w:after="100" w:afterAutospacing="1" w:line="240" w:lineRule="auto"/>
        <w:jc w:val="both"/>
        <w:rPr>
          <w:rFonts w:ascii="Times New Roman" w:hAnsi="Times New Roman" w:cs="Times New Roman"/>
          <w:sz w:val="24"/>
          <w:szCs w:val="24"/>
        </w:rPr>
      </w:pPr>
      <w:r w:rsidRPr="002B32C7">
        <w:rPr>
          <w:rFonts w:ascii="Times New Roman" w:hAnsi="Times New Roman" w:cs="Times New Roman"/>
          <w:sz w:val="24"/>
          <w:szCs w:val="24"/>
        </w:rPr>
        <w:t>MEYER J</w:t>
      </w:r>
      <w:r w:rsidR="00AA0C77">
        <w:rPr>
          <w:rFonts w:ascii="Times New Roman" w:hAnsi="Times New Roman" w:cs="Times New Roman"/>
          <w:sz w:val="24"/>
          <w:szCs w:val="24"/>
        </w:rPr>
        <w:t>.</w:t>
      </w:r>
      <w:r w:rsidRPr="002B32C7">
        <w:rPr>
          <w:rFonts w:ascii="Times New Roman" w:hAnsi="Times New Roman" w:cs="Times New Roman"/>
          <w:sz w:val="24"/>
          <w:szCs w:val="24"/>
        </w:rPr>
        <w:t xml:space="preserve"> V</w:t>
      </w:r>
      <w:r w:rsidRPr="002B32C7">
        <w:rPr>
          <w:rFonts w:ascii="Times New Roman" w:hAnsi="Times New Roman" w:cs="Times New Roman"/>
          <w:b/>
          <w:sz w:val="24"/>
          <w:szCs w:val="24"/>
        </w:rPr>
        <w:t>. Considerações sobre o Planejamento Estratégico na Universidade</w:t>
      </w:r>
      <w:r w:rsidRPr="002B32C7">
        <w:rPr>
          <w:rFonts w:ascii="Times New Roman" w:hAnsi="Times New Roman" w:cs="Times New Roman"/>
          <w:sz w:val="24"/>
          <w:szCs w:val="24"/>
        </w:rPr>
        <w:t xml:space="preserve">. In: Finger, Almeri Paulo. </w:t>
      </w:r>
      <w:r w:rsidRPr="002B32C7">
        <w:rPr>
          <w:rFonts w:ascii="Times New Roman" w:hAnsi="Times New Roman" w:cs="Times New Roman"/>
          <w:bCs/>
          <w:sz w:val="24"/>
          <w:szCs w:val="24"/>
        </w:rPr>
        <w:t>Organização, Planejamento e Gestão</w:t>
      </w:r>
      <w:r w:rsidRPr="002B32C7">
        <w:rPr>
          <w:rFonts w:ascii="Times New Roman" w:hAnsi="Times New Roman" w:cs="Times New Roman"/>
          <w:sz w:val="24"/>
          <w:szCs w:val="24"/>
        </w:rPr>
        <w:t>. Florianópolis: UFSC/CPGA/NUPEAU, 1988.</w:t>
      </w:r>
    </w:p>
    <w:p w:rsidR="00EB233A" w:rsidRDefault="00AA0C77" w:rsidP="00440BB2">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MEZOMO, J.</w:t>
      </w:r>
      <w:r w:rsidR="00EB233A" w:rsidRPr="00EB233A">
        <w:rPr>
          <w:rFonts w:ascii="Times New Roman" w:hAnsi="Times New Roman" w:cs="Times New Roman"/>
          <w:sz w:val="24"/>
          <w:szCs w:val="24"/>
        </w:rPr>
        <w:t xml:space="preserve"> C</w:t>
      </w:r>
      <w:r>
        <w:rPr>
          <w:rFonts w:ascii="Times New Roman" w:hAnsi="Times New Roman" w:cs="Times New Roman"/>
          <w:sz w:val="24"/>
          <w:szCs w:val="24"/>
        </w:rPr>
        <w:t>.</w:t>
      </w:r>
      <w:r w:rsidR="00EB233A" w:rsidRPr="00EB233A">
        <w:rPr>
          <w:rFonts w:ascii="Times New Roman" w:hAnsi="Times New Roman" w:cs="Times New Roman"/>
          <w:sz w:val="24"/>
          <w:szCs w:val="24"/>
        </w:rPr>
        <w:t xml:space="preserve"> Gestão da qualidade na escola: princípios básicos. São Paulo: Editora, 1994. </w:t>
      </w:r>
    </w:p>
    <w:p w:rsidR="003B7ED4" w:rsidRPr="00E71DB0" w:rsidRDefault="003B7ED4" w:rsidP="00440BB2">
      <w:pPr>
        <w:spacing w:after="100" w:afterAutospacing="1" w:line="240" w:lineRule="auto"/>
        <w:jc w:val="both"/>
        <w:rPr>
          <w:rFonts w:ascii="Times New Roman" w:hAnsi="Times New Roman" w:cs="Times New Roman"/>
          <w:sz w:val="24"/>
          <w:szCs w:val="24"/>
        </w:rPr>
      </w:pPr>
      <w:r w:rsidRPr="00E71DB0">
        <w:rPr>
          <w:rFonts w:ascii="Times New Roman" w:hAnsi="Times New Roman" w:cs="Times New Roman"/>
          <w:sz w:val="24"/>
          <w:szCs w:val="24"/>
        </w:rPr>
        <w:t xml:space="preserve">MINTZBERG, H. </w:t>
      </w:r>
      <w:r w:rsidRPr="001F3B08">
        <w:rPr>
          <w:rFonts w:ascii="Times New Roman" w:hAnsi="Times New Roman" w:cs="Times New Roman"/>
          <w:b/>
          <w:sz w:val="24"/>
          <w:szCs w:val="24"/>
        </w:rPr>
        <w:t>Ascenção e queda do planeja</w:t>
      </w:r>
      <w:r w:rsidR="003D6996" w:rsidRPr="001F3B08">
        <w:rPr>
          <w:rFonts w:ascii="Times New Roman" w:hAnsi="Times New Roman" w:cs="Times New Roman"/>
          <w:b/>
          <w:sz w:val="24"/>
          <w:szCs w:val="24"/>
        </w:rPr>
        <w:t>mento estratégico.</w:t>
      </w:r>
      <w:r w:rsidR="003D6996">
        <w:rPr>
          <w:rFonts w:ascii="Times New Roman" w:hAnsi="Times New Roman" w:cs="Times New Roman"/>
          <w:sz w:val="24"/>
          <w:szCs w:val="24"/>
        </w:rPr>
        <w:t xml:space="preserve"> Porto Alegre:</w:t>
      </w:r>
      <w:r w:rsidRPr="00E71DB0">
        <w:rPr>
          <w:rFonts w:ascii="Times New Roman" w:hAnsi="Times New Roman" w:cs="Times New Roman"/>
          <w:sz w:val="24"/>
          <w:szCs w:val="24"/>
        </w:rPr>
        <w:t xml:space="preserve"> Bookman, 2004.</w:t>
      </w:r>
    </w:p>
    <w:p w:rsidR="001F3B08" w:rsidRPr="00C12C8D" w:rsidRDefault="001F3B08" w:rsidP="00440BB2">
      <w:pPr>
        <w:pStyle w:val="Ttulo2"/>
        <w:shd w:val="clear" w:color="auto" w:fill="FFFFFF"/>
        <w:spacing w:before="0" w:beforeAutospacing="0"/>
        <w:jc w:val="both"/>
        <w:rPr>
          <w:b w:val="0"/>
          <w:sz w:val="24"/>
          <w:szCs w:val="24"/>
        </w:rPr>
      </w:pPr>
      <w:r>
        <w:rPr>
          <w:sz w:val="24"/>
          <w:szCs w:val="24"/>
        </w:rPr>
        <w:t>_________</w:t>
      </w:r>
      <w:r w:rsidRPr="00E0465E">
        <w:rPr>
          <w:b w:val="0"/>
          <w:sz w:val="24"/>
          <w:szCs w:val="24"/>
        </w:rPr>
        <w:t xml:space="preserve">. </w:t>
      </w:r>
      <w:r w:rsidRPr="00742D08">
        <w:rPr>
          <w:sz w:val="24"/>
          <w:szCs w:val="24"/>
        </w:rPr>
        <w:t>Criando organizações eficazes</w:t>
      </w:r>
      <w:r>
        <w:rPr>
          <w:b w:val="0"/>
          <w:sz w:val="24"/>
          <w:szCs w:val="24"/>
        </w:rPr>
        <w:t>: Estruturas em cinco configurações. 2 ed. São Paulo: Atlas, 2006.</w:t>
      </w:r>
    </w:p>
    <w:p w:rsidR="003B7ED4" w:rsidRPr="002B32C7" w:rsidRDefault="003B7ED4" w:rsidP="00440BB2">
      <w:pPr>
        <w:spacing w:after="100" w:afterAutospacing="1" w:line="240" w:lineRule="auto"/>
        <w:jc w:val="both"/>
        <w:rPr>
          <w:rFonts w:ascii="Times New Roman" w:hAnsi="Times New Roman" w:cs="Times New Roman"/>
          <w:sz w:val="24"/>
          <w:szCs w:val="24"/>
        </w:rPr>
      </w:pPr>
      <w:r w:rsidRPr="002B32C7">
        <w:rPr>
          <w:rFonts w:ascii="Times New Roman" w:hAnsi="Times New Roman" w:cs="Times New Roman"/>
          <w:sz w:val="24"/>
          <w:szCs w:val="24"/>
        </w:rPr>
        <w:t xml:space="preserve">MINTZBERG, H; AHLSTRAND, B.; LAMPEL, J. </w:t>
      </w:r>
      <w:r w:rsidRPr="002B32C7">
        <w:rPr>
          <w:rFonts w:ascii="Times New Roman" w:hAnsi="Times New Roman" w:cs="Times New Roman"/>
          <w:b/>
          <w:sz w:val="24"/>
          <w:szCs w:val="24"/>
        </w:rPr>
        <w:t>Safári de Estratégia</w:t>
      </w:r>
      <w:r w:rsidRPr="002B32C7">
        <w:rPr>
          <w:rFonts w:ascii="Times New Roman" w:hAnsi="Times New Roman" w:cs="Times New Roman"/>
          <w:sz w:val="24"/>
          <w:szCs w:val="24"/>
        </w:rPr>
        <w:t>: um roteiro pela selva do planeja</w:t>
      </w:r>
      <w:r w:rsidR="003D6996">
        <w:rPr>
          <w:rFonts w:ascii="Times New Roman" w:hAnsi="Times New Roman" w:cs="Times New Roman"/>
          <w:sz w:val="24"/>
          <w:szCs w:val="24"/>
        </w:rPr>
        <w:t>mento estratégico. Porto Alegre: Bookman,</w:t>
      </w:r>
      <w:r w:rsidRPr="002B32C7">
        <w:rPr>
          <w:rFonts w:ascii="Times New Roman" w:hAnsi="Times New Roman" w:cs="Times New Roman"/>
          <w:sz w:val="24"/>
          <w:szCs w:val="24"/>
        </w:rPr>
        <w:t xml:space="preserve"> 2004.</w:t>
      </w:r>
    </w:p>
    <w:p w:rsidR="003B7ED4" w:rsidRDefault="003B7ED4" w:rsidP="00440BB2">
      <w:pPr>
        <w:pStyle w:val="Ttulo2"/>
        <w:shd w:val="clear" w:color="auto" w:fill="FFFFFF"/>
        <w:spacing w:before="0" w:beforeAutospacing="0"/>
        <w:jc w:val="both"/>
        <w:rPr>
          <w:b w:val="0"/>
          <w:sz w:val="24"/>
          <w:szCs w:val="24"/>
        </w:rPr>
      </w:pPr>
      <w:r>
        <w:rPr>
          <w:b w:val="0"/>
          <w:bCs w:val="0"/>
          <w:sz w:val="24"/>
          <w:szCs w:val="24"/>
          <w:shd w:val="clear" w:color="auto" w:fill="FFFFFF"/>
        </w:rPr>
        <w:t>NETO, A. C.</w:t>
      </w:r>
      <w:r w:rsidRPr="009D0D30">
        <w:rPr>
          <w:b w:val="0"/>
          <w:bCs w:val="0"/>
          <w:sz w:val="24"/>
          <w:szCs w:val="24"/>
          <w:shd w:val="clear" w:color="auto" w:fill="FFFFFF"/>
        </w:rPr>
        <w:t xml:space="preserve">; CASTRO, </w:t>
      </w:r>
      <w:r w:rsidRPr="009D0D30">
        <w:rPr>
          <w:b w:val="0"/>
          <w:sz w:val="24"/>
          <w:szCs w:val="24"/>
          <w:shd w:val="clear" w:color="auto" w:fill="FFFFFF"/>
        </w:rPr>
        <w:t>A</w:t>
      </w:r>
      <w:r>
        <w:rPr>
          <w:b w:val="0"/>
          <w:sz w:val="24"/>
          <w:szCs w:val="24"/>
          <w:shd w:val="clear" w:color="auto" w:fill="FFFFFF"/>
        </w:rPr>
        <w:t>.</w:t>
      </w:r>
      <w:r w:rsidRPr="009D0D30">
        <w:rPr>
          <w:b w:val="0"/>
          <w:sz w:val="24"/>
          <w:szCs w:val="24"/>
          <w:shd w:val="clear" w:color="auto" w:fill="FFFFFF"/>
        </w:rPr>
        <w:t xml:space="preserve"> M</w:t>
      </w:r>
      <w:r>
        <w:rPr>
          <w:b w:val="0"/>
          <w:sz w:val="24"/>
          <w:szCs w:val="24"/>
          <w:shd w:val="clear" w:color="auto" w:fill="FFFFFF"/>
        </w:rPr>
        <w:t>.</w:t>
      </w:r>
      <w:r w:rsidRPr="009D0D30">
        <w:rPr>
          <w:b w:val="0"/>
          <w:sz w:val="24"/>
          <w:szCs w:val="24"/>
          <w:shd w:val="clear" w:color="auto" w:fill="FFFFFF"/>
        </w:rPr>
        <w:t xml:space="preserve"> D</w:t>
      </w:r>
      <w:r>
        <w:rPr>
          <w:b w:val="0"/>
          <w:sz w:val="24"/>
          <w:szCs w:val="24"/>
          <w:shd w:val="clear" w:color="auto" w:fill="FFFFFF"/>
        </w:rPr>
        <w:t>.</w:t>
      </w:r>
      <w:r w:rsidRPr="009D0D30">
        <w:rPr>
          <w:b w:val="0"/>
          <w:sz w:val="24"/>
          <w:szCs w:val="24"/>
          <w:shd w:val="clear" w:color="auto" w:fill="FFFFFF"/>
        </w:rPr>
        <w:t xml:space="preserve"> A</w:t>
      </w:r>
      <w:r w:rsidRPr="006A3C4F">
        <w:rPr>
          <w:b w:val="0"/>
          <w:bCs w:val="0"/>
          <w:sz w:val="24"/>
          <w:szCs w:val="24"/>
          <w:shd w:val="clear" w:color="auto" w:fill="FFFFFF"/>
        </w:rPr>
        <w:t xml:space="preserve">. </w:t>
      </w:r>
      <w:r w:rsidRPr="006A3C4F">
        <w:rPr>
          <w:b w:val="0"/>
          <w:sz w:val="24"/>
          <w:szCs w:val="24"/>
        </w:rPr>
        <w:t>Gestão escolar em instituições de ensino médio: entre a gestão democrática e a gerencial</w:t>
      </w:r>
      <w:r w:rsidRPr="006A3C4F">
        <w:rPr>
          <w:b w:val="0"/>
          <w:bCs w:val="0"/>
          <w:sz w:val="24"/>
          <w:szCs w:val="24"/>
        </w:rPr>
        <w:t>.</w:t>
      </w:r>
      <w:r w:rsidRPr="009D0D30">
        <w:rPr>
          <w:b w:val="0"/>
          <w:bCs w:val="0"/>
          <w:sz w:val="24"/>
          <w:szCs w:val="24"/>
        </w:rPr>
        <w:t xml:space="preserve"> </w:t>
      </w:r>
      <w:r w:rsidRPr="006A3C4F">
        <w:rPr>
          <w:sz w:val="24"/>
          <w:szCs w:val="24"/>
        </w:rPr>
        <w:t>Educ. Soc. </w:t>
      </w:r>
      <w:r w:rsidRPr="009D0D30">
        <w:rPr>
          <w:b w:val="0"/>
          <w:sz w:val="24"/>
          <w:szCs w:val="24"/>
        </w:rPr>
        <w:t>v.32</w:t>
      </w:r>
      <w:r w:rsidR="003D6996">
        <w:rPr>
          <w:b w:val="0"/>
          <w:sz w:val="24"/>
          <w:szCs w:val="24"/>
        </w:rPr>
        <w:t>,</w:t>
      </w:r>
      <w:r w:rsidRPr="009D0D30">
        <w:rPr>
          <w:b w:val="0"/>
          <w:sz w:val="24"/>
          <w:szCs w:val="24"/>
        </w:rPr>
        <w:t> n.116</w:t>
      </w:r>
      <w:r w:rsidR="003D6996">
        <w:rPr>
          <w:b w:val="0"/>
          <w:sz w:val="24"/>
          <w:szCs w:val="24"/>
        </w:rPr>
        <w:t>,</w:t>
      </w:r>
      <w:r w:rsidRPr="009D0D30">
        <w:rPr>
          <w:b w:val="0"/>
          <w:sz w:val="24"/>
          <w:szCs w:val="24"/>
        </w:rPr>
        <w:t> Campinas</w:t>
      </w:r>
      <w:r>
        <w:rPr>
          <w:b w:val="0"/>
          <w:sz w:val="24"/>
          <w:szCs w:val="24"/>
        </w:rPr>
        <w:t>,</w:t>
      </w:r>
      <w:r w:rsidRPr="009D0D30">
        <w:rPr>
          <w:b w:val="0"/>
          <w:sz w:val="24"/>
          <w:szCs w:val="24"/>
        </w:rPr>
        <w:t xml:space="preserve"> 2011. </w:t>
      </w:r>
    </w:p>
    <w:p w:rsidR="003B7ED4" w:rsidRPr="002B32C7" w:rsidRDefault="003B7ED4" w:rsidP="00440BB2">
      <w:pPr>
        <w:spacing w:after="100" w:afterAutospacing="1" w:line="240" w:lineRule="auto"/>
        <w:jc w:val="both"/>
        <w:rPr>
          <w:rFonts w:ascii="Times New Roman" w:hAnsi="Times New Roman" w:cs="Times New Roman"/>
          <w:bCs/>
          <w:sz w:val="24"/>
          <w:szCs w:val="24"/>
        </w:rPr>
      </w:pPr>
      <w:r w:rsidRPr="002B32C7">
        <w:rPr>
          <w:rFonts w:ascii="Times New Roman" w:hAnsi="Times New Roman" w:cs="Times New Roman"/>
          <w:bCs/>
          <w:sz w:val="24"/>
          <w:szCs w:val="24"/>
        </w:rPr>
        <w:t>OLIVEIRA, D</w:t>
      </w:r>
      <w:r w:rsidR="00AA0C77">
        <w:rPr>
          <w:rFonts w:ascii="Times New Roman" w:hAnsi="Times New Roman" w:cs="Times New Roman"/>
          <w:bCs/>
          <w:sz w:val="24"/>
          <w:szCs w:val="24"/>
        </w:rPr>
        <w:t xml:space="preserve">. </w:t>
      </w:r>
      <w:r w:rsidRPr="002B32C7">
        <w:rPr>
          <w:rFonts w:ascii="Times New Roman" w:hAnsi="Times New Roman" w:cs="Times New Roman"/>
          <w:bCs/>
          <w:sz w:val="24"/>
          <w:szCs w:val="24"/>
        </w:rPr>
        <w:t>de P</w:t>
      </w:r>
      <w:r w:rsidR="00AA0C77">
        <w:rPr>
          <w:rFonts w:ascii="Times New Roman" w:hAnsi="Times New Roman" w:cs="Times New Roman"/>
          <w:bCs/>
          <w:sz w:val="24"/>
          <w:szCs w:val="24"/>
        </w:rPr>
        <w:t>.</w:t>
      </w:r>
      <w:r w:rsidRPr="002B32C7">
        <w:rPr>
          <w:rFonts w:ascii="Times New Roman" w:hAnsi="Times New Roman" w:cs="Times New Roman"/>
          <w:bCs/>
          <w:sz w:val="24"/>
          <w:szCs w:val="24"/>
        </w:rPr>
        <w:t xml:space="preserve"> R</w:t>
      </w:r>
      <w:r w:rsidR="00AA0C77">
        <w:rPr>
          <w:rFonts w:ascii="Times New Roman" w:hAnsi="Times New Roman" w:cs="Times New Roman"/>
          <w:bCs/>
          <w:sz w:val="24"/>
          <w:szCs w:val="24"/>
        </w:rPr>
        <w:t>.</w:t>
      </w:r>
      <w:r w:rsidRPr="002B32C7">
        <w:rPr>
          <w:rFonts w:ascii="Times New Roman" w:hAnsi="Times New Roman" w:cs="Times New Roman"/>
          <w:b/>
          <w:bCs/>
          <w:sz w:val="24"/>
          <w:szCs w:val="24"/>
        </w:rPr>
        <w:t xml:space="preserve"> Planejamento estratégico:</w:t>
      </w:r>
      <w:r w:rsidRPr="002B32C7">
        <w:rPr>
          <w:rFonts w:ascii="Times New Roman" w:hAnsi="Times New Roman" w:cs="Times New Roman"/>
          <w:bCs/>
          <w:sz w:val="24"/>
          <w:szCs w:val="24"/>
        </w:rPr>
        <w:t xml:space="preserve"> conceitos, metodologia e prática. São Paulo: Atlas, 1993.</w:t>
      </w:r>
    </w:p>
    <w:p w:rsidR="003B7ED4" w:rsidRDefault="003B7ED4" w:rsidP="00440BB2">
      <w:pPr>
        <w:spacing w:after="100" w:afterAutospacing="1" w:line="240" w:lineRule="auto"/>
        <w:jc w:val="both"/>
        <w:rPr>
          <w:rFonts w:ascii="Times New Roman" w:hAnsi="Times New Roman"/>
          <w:sz w:val="24"/>
          <w:szCs w:val="24"/>
        </w:rPr>
      </w:pPr>
      <w:r w:rsidRPr="00C57449">
        <w:rPr>
          <w:rFonts w:ascii="Times New Roman" w:hAnsi="Times New Roman"/>
          <w:sz w:val="24"/>
          <w:szCs w:val="24"/>
        </w:rPr>
        <w:t xml:space="preserve">PADILHA, P. R. </w:t>
      </w:r>
      <w:r w:rsidRPr="00C57449">
        <w:rPr>
          <w:rFonts w:ascii="Times New Roman" w:hAnsi="Times New Roman"/>
          <w:b/>
          <w:sz w:val="24"/>
          <w:szCs w:val="24"/>
        </w:rPr>
        <w:t>Planejamento dialógico:</w:t>
      </w:r>
      <w:r w:rsidRPr="00C57449">
        <w:rPr>
          <w:rFonts w:ascii="Times New Roman" w:hAnsi="Times New Roman"/>
          <w:sz w:val="24"/>
          <w:szCs w:val="24"/>
        </w:rPr>
        <w:t xml:space="preserve"> como construir o projeto político-pedagógico da escola. 5ª ed. São Pa</w:t>
      </w:r>
      <w:r>
        <w:rPr>
          <w:rFonts w:ascii="Times New Roman" w:hAnsi="Times New Roman"/>
          <w:sz w:val="24"/>
          <w:szCs w:val="24"/>
        </w:rPr>
        <w:t>ulo: Cortez, 2005.</w:t>
      </w:r>
    </w:p>
    <w:p w:rsidR="003B7ED4" w:rsidRPr="002B32C7" w:rsidRDefault="003B7ED4" w:rsidP="00440BB2">
      <w:pPr>
        <w:spacing w:after="100" w:afterAutospacing="1" w:line="240" w:lineRule="auto"/>
        <w:jc w:val="both"/>
        <w:rPr>
          <w:rFonts w:ascii="Times New Roman" w:hAnsi="Times New Roman" w:cs="Times New Roman"/>
          <w:sz w:val="24"/>
          <w:szCs w:val="24"/>
        </w:rPr>
      </w:pPr>
      <w:r w:rsidRPr="002B32C7">
        <w:rPr>
          <w:rFonts w:ascii="Times New Roman" w:hAnsi="Times New Roman" w:cs="Times New Roman"/>
          <w:sz w:val="24"/>
          <w:szCs w:val="24"/>
        </w:rPr>
        <w:t xml:space="preserve">PARENTE FILHO, J. </w:t>
      </w:r>
      <w:r w:rsidRPr="002B32C7">
        <w:rPr>
          <w:rFonts w:ascii="Times New Roman" w:hAnsi="Times New Roman" w:cs="Times New Roman"/>
          <w:b/>
          <w:sz w:val="24"/>
          <w:szCs w:val="24"/>
        </w:rPr>
        <w:t>Planejamento Estratégico na educação</w:t>
      </w:r>
      <w:r w:rsidR="003D6996">
        <w:rPr>
          <w:rFonts w:ascii="Times New Roman" w:hAnsi="Times New Roman" w:cs="Times New Roman"/>
          <w:sz w:val="24"/>
          <w:szCs w:val="24"/>
        </w:rPr>
        <w:t>. Brasília: Plano,</w:t>
      </w:r>
      <w:r w:rsidRPr="002B32C7">
        <w:rPr>
          <w:rFonts w:ascii="Times New Roman" w:hAnsi="Times New Roman" w:cs="Times New Roman"/>
          <w:sz w:val="24"/>
          <w:szCs w:val="24"/>
        </w:rPr>
        <w:t xml:space="preserve"> 2003.</w:t>
      </w:r>
    </w:p>
    <w:p w:rsidR="003B7ED4" w:rsidRPr="002B32C7" w:rsidRDefault="003B7ED4" w:rsidP="00440BB2">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RODRIGUES, J.</w:t>
      </w:r>
      <w:r w:rsidRPr="002B32C7">
        <w:rPr>
          <w:rFonts w:ascii="Times New Roman" w:hAnsi="Times New Roman" w:cs="Times New Roman"/>
          <w:sz w:val="24"/>
          <w:szCs w:val="24"/>
        </w:rPr>
        <w:t xml:space="preserve"> N</w:t>
      </w:r>
      <w:r>
        <w:rPr>
          <w:rFonts w:ascii="Times New Roman" w:hAnsi="Times New Roman" w:cs="Times New Roman"/>
          <w:sz w:val="24"/>
          <w:szCs w:val="24"/>
        </w:rPr>
        <w:t>;</w:t>
      </w:r>
      <w:r w:rsidRPr="002B32C7">
        <w:rPr>
          <w:rFonts w:ascii="Times New Roman" w:hAnsi="Times New Roman" w:cs="Times New Roman"/>
          <w:sz w:val="24"/>
          <w:szCs w:val="24"/>
        </w:rPr>
        <w:t xml:space="preserve"> et al. </w:t>
      </w:r>
      <w:r w:rsidRPr="002B32C7">
        <w:rPr>
          <w:rFonts w:ascii="Times New Roman" w:hAnsi="Times New Roman" w:cs="Times New Roman"/>
          <w:b/>
          <w:sz w:val="24"/>
          <w:szCs w:val="24"/>
        </w:rPr>
        <w:t>50 Gurus Para o Século XXI</w:t>
      </w:r>
      <w:r w:rsidRPr="002B32C7">
        <w:rPr>
          <w:rFonts w:ascii="Times New Roman" w:hAnsi="Times New Roman" w:cs="Times New Roman"/>
          <w:sz w:val="24"/>
          <w:szCs w:val="24"/>
        </w:rPr>
        <w:t>. 1</w:t>
      </w:r>
      <w:r w:rsidR="003D6996">
        <w:rPr>
          <w:rFonts w:ascii="Times New Roman" w:hAnsi="Times New Roman" w:cs="Times New Roman"/>
          <w:sz w:val="24"/>
          <w:szCs w:val="24"/>
        </w:rPr>
        <w:t xml:space="preserve">ª ed. Lisboa: Centro Atlântico, </w:t>
      </w:r>
      <w:r w:rsidRPr="002B32C7">
        <w:rPr>
          <w:rFonts w:ascii="Times New Roman" w:hAnsi="Times New Roman" w:cs="Times New Roman"/>
          <w:sz w:val="24"/>
          <w:szCs w:val="24"/>
        </w:rPr>
        <w:t>2005</w:t>
      </w:r>
    </w:p>
    <w:p w:rsidR="003B7ED4" w:rsidRPr="002B32C7" w:rsidRDefault="003B7ED4" w:rsidP="00440BB2">
      <w:pPr>
        <w:spacing w:after="100" w:afterAutospacing="1" w:line="240" w:lineRule="auto"/>
        <w:jc w:val="both"/>
        <w:rPr>
          <w:rFonts w:ascii="Times New Roman" w:hAnsi="Times New Roman" w:cs="Times New Roman"/>
          <w:sz w:val="24"/>
          <w:szCs w:val="24"/>
        </w:rPr>
      </w:pPr>
      <w:r w:rsidRPr="002B32C7">
        <w:rPr>
          <w:rFonts w:ascii="Times New Roman" w:hAnsi="Times New Roman" w:cs="Times New Roman"/>
          <w:sz w:val="24"/>
          <w:szCs w:val="24"/>
        </w:rPr>
        <w:t xml:space="preserve">ROMÃO, J.E. </w:t>
      </w:r>
      <w:r w:rsidRPr="002B32C7">
        <w:rPr>
          <w:rFonts w:ascii="Times New Roman" w:hAnsi="Times New Roman" w:cs="Times New Roman"/>
          <w:b/>
          <w:sz w:val="24"/>
          <w:szCs w:val="24"/>
        </w:rPr>
        <w:t>Avaliação dialógica:</w:t>
      </w:r>
      <w:r w:rsidRPr="002B32C7">
        <w:rPr>
          <w:rFonts w:ascii="Times New Roman" w:hAnsi="Times New Roman" w:cs="Times New Roman"/>
          <w:sz w:val="24"/>
          <w:szCs w:val="24"/>
        </w:rPr>
        <w:t xml:space="preserve"> desafios e perspectivas. 2. ed. São Paulo: Cortez, 1999. </w:t>
      </w:r>
    </w:p>
    <w:p w:rsidR="00B36176" w:rsidRDefault="00B36176" w:rsidP="00440BB2">
      <w:pPr>
        <w:spacing w:after="100" w:afterAutospacing="1" w:line="240" w:lineRule="auto"/>
        <w:jc w:val="both"/>
        <w:rPr>
          <w:rFonts w:ascii="Times New Roman" w:hAnsi="Times New Roman" w:cs="Times New Roman"/>
          <w:sz w:val="24"/>
          <w:szCs w:val="24"/>
        </w:rPr>
      </w:pPr>
      <w:r w:rsidRPr="00B36176">
        <w:rPr>
          <w:rFonts w:ascii="Times New Roman" w:hAnsi="Times New Roman" w:cs="Times New Roman"/>
          <w:sz w:val="24"/>
          <w:szCs w:val="24"/>
        </w:rPr>
        <w:t xml:space="preserve">SAUL, A.M. </w:t>
      </w:r>
      <w:r w:rsidRPr="003D6996">
        <w:rPr>
          <w:rFonts w:ascii="Times New Roman" w:hAnsi="Times New Roman" w:cs="Times New Roman"/>
          <w:b/>
          <w:sz w:val="24"/>
          <w:szCs w:val="24"/>
        </w:rPr>
        <w:t>Avaliação Emancipatória</w:t>
      </w:r>
      <w:r w:rsidRPr="00B36176">
        <w:rPr>
          <w:rFonts w:ascii="Times New Roman" w:hAnsi="Times New Roman" w:cs="Times New Roman"/>
          <w:sz w:val="24"/>
          <w:szCs w:val="24"/>
        </w:rPr>
        <w:t>: desafio à teoria e à prática de avaliação e refor</w:t>
      </w:r>
      <w:r w:rsidR="003D6996">
        <w:rPr>
          <w:rFonts w:ascii="Times New Roman" w:hAnsi="Times New Roman" w:cs="Times New Roman"/>
          <w:sz w:val="24"/>
          <w:szCs w:val="24"/>
        </w:rPr>
        <w:t>mulação de currículo, São Paulo:</w:t>
      </w:r>
      <w:r w:rsidRPr="00B36176">
        <w:rPr>
          <w:rFonts w:ascii="Times New Roman" w:hAnsi="Times New Roman" w:cs="Times New Roman"/>
          <w:sz w:val="24"/>
          <w:szCs w:val="24"/>
        </w:rPr>
        <w:t xml:space="preserve"> Cortez</w:t>
      </w:r>
      <w:r w:rsidR="003D6996">
        <w:rPr>
          <w:rFonts w:ascii="Times New Roman" w:hAnsi="Times New Roman" w:cs="Times New Roman"/>
          <w:sz w:val="24"/>
          <w:szCs w:val="24"/>
        </w:rPr>
        <w:t xml:space="preserve">, </w:t>
      </w:r>
      <w:r w:rsidRPr="00B36176">
        <w:rPr>
          <w:rFonts w:ascii="Times New Roman" w:hAnsi="Times New Roman" w:cs="Times New Roman"/>
          <w:sz w:val="24"/>
          <w:szCs w:val="24"/>
        </w:rPr>
        <w:t>1988.</w:t>
      </w:r>
    </w:p>
    <w:p w:rsidR="003B7ED4" w:rsidRPr="002B32C7" w:rsidRDefault="003B7ED4" w:rsidP="00440BB2">
      <w:pPr>
        <w:tabs>
          <w:tab w:val="left" w:pos="709"/>
        </w:tabs>
        <w:spacing w:after="100" w:afterAutospacing="1" w:line="240" w:lineRule="auto"/>
        <w:jc w:val="both"/>
        <w:rPr>
          <w:rFonts w:ascii="Times New Roman" w:hAnsi="Times New Roman" w:cs="Times New Roman"/>
          <w:sz w:val="24"/>
          <w:szCs w:val="24"/>
        </w:rPr>
      </w:pPr>
      <w:r w:rsidRPr="002B32C7">
        <w:rPr>
          <w:rFonts w:ascii="Times New Roman" w:hAnsi="Times New Roman" w:cs="Times New Roman"/>
          <w:color w:val="000000"/>
          <w:sz w:val="24"/>
          <w:szCs w:val="24"/>
          <w:shd w:val="clear" w:color="auto" w:fill="FFFFFF"/>
        </w:rPr>
        <w:t xml:space="preserve">SENGE, P. </w:t>
      </w:r>
      <w:r w:rsidRPr="002B32C7">
        <w:rPr>
          <w:rFonts w:ascii="Times New Roman" w:hAnsi="Times New Roman" w:cs="Times New Roman"/>
          <w:b/>
          <w:bCs/>
          <w:sz w:val="24"/>
          <w:szCs w:val="24"/>
        </w:rPr>
        <w:t>A quinta disciplina</w:t>
      </w:r>
      <w:r w:rsidRPr="002B32C7">
        <w:rPr>
          <w:rFonts w:ascii="Times New Roman" w:hAnsi="Times New Roman" w:cs="Times New Roman"/>
          <w:sz w:val="24"/>
          <w:szCs w:val="24"/>
        </w:rPr>
        <w:t>. São Paulo: Editora Best Seller, 1990.</w:t>
      </w:r>
    </w:p>
    <w:p w:rsidR="003B7ED4" w:rsidRPr="002B32C7" w:rsidRDefault="003B7ED4" w:rsidP="00440BB2">
      <w:pPr>
        <w:spacing w:after="100" w:afterAutospacing="1" w:line="240" w:lineRule="auto"/>
        <w:jc w:val="both"/>
        <w:rPr>
          <w:rFonts w:ascii="Times New Roman" w:hAnsi="Times New Roman" w:cs="Times New Roman"/>
          <w:sz w:val="24"/>
          <w:szCs w:val="24"/>
        </w:rPr>
      </w:pPr>
      <w:r w:rsidRPr="005E2122">
        <w:rPr>
          <w:rFonts w:ascii="Times New Roman" w:hAnsi="Times New Roman" w:cs="Times New Roman"/>
          <w:sz w:val="24"/>
          <w:szCs w:val="24"/>
        </w:rPr>
        <w:t xml:space="preserve">SILVA, E. A. da. </w:t>
      </w:r>
      <w:r w:rsidRPr="003D6996">
        <w:rPr>
          <w:rFonts w:ascii="Times New Roman" w:hAnsi="Times New Roman" w:cs="Times New Roman"/>
          <w:sz w:val="24"/>
          <w:szCs w:val="24"/>
        </w:rPr>
        <w:t>Possibilidades e limites da aplicação do planejamento estratégico à educação: uma análise a partir da escola.</w:t>
      </w:r>
      <w:r w:rsidRPr="002B32C7">
        <w:rPr>
          <w:rFonts w:ascii="Times New Roman" w:hAnsi="Times New Roman" w:cs="Times New Roman"/>
          <w:sz w:val="24"/>
          <w:szCs w:val="24"/>
        </w:rPr>
        <w:t xml:space="preserve"> </w:t>
      </w:r>
      <w:r w:rsidR="004331D7">
        <w:rPr>
          <w:rFonts w:ascii="Times New Roman" w:hAnsi="Times New Roman" w:cs="Times New Roman"/>
          <w:sz w:val="24"/>
          <w:szCs w:val="24"/>
          <w:shd w:val="clear" w:color="auto" w:fill="FFFFFF"/>
        </w:rPr>
        <w:t xml:space="preserve">In: 30ª Reunião Anual da ANPED: </w:t>
      </w:r>
      <w:r w:rsidRPr="002B32C7">
        <w:rPr>
          <w:rFonts w:ascii="Times New Roman" w:hAnsi="Times New Roman" w:cs="Times New Roman"/>
          <w:sz w:val="24"/>
          <w:szCs w:val="24"/>
          <w:shd w:val="clear" w:color="auto" w:fill="FFFFFF"/>
        </w:rPr>
        <w:t>Caxambu</w:t>
      </w:r>
      <w:r w:rsidR="004331D7">
        <w:rPr>
          <w:rFonts w:ascii="Times New Roman" w:hAnsi="Times New Roman" w:cs="Times New Roman"/>
          <w:sz w:val="24"/>
          <w:szCs w:val="24"/>
          <w:shd w:val="clear" w:color="auto" w:fill="FFFFFF"/>
        </w:rPr>
        <w:t>, 2007.</w:t>
      </w:r>
    </w:p>
    <w:p w:rsidR="003B7ED4" w:rsidRDefault="003B7ED4" w:rsidP="00440BB2">
      <w:pPr>
        <w:autoSpaceDE w:val="0"/>
        <w:autoSpaceDN w:val="0"/>
        <w:adjustRightInd w:val="0"/>
        <w:spacing w:after="100" w:afterAutospacing="1" w:line="240" w:lineRule="auto"/>
        <w:jc w:val="both"/>
        <w:rPr>
          <w:rFonts w:ascii="Times New Roman" w:hAnsi="Times New Roman"/>
          <w:sz w:val="24"/>
          <w:szCs w:val="24"/>
        </w:rPr>
      </w:pPr>
      <w:r>
        <w:rPr>
          <w:rFonts w:ascii="Times New Roman" w:hAnsi="Times New Roman"/>
          <w:sz w:val="24"/>
          <w:szCs w:val="24"/>
        </w:rPr>
        <w:t xml:space="preserve">THOMAZI, Á. R. G.; ASINELLI, T. M. T. Prática docente: Considerações sobre o planejamento das atividades pedagógicas. </w:t>
      </w:r>
      <w:r w:rsidRPr="004C2874">
        <w:rPr>
          <w:rFonts w:ascii="Times New Roman" w:hAnsi="Times New Roman"/>
          <w:b/>
          <w:sz w:val="24"/>
          <w:szCs w:val="24"/>
        </w:rPr>
        <w:t>Educar</w:t>
      </w:r>
      <w:r>
        <w:rPr>
          <w:rFonts w:ascii="Times New Roman" w:hAnsi="Times New Roman"/>
          <w:b/>
          <w:sz w:val="24"/>
          <w:szCs w:val="24"/>
        </w:rPr>
        <w:t xml:space="preserve"> em Revista</w:t>
      </w:r>
      <w:r w:rsidR="004331D7">
        <w:rPr>
          <w:rFonts w:ascii="Times New Roman" w:hAnsi="Times New Roman"/>
          <w:sz w:val="24"/>
          <w:szCs w:val="24"/>
        </w:rPr>
        <w:t>.</w:t>
      </w:r>
      <w:r>
        <w:rPr>
          <w:rFonts w:ascii="Times New Roman" w:hAnsi="Times New Roman"/>
          <w:sz w:val="24"/>
          <w:szCs w:val="24"/>
        </w:rPr>
        <w:t xml:space="preserve"> n. 35, p. 181-195, 2009.</w:t>
      </w:r>
    </w:p>
    <w:p w:rsidR="003B7ED4" w:rsidRPr="004331D7" w:rsidRDefault="003B7ED4" w:rsidP="00440BB2">
      <w:pPr>
        <w:autoSpaceDE w:val="0"/>
        <w:autoSpaceDN w:val="0"/>
        <w:adjustRightInd w:val="0"/>
        <w:spacing w:after="100" w:afterAutospacing="1" w:line="240" w:lineRule="auto"/>
        <w:jc w:val="both"/>
        <w:rPr>
          <w:rFonts w:ascii="Times New Roman" w:hAnsi="Times New Roman"/>
          <w:sz w:val="24"/>
          <w:szCs w:val="24"/>
        </w:rPr>
      </w:pPr>
      <w:r w:rsidRPr="009D0D30">
        <w:rPr>
          <w:rFonts w:ascii="Times New Roman" w:hAnsi="Times New Roman"/>
          <w:sz w:val="24"/>
          <w:szCs w:val="24"/>
        </w:rPr>
        <w:t>VASCONCELLOS, C</w:t>
      </w:r>
      <w:r>
        <w:rPr>
          <w:rFonts w:ascii="Times New Roman" w:hAnsi="Times New Roman"/>
          <w:sz w:val="24"/>
          <w:szCs w:val="24"/>
        </w:rPr>
        <w:t>.</w:t>
      </w:r>
      <w:r w:rsidRPr="009D0D30">
        <w:rPr>
          <w:rFonts w:ascii="Times New Roman" w:hAnsi="Times New Roman"/>
          <w:sz w:val="24"/>
          <w:szCs w:val="24"/>
        </w:rPr>
        <w:t xml:space="preserve"> dos S. </w:t>
      </w:r>
      <w:r w:rsidRPr="009D0D30">
        <w:rPr>
          <w:rFonts w:ascii="Times New Roman" w:hAnsi="Times New Roman"/>
          <w:b/>
          <w:sz w:val="24"/>
          <w:szCs w:val="24"/>
        </w:rPr>
        <w:t>Coordenação do trabalho pedagógico</w:t>
      </w:r>
      <w:r w:rsidRPr="004331D7">
        <w:rPr>
          <w:rFonts w:ascii="Times New Roman" w:hAnsi="Times New Roman"/>
          <w:sz w:val="24"/>
          <w:szCs w:val="24"/>
        </w:rPr>
        <w:t>: do projeto político pedagógico ao cotidiano da sala de aula. São Paulo: Liberdade, 2002.</w:t>
      </w:r>
    </w:p>
    <w:p w:rsidR="003B7ED4" w:rsidRDefault="003B7ED4" w:rsidP="00440BB2">
      <w:pPr>
        <w:pStyle w:val="Ttulo2"/>
        <w:shd w:val="clear" w:color="auto" w:fill="FFFFFF"/>
        <w:spacing w:before="0" w:beforeAutospacing="0"/>
        <w:jc w:val="both"/>
        <w:rPr>
          <w:b w:val="0"/>
          <w:sz w:val="24"/>
          <w:szCs w:val="24"/>
        </w:rPr>
      </w:pPr>
      <w:r w:rsidRPr="009D0D30">
        <w:rPr>
          <w:b w:val="0"/>
          <w:sz w:val="24"/>
          <w:szCs w:val="24"/>
        </w:rPr>
        <w:t>VEIGA, I</w:t>
      </w:r>
      <w:r>
        <w:rPr>
          <w:b w:val="0"/>
          <w:sz w:val="24"/>
          <w:szCs w:val="24"/>
        </w:rPr>
        <w:t>.</w:t>
      </w:r>
      <w:r w:rsidRPr="009D0D30">
        <w:rPr>
          <w:b w:val="0"/>
          <w:sz w:val="24"/>
          <w:szCs w:val="24"/>
        </w:rPr>
        <w:t xml:space="preserve"> P</w:t>
      </w:r>
      <w:r>
        <w:rPr>
          <w:b w:val="0"/>
          <w:sz w:val="24"/>
          <w:szCs w:val="24"/>
        </w:rPr>
        <w:t>. A</w:t>
      </w:r>
      <w:r w:rsidRPr="009D0D30">
        <w:rPr>
          <w:b w:val="0"/>
          <w:sz w:val="24"/>
          <w:szCs w:val="24"/>
        </w:rPr>
        <w:t>.</w:t>
      </w:r>
      <w:r>
        <w:rPr>
          <w:sz w:val="24"/>
          <w:szCs w:val="24"/>
        </w:rPr>
        <w:t xml:space="preserve"> </w:t>
      </w:r>
      <w:r w:rsidRPr="006A3C4F">
        <w:rPr>
          <w:b w:val="0"/>
          <w:sz w:val="24"/>
          <w:szCs w:val="24"/>
        </w:rPr>
        <w:t>Inovações e projeto político-pedagógico: uma relação regulatória ou emancipatória?</w:t>
      </w:r>
      <w:r w:rsidRPr="009D0D30">
        <w:rPr>
          <w:sz w:val="24"/>
          <w:szCs w:val="24"/>
        </w:rPr>
        <w:t xml:space="preserve"> </w:t>
      </w:r>
      <w:r w:rsidRPr="006A3C4F">
        <w:rPr>
          <w:sz w:val="24"/>
          <w:szCs w:val="24"/>
        </w:rPr>
        <w:t>Cad. Cedes</w:t>
      </w:r>
      <w:r w:rsidRPr="009D0D30">
        <w:rPr>
          <w:b w:val="0"/>
          <w:sz w:val="24"/>
          <w:szCs w:val="24"/>
        </w:rPr>
        <w:t xml:space="preserve">, Campinas, v. 23, n. 61, p. 267-281, 2003. </w:t>
      </w:r>
    </w:p>
    <w:p w:rsidR="003B7ED4" w:rsidRDefault="003B7ED4" w:rsidP="00440BB2">
      <w:pPr>
        <w:tabs>
          <w:tab w:val="left" w:pos="709"/>
        </w:tabs>
        <w:spacing w:after="100" w:afterAutospacing="1" w:line="240" w:lineRule="auto"/>
        <w:jc w:val="both"/>
        <w:rPr>
          <w:rFonts w:ascii="Times New Roman" w:hAnsi="Times New Roman" w:cs="Times New Roman"/>
          <w:color w:val="000000"/>
          <w:sz w:val="24"/>
          <w:szCs w:val="24"/>
          <w:shd w:val="clear" w:color="auto" w:fill="FFFFFF"/>
        </w:rPr>
      </w:pPr>
      <w:r w:rsidRPr="002B32C7">
        <w:rPr>
          <w:rFonts w:ascii="Times New Roman" w:hAnsi="Times New Roman" w:cs="Times New Roman"/>
          <w:color w:val="000000"/>
          <w:sz w:val="24"/>
          <w:szCs w:val="24"/>
          <w:shd w:val="clear" w:color="auto" w:fill="FFFFFF"/>
        </w:rPr>
        <w:lastRenderedPageBreak/>
        <w:t xml:space="preserve">WEINDLING, D. </w:t>
      </w:r>
      <w:r w:rsidRPr="002B32C7">
        <w:rPr>
          <w:rFonts w:ascii="Times New Roman" w:hAnsi="Times New Roman" w:cs="Times New Roman"/>
          <w:b/>
          <w:color w:val="000000"/>
          <w:sz w:val="24"/>
          <w:szCs w:val="24"/>
          <w:shd w:val="clear" w:color="auto" w:fill="FFFFFF"/>
        </w:rPr>
        <w:t xml:space="preserve">Planejamento estratégico nas escolas: </w:t>
      </w:r>
      <w:r w:rsidRPr="004331D7">
        <w:rPr>
          <w:rFonts w:ascii="Times New Roman" w:hAnsi="Times New Roman" w:cs="Times New Roman"/>
          <w:color w:val="000000"/>
          <w:sz w:val="24"/>
          <w:szCs w:val="24"/>
          <w:shd w:val="clear" w:color="auto" w:fill="FFFFFF"/>
        </w:rPr>
        <w:t>algumas técnicas práticas.</w:t>
      </w:r>
      <w:r w:rsidRPr="002B32C7">
        <w:rPr>
          <w:rFonts w:ascii="Times New Roman" w:hAnsi="Times New Roman" w:cs="Times New Roman"/>
          <w:b/>
          <w:color w:val="000000"/>
          <w:sz w:val="24"/>
          <w:szCs w:val="24"/>
          <w:shd w:val="clear" w:color="auto" w:fill="FFFFFF"/>
        </w:rPr>
        <w:t xml:space="preserve"> </w:t>
      </w:r>
      <w:r w:rsidRPr="002B32C7">
        <w:rPr>
          <w:rFonts w:ascii="Times New Roman" w:hAnsi="Times New Roman" w:cs="Times New Roman"/>
          <w:color w:val="000000"/>
          <w:sz w:val="24"/>
          <w:szCs w:val="24"/>
          <w:shd w:val="clear" w:color="auto" w:fill="FFFFFF"/>
        </w:rPr>
        <w:t xml:space="preserve">In: Preedy Margaret. </w:t>
      </w:r>
      <w:r w:rsidRPr="002B32C7">
        <w:rPr>
          <w:rFonts w:ascii="Times New Roman" w:hAnsi="Times New Roman" w:cs="Times New Roman"/>
          <w:i/>
          <w:color w:val="000000"/>
          <w:sz w:val="24"/>
          <w:szCs w:val="24"/>
          <w:shd w:val="clear" w:color="auto" w:fill="FFFFFF"/>
        </w:rPr>
        <w:t>et al</w:t>
      </w:r>
      <w:r w:rsidRPr="002B32C7">
        <w:rPr>
          <w:rFonts w:ascii="Times New Roman" w:hAnsi="Times New Roman" w:cs="Times New Roman"/>
          <w:color w:val="000000"/>
          <w:sz w:val="24"/>
          <w:szCs w:val="24"/>
          <w:shd w:val="clear" w:color="auto" w:fill="FFFFFF"/>
        </w:rPr>
        <w:t xml:space="preserve">. Gestão em educação: estratégias, qualidade e recursos. Porto Alegre: Aritmed, 2006. </w:t>
      </w:r>
    </w:p>
    <w:sectPr w:rsidR="003B7ED4" w:rsidSect="0071024E">
      <w:footerReference w:type="default" r:id="rId15"/>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20F" w:rsidRDefault="00DA720F" w:rsidP="00ED4895">
      <w:pPr>
        <w:spacing w:after="0" w:line="240" w:lineRule="auto"/>
      </w:pPr>
      <w:r>
        <w:separator/>
      </w:r>
    </w:p>
  </w:endnote>
  <w:endnote w:type="continuationSeparator" w:id="0">
    <w:p w:rsidR="00DA720F" w:rsidRDefault="00DA720F" w:rsidP="00ED4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PalatinoLinotype-Roman">
    <w:altName w:val="MS Mincho"/>
    <w:panose1 w:val="00000000000000000000"/>
    <w:charset w:val="80"/>
    <w:family w:val="auto"/>
    <w:notTrueType/>
    <w:pitch w:val="default"/>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962744"/>
      <w:docPartObj>
        <w:docPartGallery w:val="Page Numbers (Bottom of Page)"/>
        <w:docPartUnique/>
      </w:docPartObj>
    </w:sdtPr>
    <w:sdtEndPr/>
    <w:sdtContent>
      <w:p w:rsidR="006C6C41" w:rsidRDefault="006C6C41">
        <w:pPr>
          <w:pStyle w:val="Rodap"/>
          <w:jc w:val="right"/>
        </w:pPr>
        <w:r>
          <w:fldChar w:fldCharType="begin"/>
        </w:r>
        <w:r>
          <w:instrText>PAGE   \* MERGEFORMAT</w:instrText>
        </w:r>
        <w:r>
          <w:fldChar w:fldCharType="separate"/>
        </w:r>
        <w:r w:rsidR="001B09EA">
          <w:rPr>
            <w:noProof/>
          </w:rPr>
          <w:t>2</w:t>
        </w:r>
        <w:r>
          <w:fldChar w:fldCharType="end"/>
        </w:r>
      </w:p>
    </w:sdtContent>
  </w:sdt>
  <w:p w:rsidR="00962711" w:rsidRPr="00D7638C" w:rsidRDefault="00962711">
    <w:pPr>
      <w:pStyle w:val="Rodap"/>
      <w:jc w:val="right"/>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20F" w:rsidRDefault="00DA720F" w:rsidP="00ED4895">
      <w:pPr>
        <w:spacing w:after="0" w:line="240" w:lineRule="auto"/>
      </w:pPr>
      <w:r>
        <w:separator/>
      </w:r>
    </w:p>
  </w:footnote>
  <w:footnote w:type="continuationSeparator" w:id="0">
    <w:p w:rsidR="00DA720F" w:rsidRDefault="00DA720F" w:rsidP="00ED4895">
      <w:pPr>
        <w:spacing w:after="0" w:line="240" w:lineRule="auto"/>
      </w:pPr>
      <w:r>
        <w:continuationSeparator/>
      </w:r>
    </w:p>
  </w:footnote>
  <w:footnote w:id="1">
    <w:p w:rsidR="00962711" w:rsidRPr="000532F8" w:rsidRDefault="00962711" w:rsidP="005B22C6">
      <w:pPr>
        <w:pStyle w:val="Textodenotaderodap"/>
        <w:jc w:val="both"/>
        <w:rPr>
          <w:rFonts w:ascii="Times New Roman" w:hAnsi="Times New Roman" w:cs="Times New Roman"/>
        </w:rPr>
      </w:pPr>
      <w:r w:rsidRPr="000532F8">
        <w:rPr>
          <w:rStyle w:val="Refdenotaderodap"/>
        </w:rPr>
        <w:footnoteRef/>
      </w:r>
      <w:r w:rsidRPr="000532F8">
        <w:t xml:space="preserve"> </w:t>
      </w:r>
      <w:r w:rsidRPr="000532F8">
        <w:rPr>
          <w:rFonts w:ascii="Times New Roman" w:hAnsi="Times New Roman" w:cs="Times New Roman"/>
          <w:color w:val="000000"/>
          <w:shd w:val="clear" w:color="auto" w:fill="FFFFFF"/>
        </w:rPr>
        <w:t>Conjunto de regras que norteiam e regulam a estrutura e o funcionamento escolar, estabelecendo normas dos direitos e deveres de todos que convivem no ambiente escolar. (LIBÂNEO, 2004)</w:t>
      </w:r>
    </w:p>
  </w:footnote>
  <w:footnote w:id="2">
    <w:p w:rsidR="00962711" w:rsidRPr="000532F8" w:rsidRDefault="00962711" w:rsidP="005B22C6">
      <w:pPr>
        <w:autoSpaceDE w:val="0"/>
        <w:autoSpaceDN w:val="0"/>
        <w:adjustRightInd w:val="0"/>
        <w:spacing w:after="0" w:line="240" w:lineRule="auto"/>
        <w:jc w:val="both"/>
        <w:rPr>
          <w:rFonts w:ascii="Times New Roman" w:hAnsi="Times New Roman" w:cs="Times New Roman"/>
          <w:sz w:val="20"/>
          <w:szCs w:val="20"/>
        </w:rPr>
      </w:pPr>
      <w:r w:rsidRPr="000532F8">
        <w:rPr>
          <w:rStyle w:val="Refdenotaderodap"/>
          <w:sz w:val="20"/>
          <w:szCs w:val="20"/>
        </w:rPr>
        <w:footnoteRef/>
      </w:r>
      <w:r w:rsidRPr="000532F8">
        <w:rPr>
          <w:sz w:val="20"/>
          <w:szCs w:val="20"/>
        </w:rPr>
        <w:t xml:space="preserve"> </w:t>
      </w:r>
      <w:r w:rsidRPr="000532F8">
        <w:rPr>
          <w:rFonts w:ascii="Times New Roman" w:hAnsi="Times New Roman" w:cs="Times New Roman"/>
          <w:sz w:val="20"/>
          <w:szCs w:val="20"/>
        </w:rPr>
        <w:t xml:space="preserve">A referida pesquisa tem a autora desta monografia como a única discente envolvida e está sob a coordenação do Prof. Drº. Nelson Alves Souza Filho, possui fonte de financiamento interno (Programa Institucional de Bolsas de Iniciação à Extensão- PIBIX 2013) e sua execução vai 14 de janeiro de 2013 à 30 de novembro de 2013. </w:t>
      </w:r>
    </w:p>
  </w:footnote>
  <w:footnote w:id="3">
    <w:p w:rsidR="00962711" w:rsidRPr="000532F8" w:rsidRDefault="00962711" w:rsidP="005B22C6">
      <w:pPr>
        <w:pStyle w:val="Textodenotaderodap"/>
        <w:rPr>
          <w:rFonts w:ascii="Times New Roman" w:hAnsi="Times New Roman" w:cs="Times New Roman"/>
        </w:rPr>
      </w:pPr>
      <w:r w:rsidRPr="000532F8">
        <w:rPr>
          <w:rStyle w:val="Refdenotaderodap"/>
          <w:rFonts w:ascii="Times New Roman" w:hAnsi="Times New Roman" w:cs="Times New Roman"/>
        </w:rPr>
        <w:footnoteRef/>
      </w:r>
      <w:r w:rsidRPr="000532F8">
        <w:rPr>
          <w:rFonts w:ascii="Times New Roman" w:hAnsi="Times New Roman" w:cs="Times New Roman"/>
        </w:rPr>
        <w:t xml:space="preserve"> Barreiras mentais de percepção, estruturação e exposição de determinado assunto. (SENGE, 1990)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7947"/>
    <w:multiLevelType w:val="hybridMultilevel"/>
    <w:tmpl w:val="ED1858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8C23CBB"/>
    <w:multiLevelType w:val="hybridMultilevel"/>
    <w:tmpl w:val="1FF435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A04781E"/>
    <w:multiLevelType w:val="hybridMultilevel"/>
    <w:tmpl w:val="6C5A3C80"/>
    <w:lvl w:ilvl="0" w:tplc="0416000F">
      <w:start w:val="3"/>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3D3643"/>
    <w:multiLevelType w:val="hybridMultilevel"/>
    <w:tmpl w:val="5FAE30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31C5B2B"/>
    <w:multiLevelType w:val="hybridMultilevel"/>
    <w:tmpl w:val="B908D9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80B0F92"/>
    <w:multiLevelType w:val="multilevel"/>
    <w:tmpl w:val="226E45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20D25F79"/>
    <w:multiLevelType w:val="multilevel"/>
    <w:tmpl w:val="0322B1A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2C50319D"/>
    <w:multiLevelType w:val="multilevel"/>
    <w:tmpl w:val="33300A1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31AC4D30"/>
    <w:multiLevelType w:val="hybridMultilevel"/>
    <w:tmpl w:val="D44873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4E16AAD"/>
    <w:multiLevelType w:val="multilevel"/>
    <w:tmpl w:val="678A859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D936E51"/>
    <w:multiLevelType w:val="multilevel"/>
    <w:tmpl w:val="D584A50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2E4432D"/>
    <w:multiLevelType w:val="hybridMultilevel"/>
    <w:tmpl w:val="C2EC6E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556B221B"/>
    <w:multiLevelType w:val="hybridMultilevel"/>
    <w:tmpl w:val="B00C39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5E261EF1"/>
    <w:multiLevelType w:val="multilevel"/>
    <w:tmpl w:val="EFDA0CD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60B30DF6"/>
    <w:multiLevelType w:val="hybridMultilevel"/>
    <w:tmpl w:val="A4E221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2906AFD"/>
    <w:multiLevelType w:val="hybridMultilevel"/>
    <w:tmpl w:val="E03270A0"/>
    <w:lvl w:ilvl="0" w:tplc="E188BF0C">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1546759"/>
    <w:multiLevelType w:val="multilevel"/>
    <w:tmpl w:val="EFDA0CD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723D51E2"/>
    <w:multiLevelType w:val="hybridMultilevel"/>
    <w:tmpl w:val="E57A2C6C"/>
    <w:lvl w:ilvl="0" w:tplc="0D7A64D0">
      <w:start w:val="1"/>
      <w:numFmt w:val="decimal"/>
      <w:lvlText w:val="%1-"/>
      <w:lvlJc w:val="left"/>
      <w:pPr>
        <w:ind w:left="3763" w:hanging="360"/>
      </w:pPr>
      <w:rPr>
        <w:rFonts w:hint="default"/>
      </w:rPr>
    </w:lvl>
    <w:lvl w:ilvl="1" w:tplc="04160019" w:tentative="1">
      <w:start w:val="1"/>
      <w:numFmt w:val="lowerLetter"/>
      <w:lvlText w:val="%2."/>
      <w:lvlJc w:val="left"/>
      <w:pPr>
        <w:ind w:left="4483" w:hanging="360"/>
      </w:pPr>
    </w:lvl>
    <w:lvl w:ilvl="2" w:tplc="0416001B" w:tentative="1">
      <w:start w:val="1"/>
      <w:numFmt w:val="lowerRoman"/>
      <w:lvlText w:val="%3."/>
      <w:lvlJc w:val="right"/>
      <w:pPr>
        <w:ind w:left="5203" w:hanging="180"/>
      </w:pPr>
    </w:lvl>
    <w:lvl w:ilvl="3" w:tplc="0416000F" w:tentative="1">
      <w:start w:val="1"/>
      <w:numFmt w:val="decimal"/>
      <w:lvlText w:val="%4."/>
      <w:lvlJc w:val="left"/>
      <w:pPr>
        <w:ind w:left="5923" w:hanging="360"/>
      </w:pPr>
    </w:lvl>
    <w:lvl w:ilvl="4" w:tplc="04160019" w:tentative="1">
      <w:start w:val="1"/>
      <w:numFmt w:val="lowerLetter"/>
      <w:lvlText w:val="%5."/>
      <w:lvlJc w:val="left"/>
      <w:pPr>
        <w:ind w:left="6643" w:hanging="360"/>
      </w:pPr>
    </w:lvl>
    <w:lvl w:ilvl="5" w:tplc="0416001B" w:tentative="1">
      <w:start w:val="1"/>
      <w:numFmt w:val="lowerRoman"/>
      <w:lvlText w:val="%6."/>
      <w:lvlJc w:val="right"/>
      <w:pPr>
        <w:ind w:left="7363" w:hanging="180"/>
      </w:pPr>
    </w:lvl>
    <w:lvl w:ilvl="6" w:tplc="0416000F" w:tentative="1">
      <w:start w:val="1"/>
      <w:numFmt w:val="decimal"/>
      <w:lvlText w:val="%7."/>
      <w:lvlJc w:val="left"/>
      <w:pPr>
        <w:ind w:left="8083" w:hanging="360"/>
      </w:pPr>
    </w:lvl>
    <w:lvl w:ilvl="7" w:tplc="04160019" w:tentative="1">
      <w:start w:val="1"/>
      <w:numFmt w:val="lowerLetter"/>
      <w:lvlText w:val="%8."/>
      <w:lvlJc w:val="left"/>
      <w:pPr>
        <w:ind w:left="8803" w:hanging="360"/>
      </w:pPr>
    </w:lvl>
    <w:lvl w:ilvl="8" w:tplc="0416001B" w:tentative="1">
      <w:start w:val="1"/>
      <w:numFmt w:val="lowerRoman"/>
      <w:lvlText w:val="%9."/>
      <w:lvlJc w:val="right"/>
      <w:pPr>
        <w:ind w:left="9523" w:hanging="180"/>
      </w:pPr>
    </w:lvl>
  </w:abstractNum>
  <w:abstractNum w:abstractNumId="18">
    <w:nsid w:val="77CA55C1"/>
    <w:multiLevelType w:val="multilevel"/>
    <w:tmpl w:val="EFDA0CD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7C2618E5"/>
    <w:multiLevelType w:val="multilevel"/>
    <w:tmpl w:val="899EDC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18"/>
  </w:num>
  <w:num w:numId="3">
    <w:abstractNumId w:val="16"/>
  </w:num>
  <w:num w:numId="4">
    <w:abstractNumId w:val="6"/>
  </w:num>
  <w:num w:numId="5">
    <w:abstractNumId w:val="3"/>
  </w:num>
  <w:num w:numId="6">
    <w:abstractNumId w:val="13"/>
  </w:num>
  <w:num w:numId="7">
    <w:abstractNumId w:val="11"/>
  </w:num>
  <w:num w:numId="8">
    <w:abstractNumId w:val="17"/>
  </w:num>
  <w:num w:numId="9">
    <w:abstractNumId w:val="7"/>
  </w:num>
  <w:num w:numId="10">
    <w:abstractNumId w:val="15"/>
  </w:num>
  <w:num w:numId="11">
    <w:abstractNumId w:val="4"/>
  </w:num>
  <w:num w:numId="12">
    <w:abstractNumId w:val="8"/>
  </w:num>
  <w:num w:numId="13">
    <w:abstractNumId w:val="14"/>
  </w:num>
  <w:num w:numId="14">
    <w:abstractNumId w:val="0"/>
  </w:num>
  <w:num w:numId="15">
    <w:abstractNumId w:val="1"/>
  </w:num>
  <w:num w:numId="16">
    <w:abstractNumId w:val="12"/>
  </w:num>
  <w:num w:numId="17">
    <w:abstractNumId w:val="2"/>
  </w:num>
  <w:num w:numId="18">
    <w:abstractNumId w:val="10"/>
  </w:num>
  <w:num w:numId="19">
    <w:abstractNumId w:val="19"/>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3E4"/>
    <w:rsid w:val="00023871"/>
    <w:rsid w:val="0003181C"/>
    <w:rsid w:val="000331D6"/>
    <w:rsid w:val="000435D1"/>
    <w:rsid w:val="0004763C"/>
    <w:rsid w:val="000506A5"/>
    <w:rsid w:val="000532F8"/>
    <w:rsid w:val="00056523"/>
    <w:rsid w:val="0006126A"/>
    <w:rsid w:val="00064235"/>
    <w:rsid w:val="00070978"/>
    <w:rsid w:val="0007650B"/>
    <w:rsid w:val="000802AD"/>
    <w:rsid w:val="00080D41"/>
    <w:rsid w:val="00080E6A"/>
    <w:rsid w:val="00081280"/>
    <w:rsid w:val="0008172E"/>
    <w:rsid w:val="000906E8"/>
    <w:rsid w:val="000926B7"/>
    <w:rsid w:val="000B2487"/>
    <w:rsid w:val="000C2B9D"/>
    <w:rsid w:val="000C497C"/>
    <w:rsid w:val="000C6E94"/>
    <w:rsid w:val="000D1628"/>
    <w:rsid w:val="000D2905"/>
    <w:rsid w:val="000E0539"/>
    <w:rsid w:val="000E3C7E"/>
    <w:rsid w:val="000E5004"/>
    <w:rsid w:val="000E75AA"/>
    <w:rsid w:val="000F2197"/>
    <w:rsid w:val="001027CA"/>
    <w:rsid w:val="00103B7C"/>
    <w:rsid w:val="00105E38"/>
    <w:rsid w:val="00112ACD"/>
    <w:rsid w:val="001153CB"/>
    <w:rsid w:val="001228D5"/>
    <w:rsid w:val="0012415C"/>
    <w:rsid w:val="00126B75"/>
    <w:rsid w:val="00130BCA"/>
    <w:rsid w:val="0013234A"/>
    <w:rsid w:val="00134930"/>
    <w:rsid w:val="0014369D"/>
    <w:rsid w:val="001447EF"/>
    <w:rsid w:val="00147143"/>
    <w:rsid w:val="0015391B"/>
    <w:rsid w:val="001608B5"/>
    <w:rsid w:val="00171117"/>
    <w:rsid w:val="00175B53"/>
    <w:rsid w:val="00176F46"/>
    <w:rsid w:val="00183A15"/>
    <w:rsid w:val="00183EAA"/>
    <w:rsid w:val="001876E7"/>
    <w:rsid w:val="00194973"/>
    <w:rsid w:val="00196464"/>
    <w:rsid w:val="001A071D"/>
    <w:rsid w:val="001A1BDE"/>
    <w:rsid w:val="001A208E"/>
    <w:rsid w:val="001A38B0"/>
    <w:rsid w:val="001A430B"/>
    <w:rsid w:val="001A57C8"/>
    <w:rsid w:val="001A62DD"/>
    <w:rsid w:val="001A7B65"/>
    <w:rsid w:val="001A7C20"/>
    <w:rsid w:val="001B09EA"/>
    <w:rsid w:val="001B118C"/>
    <w:rsid w:val="001B2068"/>
    <w:rsid w:val="001B3088"/>
    <w:rsid w:val="001B36B7"/>
    <w:rsid w:val="001B58B8"/>
    <w:rsid w:val="001B7A28"/>
    <w:rsid w:val="001C7C75"/>
    <w:rsid w:val="001D0900"/>
    <w:rsid w:val="001D098B"/>
    <w:rsid w:val="001E17D8"/>
    <w:rsid w:val="001E1EC1"/>
    <w:rsid w:val="001E25DE"/>
    <w:rsid w:val="001F0DB4"/>
    <w:rsid w:val="001F1B4A"/>
    <w:rsid w:val="001F3A83"/>
    <w:rsid w:val="001F3B08"/>
    <w:rsid w:val="002012DE"/>
    <w:rsid w:val="00204BC3"/>
    <w:rsid w:val="00223D02"/>
    <w:rsid w:val="00224B42"/>
    <w:rsid w:val="00227079"/>
    <w:rsid w:val="002322B9"/>
    <w:rsid w:val="002327DA"/>
    <w:rsid w:val="00236A21"/>
    <w:rsid w:val="002417D5"/>
    <w:rsid w:val="00245245"/>
    <w:rsid w:val="00250023"/>
    <w:rsid w:val="00254C88"/>
    <w:rsid w:val="002629FE"/>
    <w:rsid w:val="002638EF"/>
    <w:rsid w:val="002643E4"/>
    <w:rsid w:val="002670F1"/>
    <w:rsid w:val="00270312"/>
    <w:rsid w:val="0027180F"/>
    <w:rsid w:val="00271B05"/>
    <w:rsid w:val="002936A9"/>
    <w:rsid w:val="002A1EA4"/>
    <w:rsid w:val="002A1EFF"/>
    <w:rsid w:val="002A568B"/>
    <w:rsid w:val="002C1265"/>
    <w:rsid w:val="002C2DCF"/>
    <w:rsid w:val="002D13A4"/>
    <w:rsid w:val="002E274D"/>
    <w:rsid w:val="002E313F"/>
    <w:rsid w:val="002E6F8C"/>
    <w:rsid w:val="002E782D"/>
    <w:rsid w:val="002F09AD"/>
    <w:rsid w:val="002F4506"/>
    <w:rsid w:val="002F4F51"/>
    <w:rsid w:val="002F607E"/>
    <w:rsid w:val="002F6E21"/>
    <w:rsid w:val="003056C9"/>
    <w:rsid w:val="00307F96"/>
    <w:rsid w:val="00310B99"/>
    <w:rsid w:val="00311D69"/>
    <w:rsid w:val="003210C3"/>
    <w:rsid w:val="00323063"/>
    <w:rsid w:val="00324502"/>
    <w:rsid w:val="003437AB"/>
    <w:rsid w:val="0034411F"/>
    <w:rsid w:val="00345A8B"/>
    <w:rsid w:val="00346B48"/>
    <w:rsid w:val="003474ED"/>
    <w:rsid w:val="00354CC7"/>
    <w:rsid w:val="0035771D"/>
    <w:rsid w:val="00362E12"/>
    <w:rsid w:val="00364D23"/>
    <w:rsid w:val="00375F58"/>
    <w:rsid w:val="00380DD6"/>
    <w:rsid w:val="003821DF"/>
    <w:rsid w:val="003827CF"/>
    <w:rsid w:val="00382BA6"/>
    <w:rsid w:val="003834C1"/>
    <w:rsid w:val="0038438C"/>
    <w:rsid w:val="00385DB0"/>
    <w:rsid w:val="003862C6"/>
    <w:rsid w:val="00390DB9"/>
    <w:rsid w:val="003978D2"/>
    <w:rsid w:val="003A1A85"/>
    <w:rsid w:val="003A1F13"/>
    <w:rsid w:val="003A7748"/>
    <w:rsid w:val="003B0349"/>
    <w:rsid w:val="003B2590"/>
    <w:rsid w:val="003B7ED4"/>
    <w:rsid w:val="003C29A0"/>
    <w:rsid w:val="003C656A"/>
    <w:rsid w:val="003D0F5E"/>
    <w:rsid w:val="003D3A1D"/>
    <w:rsid w:val="003D6801"/>
    <w:rsid w:val="003D6996"/>
    <w:rsid w:val="003E146C"/>
    <w:rsid w:val="003E2900"/>
    <w:rsid w:val="003F06CF"/>
    <w:rsid w:val="003F2F8C"/>
    <w:rsid w:val="003F5290"/>
    <w:rsid w:val="003F7A86"/>
    <w:rsid w:val="00400E92"/>
    <w:rsid w:val="00402059"/>
    <w:rsid w:val="00402A3B"/>
    <w:rsid w:val="004250DD"/>
    <w:rsid w:val="004260F2"/>
    <w:rsid w:val="00426ADA"/>
    <w:rsid w:val="00426EC0"/>
    <w:rsid w:val="004275BD"/>
    <w:rsid w:val="004331D7"/>
    <w:rsid w:val="00437B05"/>
    <w:rsid w:val="00440BB2"/>
    <w:rsid w:val="0045147F"/>
    <w:rsid w:val="004660BA"/>
    <w:rsid w:val="00470FF0"/>
    <w:rsid w:val="00471860"/>
    <w:rsid w:val="004725C4"/>
    <w:rsid w:val="004760FE"/>
    <w:rsid w:val="00482590"/>
    <w:rsid w:val="00485503"/>
    <w:rsid w:val="004A49C6"/>
    <w:rsid w:val="004B241B"/>
    <w:rsid w:val="004B247A"/>
    <w:rsid w:val="004B3AD8"/>
    <w:rsid w:val="004B6A5C"/>
    <w:rsid w:val="004C5F3A"/>
    <w:rsid w:val="004C6239"/>
    <w:rsid w:val="004D1E97"/>
    <w:rsid w:val="004D2522"/>
    <w:rsid w:val="004D5F1A"/>
    <w:rsid w:val="004D6C9E"/>
    <w:rsid w:val="004E1A11"/>
    <w:rsid w:val="004E240E"/>
    <w:rsid w:val="004E71F0"/>
    <w:rsid w:val="004F2232"/>
    <w:rsid w:val="004F2D04"/>
    <w:rsid w:val="004F4E44"/>
    <w:rsid w:val="00504186"/>
    <w:rsid w:val="0050425B"/>
    <w:rsid w:val="00523A6C"/>
    <w:rsid w:val="00525253"/>
    <w:rsid w:val="0053245B"/>
    <w:rsid w:val="00534CBA"/>
    <w:rsid w:val="00535714"/>
    <w:rsid w:val="00536638"/>
    <w:rsid w:val="00566D52"/>
    <w:rsid w:val="00573E9D"/>
    <w:rsid w:val="00574136"/>
    <w:rsid w:val="0057488F"/>
    <w:rsid w:val="00581502"/>
    <w:rsid w:val="00585BE6"/>
    <w:rsid w:val="00591669"/>
    <w:rsid w:val="005979FC"/>
    <w:rsid w:val="005A2A81"/>
    <w:rsid w:val="005A39AC"/>
    <w:rsid w:val="005A47AF"/>
    <w:rsid w:val="005A5BF7"/>
    <w:rsid w:val="005B22C6"/>
    <w:rsid w:val="005B4989"/>
    <w:rsid w:val="005D1785"/>
    <w:rsid w:val="005E5360"/>
    <w:rsid w:val="005E7F65"/>
    <w:rsid w:val="005F06CF"/>
    <w:rsid w:val="005F1471"/>
    <w:rsid w:val="005F1D00"/>
    <w:rsid w:val="005F415D"/>
    <w:rsid w:val="006022A5"/>
    <w:rsid w:val="006047AE"/>
    <w:rsid w:val="0060655B"/>
    <w:rsid w:val="00606863"/>
    <w:rsid w:val="00614957"/>
    <w:rsid w:val="00620500"/>
    <w:rsid w:val="00627509"/>
    <w:rsid w:val="00630721"/>
    <w:rsid w:val="00632A4B"/>
    <w:rsid w:val="006355F2"/>
    <w:rsid w:val="00636460"/>
    <w:rsid w:val="00636D85"/>
    <w:rsid w:val="00637331"/>
    <w:rsid w:val="00644D42"/>
    <w:rsid w:val="00647A0C"/>
    <w:rsid w:val="00647C33"/>
    <w:rsid w:val="00652500"/>
    <w:rsid w:val="00661A74"/>
    <w:rsid w:val="006632F0"/>
    <w:rsid w:val="0066367C"/>
    <w:rsid w:val="00666A2B"/>
    <w:rsid w:val="006710F5"/>
    <w:rsid w:val="00676822"/>
    <w:rsid w:val="00683C28"/>
    <w:rsid w:val="00685968"/>
    <w:rsid w:val="006915E4"/>
    <w:rsid w:val="00691B07"/>
    <w:rsid w:val="00696698"/>
    <w:rsid w:val="006978AA"/>
    <w:rsid w:val="006A17BA"/>
    <w:rsid w:val="006A2002"/>
    <w:rsid w:val="006A5123"/>
    <w:rsid w:val="006C1941"/>
    <w:rsid w:val="006C6C41"/>
    <w:rsid w:val="006D1AB5"/>
    <w:rsid w:val="006D736A"/>
    <w:rsid w:val="006E2A4B"/>
    <w:rsid w:val="006E31FA"/>
    <w:rsid w:val="006F02D5"/>
    <w:rsid w:val="00701D88"/>
    <w:rsid w:val="0071024E"/>
    <w:rsid w:val="0071378A"/>
    <w:rsid w:val="0071567E"/>
    <w:rsid w:val="0072476D"/>
    <w:rsid w:val="00725926"/>
    <w:rsid w:val="0073180B"/>
    <w:rsid w:val="007376F1"/>
    <w:rsid w:val="007439BD"/>
    <w:rsid w:val="0074733C"/>
    <w:rsid w:val="007555B5"/>
    <w:rsid w:val="00773CDC"/>
    <w:rsid w:val="007769DE"/>
    <w:rsid w:val="007777CE"/>
    <w:rsid w:val="00784F50"/>
    <w:rsid w:val="00791674"/>
    <w:rsid w:val="007A15EE"/>
    <w:rsid w:val="007B1E81"/>
    <w:rsid w:val="007B733E"/>
    <w:rsid w:val="007B78A1"/>
    <w:rsid w:val="007C13EB"/>
    <w:rsid w:val="007C1463"/>
    <w:rsid w:val="007E06C7"/>
    <w:rsid w:val="007E2230"/>
    <w:rsid w:val="007E3363"/>
    <w:rsid w:val="007E5223"/>
    <w:rsid w:val="007E7FB6"/>
    <w:rsid w:val="007F034C"/>
    <w:rsid w:val="007F0687"/>
    <w:rsid w:val="007F2637"/>
    <w:rsid w:val="007F4885"/>
    <w:rsid w:val="007F4F31"/>
    <w:rsid w:val="00804C5A"/>
    <w:rsid w:val="00805178"/>
    <w:rsid w:val="008113FE"/>
    <w:rsid w:val="0081145D"/>
    <w:rsid w:val="0081643C"/>
    <w:rsid w:val="00822415"/>
    <w:rsid w:val="00824726"/>
    <w:rsid w:val="008332D0"/>
    <w:rsid w:val="00835B6A"/>
    <w:rsid w:val="008405BA"/>
    <w:rsid w:val="008424FB"/>
    <w:rsid w:val="00843A18"/>
    <w:rsid w:val="00855144"/>
    <w:rsid w:val="00856148"/>
    <w:rsid w:val="008565C0"/>
    <w:rsid w:val="00861509"/>
    <w:rsid w:val="008707D4"/>
    <w:rsid w:val="00874690"/>
    <w:rsid w:val="00875C3B"/>
    <w:rsid w:val="0087775C"/>
    <w:rsid w:val="00877F46"/>
    <w:rsid w:val="008878F5"/>
    <w:rsid w:val="00890636"/>
    <w:rsid w:val="00894A16"/>
    <w:rsid w:val="008956B5"/>
    <w:rsid w:val="008A1EF1"/>
    <w:rsid w:val="008A241F"/>
    <w:rsid w:val="008A5A75"/>
    <w:rsid w:val="008A6928"/>
    <w:rsid w:val="008B376A"/>
    <w:rsid w:val="008B3E9A"/>
    <w:rsid w:val="008C303F"/>
    <w:rsid w:val="008C3928"/>
    <w:rsid w:val="008D2C1C"/>
    <w:rsid w:val="008D3A1A"/>
    <w:rsid w:val="008D4080"/>
    <w:rsid w:val="008D5BB7"/>
    <w:rsid w:val="008E22AC"/>
    <w:rsid w:val="008E2B1C"/>
    <w:rsid w:val="008E38DE"/>
    <w:rsid w:val="008E58F9"/>
    <w:rsid w:val="008F4483"/>
    <w:rsid w:val="008F50DA"/>
    <w:rsid w:val="00901C45"/>
    <w:rsid w:val="00904080"/>
    <w:rsid w:val="009054FD"/>
    <w:rsid w:val="0092408A"/>
    <w:rsid w:val="00925A6A"/>
    <w:rsid w:val="0092769A"/>
    <w:rsid w:val="00927D79"/>
    <w:rsid w:val="009328F9"/>
    <w:rsid w:val="00935A5E"/>
    <w:rsid w:val="00935E08"/>
    <w:rsid w:val="00943739"/>
    <w:rsid w:val="009440A3"/>
    <w:rsid w:val="00945E14"/>
    <w:rsid w:val="00950252"/>
    <w:rsid w:val="00956492"/>
    <w:rsid w:val="00957B1F"/>
    <w:rsid w:val="009622FB"/>
    <w:rsid w:val="00962711"/>
    <w:rsid w:val="0096387D"/>
    <w:rsid w:val="009674E1"/>
    <w:rsid w:val="00975CBE"/>
    <w:rsid w:val="00980DEC"/>
    <w:rsid w:val="00980EE4"/>
    <w:rsid w:val="00981575"/>
    <w:rsid w:val="00987DF3"/>
    <w:rsid w:val="0099051B"/>
    <w:rsid w:val="009907E3"/>
    <w:rsid w:val="00994C99"/>
    <w:rsid w:val="00997821"/>
    <w:rsid w:val="00997DF6"/>
    <w:rsid w:val="009A1C76"/>
    <w:rsid w:val="009A36CB"/>
    <w:rsid w:val="009A6D6D"/>
    <w:rsid w:val="009C0B55"/>
    <w:rsid w:val="009C667C"/>
    <w:rsid w:val="009D06DB"/>
    <w:rsid w:val="009D0C1D"/>
    <w:rsid w:val="009D0F2D"/>
    <w:rsid w:val="009E6785"/>
    <w:rsid w:val="009F3FF9"/>
    <w:rsid w:val="009F4283"/>
    <w:rsid w:val="009F563C"/>
    <w:rsid w:val="00A07A3B"/>
    <w:rsid w:val="00A12003"/>
    <w:rsid w:val="00A13201"/>
    <w:rsid w:val="00A16731"/>
    <w:rsid w:val="00A222C0"/>
    <w:rsid w:val="00A4255E"/>
    <w:rsid w:val="00A429BA"/>
    <w:rsid w:val="00A44913"/>
    <w:rsid w:val="00A45CF2"/>
    <w:rsid w:val="00A46298"/>
    <w:rsid w:val="00A47988"/>
    <w:rsid w:val="00A52F44"/>
    <w:rsid w:val="00A55709"/>
    <w:rsid w:val="00A607B3"/>
    <w:rsid w:val="00A60D73"/>
    <w:rsid w:val="00A66317"/>
    <w:rsid w:val="00A77986"/>
    <w:rsid w:val="00A81A12"/>
    <w:rsid w:val="00A820AE"/>
    <w:rsid w:val="00A91E2D"/>
    <w:rsid w:val="00A94585"/>
    <w:rsid w:val="00A9503C"/>
    <w:rsid w:val="00A950E2"/>
    <w:rsid w:val="00AA09E5"/>
    <w:rsid w:val="00AA0C77"/>
    <w:rsid w:val="00AA2AC4"/>
    <w:rsid w:val="00AA2FAD"/>
    <w:rsid w:val="00AA35F3"/>
    <w:rsid w:val="00AA4A22"/>
    <w:rsid w:val="00AA53FF"/>
    <w:rsid w:val="00AA7CC9"/>
    <w:rsid w:val="00AB25D1"/>
    <w:rsid w:val="00AB4CF8"/>
    <w:rsid w:val="00AB54D7"/>
    <w:rsid w:val="00AB626B"/>
    <w:rsid w:val="00AC73D2"/>
    <w:rsid w:val="00AD17EA"/>
    <w:rsid w:val="00AD2264"/>
    <w:rsid w:val="00AD3AB0"/>
    <w:rsid w:val="00AD3B33"/>
    <w:rsid w:val="00AD4951"/>
    <w:rsid w:val="00AD590B"/>
    <w:rsid w:val="00AE63AD"/>
    <w:rsid w:val="00AF53B4"/>
    <w:rsid w:val="00AF7ED4"/>
    <w:rsid w:val="00B02ACF"/>
    <w:rsid w:val="00B02BBC"/>
    <w:rsid w:val="00B033BF"/>
    <w:rsid w:val="00B129E5"/>
    <w:rsid w:val="00B161AF"/>
    <w:rsid w:val="00B23C54"/>
    <w:rsid w:val="00B314FD"/>
    <w:rsid w:val="00B36176"/>
    <w:rsid w:val="00B4238B"/>
    <w:rsid w:val="00B433B3"/>
    <w:rsid w:val="00B446C5"/>
    <w:rsid w:val="00B4770E"/>
    <w:rsid w:val="00B47AA1"/>
    <w:rsid w:val="00B504AC"/>
    <w:rsid w:val="00B52DF9"/>
    <w:rsid w:val="00B6486F"/>
    <w:rsid w:val="00B71DBA"/>
    <w:rsid w:val="00B74C3F"/>
    <w:rsid w:val="00B80B73"/>
    <w:rsid w:val="00B81676"/>
    <w:rsid w:val="00B85070"/>
    <w:rsid w:val="00B8623A"/>
    <w:rsid w:val="00B90D8C"/>
    <w:rsid w:val="00B926E2"/>
    <w:rsid w:val="00B96813"/>
    <w:rsid w:val="00BA5229"/>
    <w:rsid w:val="00BB4EB6"/>
    <w:rsid w:val="00BB6E6C"/>
    <w:rsid w:val="00BB70EA"/>
    <w:rsid w:val="00BC40A0"/>
    <w:rsid w:val="00BD01E4"/>
    <w:rsid w:val="00BD76CA"/>
    <w:rsid w:val="00BD7EA6"/>
    <w:rsid w:val="00BF48C4"/>
    <w:rsid w:val="00BF7558"/>
    <w:rsid w:val="00C032D5"/>
    <w:rsid w:val="00C059C6"/>
    <w:rsid w:val="00C1138D"/>
    <w:rsid w:val="00C16130"/>
    <w:rsid w:val="00C17827"/>
    <w:rsid w:val="00C17EBA"/>
    <w:rsid w:val="00C309F9"/>
    <w:rsid w:val="00C30C92"/>
    <w:rsid w:val="00C310CD"/>
    <w:rsid w:val="00C312D9"/>
    <w:rsid w:val="00C31DB1"/>
    <w:rsid w:val="00C333EA"/>
    <w:rsid w:val="00C35FF3"/>
    <w:rsid w:val="00C3772B"/>
    <w:rsid w:val="00C41434"/>
    <w:rsid w:val="00C41D5A"/>
    <w:rsid w:val="00C454CF"/>
    <w:rsid w:val="00C568F6"/>
    <w:rsid w:val="00C61B07"/>
    <w:rsid w:val="00C64848"/>
    <w:rsid w:val="00C64E50"/>
    <w:rsid w:val="00C6566E"/>
    <w:rsid w:val="00C659BA"/>
    <w:rsid w:val="00C72BB4"/>
    <w:rsid w:val="00C74655"/>
    <w:rsid w:val="00C75A58"/>
    <w:rsid w:val="00C764B6"/>
    <w:rsid w:val="00C76ECA"/>
    <w:rsid w:val="00C77518"/>
    <w:rsid w:val="00C77D1F"/>
    <w:rsid w:val="00C83A40"/>
    <w:rsid w:val="00C83B4A"/>
    <w:rsid w:val="00C92868"/>
    <w:rsid w:val="00CA0972"/>
    <w:rsid w:val="00CB1C07"/>
    <w:rsid w:val="00CB7E7B"/>
    <w:rsid w:val="00CC2F43"/>
    <w:rsid w:val="00CC5028"/>
    <w:rsid w:val="00CD4235"/>
    <w:rsid w:val="00CD77CF"/>
    <w:rsid w:val="00CF1557"/>
    <w:rsid w:val="00CF3AEF"/>
    <w:rsid w:val="00CF4A7F"/>
    <w:rsid w:val="00CF6ABD"/>
    <w:rsid w:val="00D006E5"/>
    <w:rsid w:val="00D07661"/>
    <w:rsid w:val="00D103B4"/>
    <w:rsid w:val="00D22A4F"/>
    <w:rsid w:val="00D22F4D"/>
    <w:rsid w:val="00D2593A"/>
    <w:rsid w:val="00D301BE"/>
    <w:rsid w:val="00D31EE5"/>
    <w:rsid w:val="00D36274"/>
    <w:rsid w:val="00D402D9"/>
    <w:rsid w:val="00D42456"/>
    <w:rsid w:val="00D42987"/>
    <w:rsid w:val="00D42AEF"/>
    <w:rsid w:val="00D45006"/>
    <w:rsid w:val="00D515CB"/>
    <w:rsid w:val="00D52BE4"/>
    <w:rsid w:val="00D54691"/>
    <w:rsid w:val="00D60318"/>
    <w:rsid w:val="00D63C0C"/>
    <w:rsid w:val="00D651C3"/>
    <w:rsid w:val="00D66F27"/>
    <w:rsid w:val="00D67D64"/>
    <w:rsid w:val="00D70E1A"/>
    <w:rsid w:val="00D72581"/>
    <w:rsid w:val="00D73A9D"/>
    <w:rsid w:val="00D7638C"/>
    <w:rsid w:val="00D8502F"/>
    <w:rsid w:val="00D8560E"/>
    <w:rsid w:val="00D86B7E"/>
    <w:rsid w:val="00D92BBF"/>
    <w:rsid w:val="00D92D67"/>
    <w:rsid w:val="00D953AB"/>
    <w:rsid w:val="00DA572C"/>
    <w:rsid w:val="00DA68A9"/>
    <w:rsid w:val="00DA720F"/>
    <w:rsid w:val="00DB2756"/>
    <w:rsid w:val="00DC25EB"/>
    <w:rsid w:val="00DC39E5"/>
    <w:rsid w:val="00DD33F8"/>
    <w:rsid w:val="00DD6183"/>
    <w:rsid w:val="00DE30F9"/>
    <w:rsid w:val="00DF7789"/>
    <w:rsid w:val="00E051C5"/>
    <w:rsid w:val="00E06B3F"/>
    <w:rsid w:val="00E1000D"/>
    <w:rsid w:val="00E10CFF"/>
    <w:rsid w:val="00E145FD"/>
    <w:rsid w:val="00E15DC0"/>
    <w:rsid w:val="00E17169"/>
    <w:rsid w:val="00E23528"/>
    <w:rsid w:val="00E239A5"/>
    <w:rsid w:val="00E325BF"/>
    <w:rsid w:val="00E329EC"/>
    <w:rsid w:val="00E45567"/>
    <w:rsid w:val="00E53B40"/>
    <w:rsid w:val="00E57483"/>
    <w:rsid w:val="00E5749A"/>
    <w:rsid w:val="00E61A46"/>
    <w:rsid w:val="00E63C0D"/>
    <w:rsid w:val="00E6527A"/>
    <w:rsid w:val="00E67354"/>
    <w:rsid w:val="00E71DB0"/>
    <w:rsid w:val="00E9355E"/>
    <w:rsid w:val="00EA021B"/>
    <w:rsid w:val="00EA1D04"/>
    <w:rsid w:val="00EA5AA6"/>
    <w:rsid w:val="00EA60B8"/>
    <w:rsid w:val="00EB233A"/>
    <w:rsid w:val="00EB28AC"/>
    <w:rsid w:val="00EB5D29"/>
    <w:rsid w:val="00EB66E8"/>
    <w:rsid w:val="00EC17DB"/>
    <w:rsid w:val="00EC281E"/>
    <w:rsid w:val="00ED36FE"/>
    <w:rsid w:val="00ED4895"/>
    <w:rsid w:val="00ED582C"/>
    <w:rsid w:val="00ED6DB1"/>
    <w:rsid w:val="00ED7E0F"/>
    <w:rsid w:val="00EE3F4B"/>
    <w:rsid w:val="00EF185E"/>
    <w:rsid w:val="00F00231"/>
    <w:rsid w:val="00F01039"/>
    <w:rsid w:val="00F13D74"/>
    <w:rsid w:val="00F26726"/>
    <w:rsid w:val="00F26C57"/>
    <w:rsid w:val="00F43ACB"/>
    <w:rsid w:val="00F46ED8"/>
    <w:rsid w:val="00F610FC"/>
    <w:rsid w:val="00F62A07"/>
    <w:rsid w:val="00F64D9E"/>
    <w:rsid w:val="00F70CB2"/>
    <w:rsid w:val="00F7367D"/>
    <w:rsid w:val="00F75081"/>
    <w:rsid w:val="00F80F1C"/>
    <w:rsid w:val="00FA0EC4"/>
    <w:rsid w:val="00FB020E"/>
    <w:rsid w:val="00FB3A7F"/>
    <w:rsid w:val="00FB5C16"/>
    <w:rsid w:val="00FB60EA"/>
    <w:rsid w:val="00FD34E3"/>
    <w:rsid w:val="00FD5B1D"/>
    <w:rsid w:val="00FD7826"/>
    <w:rsid w:val="00FE54F6"/>
    <w:rsid w:val="00FE75EA"/>
    <w:rsid w:val="00FE7FA6"/>
    <w:rsid w:val="00FF6B1D"/>
    <w:rsid w:val="00FF74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ED4895"/>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632F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632F0"/>
    <w:rPr>
      <w:rFonts w:ascii="Tahoma" w:hAnsi="Tahoma" w:cs="Tahoma"/>
      <w:sz w:val="16"/>
      <w:szCs w:val="16"/>
    </w:rPr>
  </w:style>
  <w:style w:type="paragraph" w:styleId="PargrafodaLista">
    <w:name w:val="List Paragraph"/>
    <w:basedOn w:val="Normal"/>
    <w:uiPriority w:val="34"/>
    <w:qFormat/>
    <w:rsid w:val="00C6566E"/>
    <w:pPr>
      <w:ind w:left="720"/>
      <w:contextualSpacing/>
    </w:pPr>
  </w:style>
  <w:style w:type="paragraph" w:styleId="Textodenotaderodap">
    <w:name w:val="footnote text"/>
    <w:basedOn w:val="Normal"/>
    <w:link w:val="TextodenotaderodapChar"/>
    <w:uiPriority w:val="99"/>
    <w:unhideWhenUsed/>
    <w:rsid w:val="00ED4895"/>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ED4895"/>
    <w:rPr>
      <w:sz w:val="20"/>
      <w:szCs w:val="20"/>
    </w:rPr>
  </w:style>
  <w:style w:type="character" w:styleId="Refdenotaderodap">
    <w:name w:val="footnote reference"/>
    <w:basedOn w:val="Fontepargpadro"/>
    <w:uiPriority w:val="99"/>
    <w:semiHidden/>
    <w:unhideWhenUsed/>
    <w:rsid w:val="00ED4895"/>
    <w:rPr>
      <w:vertAlign w:val="superscript"/>
    </w:rPr>
  </w:style>
  <w:style w:type="character" w:styleId="Hyperlink">
    <w:name w:val="Hyperlink"/>
    <w:basedOn w:val="Fontepargpadro"/>
    <w:uiPriority w:val="99"/>
    <w:unhideWhenUsed/>
    <w:rsid w:val="00ED4895"/>
    <w:rPr>
      <w:color w:val="0000FF"/>
      <w:u w:val="single"/>
    </w:rPr>
  </w:style>
  <w:style w:type="character" w:customStyle="1" w:styleId="Ttulo2Char">
    <w:name w:val="Título 2 Char"/>
    <w:basedOn w:val="Fontepargpadro"/>
    <w:link w:val="Ttulo2"/>
    <w:uiPriority w:val="9"/>
    <w:rsid w:val="00ED4895"/>
    <w:rPr>
      <w:rFonts w:ascii="Times New Roman" w:eastAsia="Times New Roman" w:hAnsi="Times New Roman" w:cs="Times New Roman"/>
      <w:b/>
      <w:bCs/>
      <w:sz w:val="36"/>
      <w:szCs w:val="36"/>
      <w:lang w:eastAsia="pt-BR"/>
    </w:rPr>
  </w:style>
  <w:style w:type="character" w:customStyle="1" w:styleId="apple-converted-space">
    <w:name w:val="apple-converted-space"/>
    <w:basedOn w:val="Fontepargpadro"/>
    <w:rsid w:val="00ED4895"/>
  </w:style>
  <w:style w:type="character" w:customStyle="1" w:styleId="article-title">
    <w:name w:val="article-title"/>
    <w:basedOn w:val="Fontepargpadro"/>
    <w:rsid w:val="00ED4895"/>
  </w:style>
  <w:style w:type="paragraph" w:styleId="Cabealho">
    <w:name w:val="header"/>
    <w:basedOn w:val="Normal"/>
    <w:link w:val="CabealhoChar"/>
    <w:uiPriority w:val="99"/>
    <w:unhideWhenUsed/>
    <w:rsid w:val="009674E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674E1"/>
  </w:style>
  <w:style w:type="paragraph" w:styleId="Rodap">
    <w:name w:val="footer"/>
    <w:basedOn w:val="Normal"/>
    <w:link w:val="RodapChar"/>
    <w:uiPriority w:val="99"/>
    <w:unhideWhenUsed/>
    <w:rsid w:val="009674E1"/>
    <w:pPr>
      <w:tabs>
        <w:tab w:val="center" w:pos="4252"/>
        <w:tab w:val="right" w:pos="8504"/>
      </w:tabs>
      <w:spacing w:after="0" w:line="240" w:lineRule="auto"/>
    </w:pPr>
  </w:style>
  <w:style w:type="character" w:customStyle="1" w:styleId="RodapChar">
    <w:name w:val="Rodapé Char"/>
    <w:basedOn w:val="Fontepargpadro"/>
    <w:link w:val="Rodap"/>
    <w:uiPriority w:val="99"/>
    <w:rsid w:val="009674E1"/>
  </w:style>
  <w:style w:type="table" w:styleId="Tabelacomgrade">
    <w:name w:val="Table Grid"/>
    <w:basedOn w:val="Tabelanormal"/>
    <w:uiPriority w:val="59"/>
    <w:rsid w:val="00D006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92408A"/>
    <w:rPr>
      <w:b/>
      <w:bCs/>
    </w:rPr>
  </w:style>
  <w:style w:type="paragraph" w:styleId="NormalWeb">
    <w:name w:val="Normal (Web)"/>
    <w:basedOn w:val="Normal"/>
    <w:uiPriority w:val="99"/>
    <w:unhideWhenUsed/>
    <w:rsid w:val="0092408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CD77CF"/>
    <w:rPr>
      <w:sz w:val="16"/>
      <w:szCs w:val="16"/>
    </w:rPr>
  </w:style>
  <w:style w:type="paragraph" w:styleId="Textodecomentrio">
    <w:name w:val="annotation text"/>
    <w:basedOn w:val="Normal"/>
    <w:link w:val="TextodecomentrioChar"/>
    <w:uiPriority w:val="99"/>
    <w:semiHidden/>
    <w:unhideWhenUsed/>
    <w:rsid w:val="00CD77C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D77CF"/>
    <w:rPr>
      <w:sz w:val="20"/>
      <w:szCs w:val="20"/>
    </w:rPr>
  </w:style>
  <w:style w:type="paragraph" w:styleId="Assuntodocomentrio">
    <w:name w:val="annotation subject"/>
    <w:basedOn w:val="Textodecomentrio"/>
    <w:next w:val="Textodecomentrio"/>
    <w:link w:val="AssuntodocomentrioChar"/>
    <w:uiPriority w:val="99"/>
    <w:semiHidden/>
    <w:unhideWhenUsed/>
    <w:rsid w:val="00CD77CF"/>
    <w:rPr>
      <w:b/>
      <w:bCs/>
    </w:rPr>
  </w:style>
  <w:style w:type="character" w:customStyle="1" w:styleId="AssuntodocomentrioChar">
    <w:name w:val="Assunto do comentário Char"/>
    <w:basedOn w:val="TextodecomentrioChar"/>
    <w:link w:val="Assuntodocomentrio"/>
    <w:uiPriority w:val="99"/>
    <w:semiHidden/>
    <w:rsid w:val="00CD77CF"/>
    <w:rPr>
      <w:b/>
      <w:bCs/>
      <w:sz w:val="20"/>
      <w:szCs w:val="20"/>
    </w:rPr>
  </w:style>
  <w:style w:type="character" w:styleId="nfase">
    <w:name w:val="Emphasis"/>
    <w:basedOn w:val="Fontepargpadro"/>
    <w:uiPriority w:val="20"/>
    <w:qFormat/>
    <w:rsid w:val="006E2A4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ED4895"/>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632F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632F0"/>
    <w:rPr>
      <w:rFonts w:ascii="Tahoma" w:hAnsi="Tahoma" w:cs="Tahoma"/>
      <w:sz w:val="16"/>
      <w:szCs w:val="16"/>
    </w:rPr>
  </w:style>
  <w:style w:type="paragraph" w:styleId="PargrafodaLista">
    <w:name w:val="List Paragraph"/>
    <w:basedOn w:val="Normal"/>
    <w:uiPriority w:val="34"/>
    <w:qFormat/>
    <w:rsid w:val="00C6566E"/>
    <w:pPr>
      <w:ind w:left="720"/>
      <w:contextualSpacing/>
    </w:pPr>
  </w:style>
  <w:style w:type="paragraph" w:styleId="Textodenotaderodap">
    <w:name w:val="footnote text"/>
    <w:basedOn w:val="Normal"/>
    <w:link w:val="TextodenotaderodapChar"/>
    <w:uiPriority w:val="99"/>
    <w:unhideWhenUsed/>
    <w:rsid w:val="00ED4895"/>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ED4895"/>
    <w:rPr>
      <w:sz w:val="20"/>
      <w:szCs w:val="20"/>
    </w:rPr>
  </w:style>
  <w:style w:type="character" w:styleId="Refdenotaderodap">
    <w:name w:val="footnote reference"/>
    <w:basedOn w:val="Fontepargpadro"/>
    <w:uiPriority w:val="99"/>
    <w:semiHidden/>
    <w:unhideWhenUsed/>
    <w:rsid w:val="00ED4895"/>
    <w:rPr>
      <w:vertAlign w:val="superscript"/>
    </w:rPr>
  </w:style>
  <w:style w:type="character" w:styleId="Hyperlink">
    <w:name w:val="Hyperlink"/>
    <w:basedOn w:val="Fontepargpadro"/>
    <w:uiPriority w:val="99"/>
    <w:unhideWhenUsed/>
    <w:rsid w:val="00ED4895"/>
    <w:rPr>
      <w:color w:val="0000FF"/>
      <w:u w:val="single"/>
    </w:rPr>
  </w:style>
  <w:style w:type="character" w:customStyle="1" w:styleId="Ttulo2Char">
    <w:name w:val="Título 2 Char"/>
    <w:basedOn w:val="Fontepargpadro"/>
    <w:link w:val="Ttulo2"/>
    <w:uiPriority w:val="9"/>
    <w:rsid w:val="00ED4895"/>
    <w:rPr>
      <w:rFonts w:ascii="Times New Roman" w:eastAsia="Times New Roman" w:hAnsi="Times New Roman" w:cs="Times New Roman"/>
      <w:b/>
      <w:bCs/>
      <w:sz w:val="36"/>
      <w:szCs w:val="36"/>
      <w:lang w:eastAsia="pt-BR"/>
    </w:rPr>
  </w:style>
  <w:style w:type="character" w:customStyle="1" w:styleId="apple-converted-space">
    <w:name w:val="apple-converted-space"/>
    <w:basedOn w:val="Fontepargpadro"/>
    <w:rsid w:val="00ED4895"/>
  </w:style>
  <w:style w:type="character" w:customStyle="1" w:styleId="article-title">
    <w:name w:val="article-title"/>
    <w:basedOn w:val="Fontepargpadro"/>
    <w:rsid w:val="00ED4895"/>
  </w:style>
  <w:style w:type="paragraph" w:styleId="Cabealho">
    <w:name w:val="header"/>
    <w:basedOn w:val="Normal"/>
    <w:link w:val="CabealhoChar"/>
    <w:uiPriority w:val="99"/>
    <w:unhideWhenUsed/>
    <w:rsid w:val="009674E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674E1"/>
  </w:style>
  <w:style w:type="paragraph" w:styleId="Rodap">
    <w:name w:val="footer"/>
    <w:basedOn w:val="Normal"/>
    <w:link w:val="RodapChar"/>
    <w:uiPriority w:val="99"/>
    <w:unhideWhenUsed/>
    <w:rsid w:val="009674E1"/>
    <w:pPr>
      <w:tabs>
        <w:tab w:val="center" w:pos="4252"/>
        <w:tab w:val="right" w:pos="8504"/>
      </w:tabs>
      <w:spacing w:after="0" w:line="240" w:lineRule="auto"/>
    </w:pPr>
  </w:style>
  <w:style w:type="character" w:customStyle="1" w:styleId="RodapChar">
    <w:name w:val="Rodapé Char"/>
    <w:basedOn w:val="Fontepargpadro"/>
    <w:link w:val="Rodap"/>
    <w:uiPriority w:val="99"/>
    <w:rsid w:val="009674E1"/>
  </w:style>
  <w:style w:type="table" w:styleId="Tabelacomgrade">
    <w:name w:val="Table Grid"/>
    <w:basedOn w:val="Tabelanormal"/>
    <w:uiPriority w:val="59"/>
    <w:rsid w:val="00D006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92408A"/>
    <w:rPr>
      <w:b/>
      <w:bCs/>
    </w:rPr>
  </w:style>
  <w:style w:type="paragraph" w:styleId="NormalWeb">
    <w:name w:val="Normal (Web)"/>
    <w:basedOn w:val="Normal"/>
    <w:uiPriority w:val="99"/>
    <w:unhideWhenUsed/>
    <w:rsid w:val="0092408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CD77CF"/>
    <w:rPr>
      <w:sz w:val="16"/>
      <w:szCs w:val="16"/>
    </w:rPr>
  </w:style>
  <w:style w:type="paragraph" w:styleId="Textodecomentrio">
    <w:name w:val="annotation text"/>
    <w:basedOn w:val="Normal"/>
    <w:link w:val="TextodecomentrioChar"/>
    <w:uiPriority w:val="99"/>
    <w:semiHidden/>
    <w:unhideWhenUsed/>
    <w:rsid w:val="00CD77C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D77CF"/>
    <w:rPr>
      <w:sz w:val="20"/>
      <w:szCs w:val="20"/>
    </w:rPr>
  </w:style>
  <w:style w:type="paragraph" w:styleId="Assuntodocomentrio">
    <w:name w:val="annotation subject"/>
    <w:basedOn w:val="Textodecomentrio"/>
    <w:next w:val="Textodecomentrio"/>
    <w:link w:val="AssuntodocomentrioChar"/>
    <w:uiPriority w:val="99"/>
    <w:semiHidden/>
    <w:unhideWhenUsed/>
    <w:rsid w:val="00CD77CF"/>
    <w:rPr>
      <w:b/>
      <w:bCs/>
    </w:rPr>
  </w:style>
  <w:style w:type="character" w:customStyle="1" w:styleId="AssuntodocomentrioChar">
    <w:name w:val="Assunto do comentário Char"/>
    <w:basedOn w:val="TextodecomentrioChar"/>
    <w:link w:val="Assuntodocomentrio"/>
    <w:uiPriority w:val="99"/>
    <w:semiHidden/>
    <w:rsid w:val="00CD77CF"/>
    <w:rPr>
      <w:b/>
      <w:bCs/>
      <w:sz w:val="20"/>
      <w:szCs w:val="20"/>
    </w:rPr>
  </w:style>
  <w:style w:type="character" w:styleId="nfase">
    <w:name w:val="Emphasis"/>
    <w:basedOn w:val="Fontepargpadro"/>
    <w:uiPriority w:val="20"/>
    <w:qFormat/>
    <w:rsid w:val="006E2A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750194">
      <w:bodyDiv w:val="1"/>
      <w:marLeft w:val="0"/>
      <w:marRight w:val="0"/>
      <w:marTop w:val="0"/>
      <w:marBottom w:val="0"/>
      <w:divBdr>
        <w:top w:val="none" w:sz="0" w:space="0" w:color="auto"/>
        <w:left w:val="none" w:sz="0" w:space="0" w:color="auto"/>
        <w:bottom w:val="none" w:sz="0" w:space="0" w:color="auto"/>
        <w:right w:val="none" w:sz="0" w:space="0" w:color="auto"/>
      </w:divBdr>
    </w:div>
    <w:div w:id="310252726">
      <w:bodyDiv w:val="1"/>
      <w:marLeft w:val="0"/>
      <w:marRight w:val="0"/>
      <w:marTop w:val="0"/>
      <w:marBottom w:val="0"/>
      <w:divBdr>
        <w:top w:val="none" w:sz="0" w:space="0" w:color="auto"/>
        <w:left w:val="none" w:sz="0" w:space="0" w:color="auto"/>
        <w:bottom w:val="none" w:sz="0" w:space="0" w:color="auto"/>
        <w:right w:val="none" w:sz="0" w:space="0" w:color="auto"/>
      </w:divBdr>
    </w:div>
    <w:div w:id="449712034">
      <w:bodyDiv w:val="1"/>
      <w:marLeft w:val="0"/>
      <w:marRight w:val="0"/>
      <w:marTop w:val="0"/>
      <w:marBottom w:val="0"/>
      <w:divBdr>
        <w:top w:val="none" w:sz="0" w:space="0" w:color="auto"/>
        <w:left w:val="none" w:sz="0" w:space="0" w:color="auto"/>
        <w:bottom w:val="none" w:sz="0" w:space="0" w:color="auto"/>
        <w:right w:val="none" w:sz="0" w:space="0" w:color="auto"/>
      </w:divBdr>
    </w:div>
    <w:div w:id="589898437">
      <w:bodyDiv w:val="1"/>
      <w:marLeft w:val="0"/>
      <w:marRight w:val="0"/>
      <w:marTop w:val="0"/>
      <w:marBottom w:val="0"/>
      <w:divBdr>
        <w:top w:val="none" w:sz="0" w:space="0" w:color="auto"/>
        <w:left w:val="none" w:sz="0" w:space="0" w:color="auto"/>
        <w:bottom w:val="none" w:sz="0" w:space="0" w:color="auto"/>
        <w:right w:val="none" w:sz="0" w:space="0" w:color="auto"/>
      </w:divBdr>
    </w:div>
    <w:div w:id="761148932">
      <w:bodyDiv w:val="1"/>
      <w:marLeft w:val="0"/>
      <w:marRight w:val="0"/>
      <w:marTop w:val="0"/>
      <w:marBottom w:val="0"/>
      <w:divBdr>
        <w:top w:val="none" w:sz="0" w:space="0" w:color="auto"/>
        <w:left w:val="none" w:sz="0" w:space="0" w:color="auto"/>
        <w:bottom w:val="none" w:sz="0" w:space="0" w:color="auto"/>
        <w:right w:val="none" w:sz="0" w:space="0" w:color="auto"/>
      </w:divBdr>
    </w:div>
    <w:div w:id="894894316">
      <w:bodyDiv w:val="1"/>
      <w:marLeft w:val="0"/>
      <w:marRight w:val="0"/>
      <w:marTop w:val="0"/>
      <w:marBottom w:val="0"/>
      <w:divBdr>
        <w:top w:val="none" w:sz="0" w:space="0" w:color="auto"/>
        <w:left w:val="none" w:sz="0" w:space="0" w:color="auto"/>
        <w:bottom w:val="none" w:sz="0" w:space="0" w:color="auto"/>
        <w:right w:val="none" w:sz="0" w:space="0" w:color="auto"/>
      </w:divBdr>
    </w:div>
    <w:div w:id="1307777535">
      <w:bodyDiv w:val="1"/>
      <w:marLeft w:val="0"/>
      <w:marRight w:val="0"/>
      <w:marTop w:val="0"/>
      <w:marBottom w:val="0"/>
      <w:divBdr>
        <w:top w:val="none" w:sz="0" w:space="0" w:color="auto"/>
        <w:left w:val="none" w:sz="0" w:space="0" w:color="auto"/>
        <w:bottom w:val="none" w:sz="0" w:space="0" w:color="auto"/>
        <w:right w:val="none" w:sz="0" w:space="0" w:color="auto"/>
      </w:divBdr>
    </w:div>
    <w:div w:id="1990205338">
      <w:bodyDiv w:val="1"/>
      <w:marLeft w:val="0"/>
      <w:marRight w:val="0"/>
      <w:marTop w:val="0"/>
      <w:marBottom w:val="0"/>
      <w:divBdr>
        <w:top w:val="none" w:sz="0" w:space="0" w:color="auto"/>
        <w:left w:val="none" w:sz="0" w:space="0" w:color="auto"/>
        <w:bottom w:val="none" w:sz="0" w:space="0" w:color="auto"/>
        <w:right w:val="none" w:sz="0" w:space="0" w:color="auto"/>
      </w:divBdr>
    </w:div>
    <w:div w:id="1998417745">
      <w:bodyDiv w:val="1"/>
      <w:marLeft w:val="0"/>
      <w:marRight w:val="0"/>
      <w:marTop w:val="0"/>
      <w:marBottom w:val="0"/>
      <w:divBdr>
        <w:top w:val="none" w:sz="0" w:space="0" w:color="auto"/>
        <w:left w:val="none" w:sz="0" w:space="0" w:color="auto"/>
        <w:bottom w:val="none" w:sz="0" w:space="0" w:color="auto"/>
        <w:right w:val="none" w:sz="0" w:space="0" w:color="auto"/>
      </w:divBdr>
    </w:div>
    <w:div w:id="205246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br/search?hl=pt-BR&amp;site=imghp&amp;tbm=isch&amp;source=hp&amp;biw=1366&amp;bih=667&amp;q=an%C3%A1lise+swot&amp;oq=an%C3%A1lise+swot&amp;gs_l=img.3...2622.5376.0.5579.12.3.0.3.0.0.659.1326.2-1j1j0j1.3.0....0...1ac.1.25.img..10.2.666.i41VTsKyRU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01D8E-019E-4969-9E09-920A5F09C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14007</Words>
  <Characters>75643</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89472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 Grazielle</dc:creator>
  <cp:lastModifiedBy>pc1</cp:lastModifiedBy>
  <cp:revision>2</cp:revision>
  <cp:lastPrinted>2013-10-07T17:41:00Z</cp:lastPrinted>
  <dcterms:created xsi:type="dcterms:W3CDTF">2013-10-07T19:14:00Z</dcterms:created>
  <dcterms:modified xsi:type="dcterms:W3CDTF">2013-10-07T19:14:00Z</dcterms:modified>
</cp:coreProperties>
</file>