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6543675" cy="3654859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6548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X  ) Tese                    </w:t>
        <w:tab/>
        <w:t xml:space="preserve">(    ) Dissertação</w:t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.6614173228347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Programa de Pós-Graduação: ECOLOGIA E CONSERVAÇÃO</w:t>
      </w:r>
    </w:p>
    <w:p w:rsidR="00000000" w:rsidDel="00000000" w:rsidP="00000000" w:rsidRDefault="00000000" w:rsidRPr="00000000" w14:paraId="00000014">
      <w:pPr>
        <w:ind w:left="708.6614173228347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8.6614173228347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Área de concentração: ECOLOGIA E CONSERVAÇÃO</w:t>
      </w:r>
    </w:p>
    <w:p w:rsidR="00000000" w:rsidDel="00000000" w:rsidP="00000000" w:rsidRDefault="00000000" w:rsidRPr="00000000" w14:paraId="00000016">
      <w:pPr>
        <w:ind w:left="708.6614173228347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.6614173228347" w:firstLine="0"/>
        <w:jc w:val="both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Título: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Autor(a):</w:t>
      </w:r>
    </w:p>
    <w:p w:rsidR="00000000" w:rsidDel="00000000" w:rsidP="00000000" w:rsidRDefault="00000000" w:rsidRPr="00000000" w14:paraId="0000001A">
      <w:pPr>
        <w:ind w:left="708.6614173228347" w:firstLine="0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08.6614173228347" w:firstLine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CPF: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          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ab/>
        <w:tab/>
        <w:tab/>
        <w:t xml:space="preserve">E-mail: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8.6614173228347" w:firstLine="0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.6614173228347" w:firstLine="0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8.6614173228347" w:firstLine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CPF:            </w:t>
        <w:tab/>
        <w:tab/>
        <w:tab/>
        <w:t xml:space="preserve">E-mail: </w:t>
      </w:r>
    </w:p>
    <w:p w:rsidR="00000000" w:rsidDel="00000000" w:rsidP="00000000" w:rsidRDefault="00000000" w:rsidRPr="00000000" w14:paraId="00000020">
      <w:pPr>
        <w:ind w:left="708.6614173228347" w:firstLine="0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Data de defesa: </w:t>
      </w:r>
    </w:p>
    <w:p w:rsidR="00000000" w:rsidDel="00000000" w:rsidP="00000000" w:rsidRDefault="00000000" w:rsidRPr="00000000" w14:paraId="00000022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08.6614173228347" w:firstLine="0"/>
        <w:rPr>
          <w:sz w:val="22"/>
          <w:szCs w:val="22"/>
          <w:highlight w:val="yellow"/>
          <w:vertAlign w:val="baseline"/>
        </w:rPr>
      </w:pP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Agência de fomento (se bolsista): </w:t>
      </w:r>
    </w:p>
    <w:p w:rsidR="00000000" w:rsidDel="00000000" w:rsidP="00000000" w:rsidRDefault="00000000" w:rsidRPr="00000000" w14:paraId="0000002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Cidade Universitária Prof. José Aloísio de Campos, São Cristóvão-SE, </w:t>
      </w:r>
      <w:r w:rsidDel="00000000" w:rsidR="00000000" w:rsidRPr="00000000">
        <w:rPr>
          <w:highlight w:val="yellow"/>
          <w:rtl w:val="0"/>
        </w:rPr>
        <w:t xml:space="preserve">(dia) de (mês) de 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Assinatura do Autor(a)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140970</wp:posOffset>
                </wp:positionV>
                <wp:extent cx="5986145" cy="8483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62453" y="3365345"/>
                          <a:ext cx="596709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Cidade Universitária Prof. José Aloísio de Campos - Av. Marechal Rondon, S/N - Jardim Rosa Elze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(079)3194-6528 -  CEP  49100-000  -  São Cristóvão/SE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Home Page: http://bibliotecas.ufs.br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140970</wp:posOffset>
                </wp:positionV>
                <wp:extent cx="5986145" cy="8483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6145" cy="848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804863</wp:posOffset>
                </wp:positionH>
                <wp:positionV relativeFrom="paragraph">
                  <wp:posOffset>0</wp:posOffset>
                </wp:positionV>
                <wp:extent cx="5424488" cy="115512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5650" y="3195450"/>
                          <a:ext cx="5424488" cy="1155129"/>
                          <a:chOff x="2595650" y="3195450"/>
                          <a:chExt cx="5575400" cy="1169100"/>
                        </a:xfrm>
                      </wpg:grpSpPr>
                      <wpg:grpSp>
                        <wpg:cNvGrpSpPr/>
                        <wpg:grpSpPr>
                          <a:xfrm>
                            <a:off x="2595661" y="3195463"/>
                            <a:ext cx="5575368" cy="1169082"/>
                            <a:chOff x="2318863" y="3135793"/>
                            <a:chExt cx="6136481" cy="128842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86595" y="3135793"/>
                              <a:ext cx="5718800" cy="128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8863" y="3135793"/>
                              <a:ext cx="6136481" cy="1288423"/>
                              <a:chOff x="1875" y="388"/>
                              <a:chExt cx="9664" cy="202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39" y="388"/>
                                <a:ext cx="9000" cy="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131" y="705"/>
                                <a:ext cx="1407" cy="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875" y="388"/>
                                <a:ext cx="8384" cy="2029"/>
                                <a:chOff x="1875" y="388"/>
                                <a:chExt cx="8384" cy="2029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759" y="617"/>
                                  <a:ext cx="7500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55.999999046325684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  <w:t xml:space="preserve">UNIVERSIDADE FEDERAL DE SERGIPE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55.999999046325684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  <w:t xml:space="preserve">PRÓ-REITORIA DE PÓS-GRADUAÇÃO E PESQUISA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55.999999046325684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  <w:t xml:space="preserve">PROGRAMA DE PÓS-GRADUAÇÃO EM ECOLOGIA E CONSERVAÇÃO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55.999999046325684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9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75" y="388"/>
                                  <a:ext cx="970" cy="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804863</wp:posOffset>
                </wp:positionH>
                <wp:positionV relativeFrom="paragraph">
                  <wp:posOffset>0</wp:posOffset>
                </wp:positionV>
                <wp:extent cx="5424488" cy="115512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488" cy="1155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TERMO DE AUTORIZAÇÃO PARA PUBLICAÇÃO ELETRÔNICA</w:t>
      </w:r>
    </w:p>
    <w:p w:rsidR="00000000" w:rsidDel="00000000" w:rsidP="00000000" w:rsidRDefault="00000000" w:rsidRPr="00000000" w14:paraId="00000032">
      <w:pPr>
        <w:jc w:val="center"/>
        <w:rPr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NO BANCO DE TESES DA 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SOBRE O BANCO DE TESES E PORTAL DE PERIÓDICOS DA CAPES/MEC: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o objetivo de facilitar o acesso às informações sobre teses e dissertações defendidas junto a Programas de Pós-Graduação do País, os trabalhos de conclusão dos alunos do PPEC-Ecologia serão submetidos ao Banco de Teses do Portal de Periódicos da Capes/MEC. O banco é uma ferramenta de busca e consulta, com resumos e informações bibliográficas das dissertações de mestrado e das teses de </w:t>
      </w:r>
      <w:r w:rsidDel="00000000" w:rsidR="00000000" w:rsidRPr="00000000">
        <w:rPr>
          <w:sz w:val="18"/>
          <w:szCs w:val="18"/>
          <w:rtl w:val="0"/>
        </w:rPr>
        <w:t xml:space="preserve">doutorado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defendidas em todo o país. As informações são fornecidas diretamente à Capes pelos programas de pós-graduação, que se responsabilizam pela veracidade dos dados. O conteúdo das obras é disponibilizado no site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Domínio Público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no Portal do Ministério da Educação (MEC), de acordo com a autorização dos autores. A Portaria nº 013, de 15 de </w:t>
      </w:r>
      <w:r w:rsidDel="00000000" w:rsidR="00000000" w:rsidRPr="00000000">
        <w:rPr>
          <w:sz w:val="18"/>
          <w:szCs w:val="18"/>
          <w:rtl w:val="0"/>
        </w:rPr>
        <w:t xml:space="preserve">agosto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2006, da CAPES/MEC institui a divulgação digital das teses e dissertações produzidas pelos programas de Mestrado e </w:t>
      </w:r>
      <w:r w:rsidDel="00000000" w:rsidR="00000000" w:rsidRPr="00000000">
        <w:rPr>
          <w:sz w:val="18"/>
          <w:szCs w:val="18"/>
          <w:rtl w:val="0"/>
        </w:rPr>
        <w:t xml:space="preserve">Doutorado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reconhecidos. O uso das informações da referida base de dados e de seus registros é regido pela Portaria da CAPES nº 34, de 19 de julho de 2001, que regulamenta o Programa de Apoio à Aquisição de Periódicos (PAAP) e as Normas para uso das Publicações Eletrônicas disponíveis no Portal Periódicos CAPES na Internet, e está sujeito às leis de direito autorais vigentes.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PERMISSÃO DE ACESSO AO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Divulgação não-autorizada (     ) </w:t>
      </w:r>
      <w:r w:rsidDel="00000000" w:rsidR="00000000" w:rsidRPr="00000000">
        <w:rPr>
          <w:vertAlign w:val="baseline"/>
          <w:rtl w:val="0"/>
        </w:rPr>
        <w:t xml:space="preserve">Motivos: 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Exigência de periódico de não divulgação até a publicação (exige justificativa, informe o periódico). Especificação do periódico: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Não envio por exigência contratual (exige justificativa, informe nº da patente). Especificação do periódico: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) Outro (exige justificativa):___________________________________________________________________________________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Divulgação autorizada (     )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Liberação para publicação: </w:t>
        <w:tab/>
      </w:r>
      <w:r w:rsidDel="00000000" w:rsidR="00000000" w:rsidRPr="00000000">
        <w:rPr>
          <w:highlight w:val="yellow"/>
          <w:vertAlign w:val="baseline"/>
          <w:rtl w:val="0"/>
        </w:rPr>
        <w:t xml:space="preserve">(    ) Total</w:t>
        <w:tab/>
        <w:t xml:space="preserve">(    )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 caso de publicação parcial especificar os arquivos RESTRITOS: ____________________________________________________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ind w:firstLine="708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both"/>
        <w:rPr>
          <w:i w:val="0"/>
          <w:sz w:val="18"/>
          <w:szCs w:val="18"/>
          <w:highlight w:val="yellow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Na qualidade de titular dos direitos de autor da publicação, </w:t>
      </w:r>
      <w:r w:rsidDel="00000000" w:rsidR="00000000" w:rsidRPr="00000000">
        <w:rPr>
          <w:b w:val="1"/>
          <w:i w:val="1"/>
          <w:sz w:val="18"/>
          <w:szCs w:val="18"/>
          <w:vertAlign w:val="baseline"/>
          <w:rtl w:val="0"/>
        </w:rPr>
        <w:t xml:space="preserve">autorizo o Programa de Pós-graduação em Ecologia e Conservação da Universidade Federal de Sergipe a disponibilizar através do Cadastro Discente da Capes (http://www.capes.gov.br/cadastro-de-discentes)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 o texto da obra abaixo citada, em formato digital PDF, conforme permissões assinaladas, para fins de leitura, impressão e download </w:t>
      </w:r>
      <w:r w:rsidDel="00000000" w:rsidR="00000000" w:rsidRPr="00000000">
        <w:rPr>
          <w:b w:val="1"/>
          <w:i w:val="1"/>
          <w:sz w:val="18"/>
          <w:szCs w:val="18"/>
          <w:vertAlign w:val="baseline"/>
          <w:rtl w:val="0"/>
        </w:rPr>
        <w:t xml:space="preserve">no site Domínio Público da CAPES (http://www.dominiopublico.gov.br)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, a título de divulgação da produção científica brasileira, a partir da data abaixo firmada.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i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Identificação do material bibliográfico: (  X  ) Tese                    </w:t>
        <w:tab/>
        <w:t xml:space="preserve">(    ) Dissertação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Programa de Pós-Graduação: ECOLOGIA E CONSERVAÇÃO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Área de concentração: ECOLOGIA E CONSERVAÇÃO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Título: </w:t>
      </w:r>
      <w:r w:rsidDel="00000000" w:rsidR="00000000" w:rsidRPr="00000000">
        <w:rPr>
          <w:b w:val="1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ind w:left="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Autor(a):</w:t>
      </w:r>
    </w:p>
    <w:p w:rsidR="00000000" w:rsidDel="00000000" w:rsidP="00000000" w:rsidRDefault="00000000" w:rsidRPr="00000000" w14:paraId="00000049">
      <w:pPr>
        <w:ind w:left="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CPF:            </w:t>
        <w:tab/>
        <w:tab/>
        <w:tab/>
        <w:t xml:space="preserve">E-mail: </w:t>
      </w:r>
    </w:p>
    <w:p w:rsidR="00000000" w:rsidDel="00000000" w:rsidP="00000000" w:rsidRDefault="00000000" w:rsidRPr="00000000" w14:paraId="0000004A">
      <w:pPr>
        <w:ind w:left="0" w:firstLine="0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CPF:            </w:t>
        <w:tab/>
        <w:tab/>
        <w:tab/>
        <w:t xml:space="preserve">E-mail: </w:t>
      </w:r>
    </w:p>
    <w:p w:rsidR="00000000" w:rsidDel="00000000" w:rsidP="00000000" w:rsidRDefault="00000000" w:rsidRPr="00000000" w14:paraId="0000004C">
      <w:pPr>
        <w:ind w:left="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Data de defesa: </w:t>
      </w:r>
    </w:p>
    <w:p w:rsidR="00000000" w:rsidDel="00000000" w:rsidP="00000000" w:rsidRDefault="00000000" w:rsidRPr="00000000" w14:paraId="0000004D">
      <w:pPr>
        <w:ind w:left="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Agência de fomento (se bolsista): 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Cidade Universitária Prof. José Aloísio de Campos, São Cristóvão-SE, </w:t>
      </w:r>
      <w:r w:rsidDel="00000000" w:rsidR="00000000" w:rsidRPr="00000000">
        <w:rPr>
          <w:highlight w:val="yellow"/>
          <w:rtl w:val="0"/>
        </w:rPr>
        <w:t xml:space="preserve">(dia) de (mês) de (ano)</w:t>
      </w:r>
    </w:p>
    <w:p w:rsidR="00000000" w:rsidDel="00000000" w:rsidP="00000000" w:rsidRDefault="00000000" w:rsidRPr="00000000" w14:paraId="0000005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  <w:tab/>
        <w:tab/>
        <w:t xml:space="preserve">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5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Orientador(a)       </w:t>
        <w:tab/>
        <w:tab/>
        <w:t xml:space="preserve">                    Autor(a) </w:t>
        <w:tab/>
        <w:tab/>
        <w:tab/>
        <w:t xml:space="preserve">Coordenador(a)</w:t>
      </w:r>
    </w:p>
    <w:p w:rsidR="00000000" w:rsidDel="00000000" w:rsidP="00000000" w:rsidRDefault="00000000" w:rsidRPr="00000000" w14:paraId="00000055">
      <w:pPr>
        <w:spacing w:line="192.00000000000003" w:lineRule="auto"/>
        <w:ind w:right="594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12" w:type="first"/>
      <w:pgSz w:h="15840" w:w="12240" w:orient="portrait"/>
      <w:pgMar w:bottom="720" w:top="720" w:left="720" w:right="720" w:header="70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dominiopublico.gov.br/pesquisa/PesquisaObraForm.jsp" TargetMode="Externa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