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CE77D0" w:rsidRDefault="00CE77D0" w:rsidP="00CE77D0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14:paraId="0A37501D" w14:textId="77777777" w:rsidR="00CE77D0" w:rsidRDefault="00CE77D0" w:rsidP="00CE77D0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14:paraId="5DAB6C7B" w14:textId="77777777" w:rsidR="00CE77D0" w:rsidRDefault="00CE77D0" w:rsidP="00CE77D0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14:paraId="02EB378F" w14:textId="77777777" w:rsidR="00CE77D0" w:rsidRDefault="00CE77D0" w:rsidP="00CE77D0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14:paraId="6A05A809" w14:textId="77777777" w:rsidR="00CE77D0" w:rsidRDefault="00CE77D0" w:rsidP="00CE77D0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14:paraId="5A39BBE3" w14:textId="77777777" w:rsidR="00CE77D0" w:rsidRDefault="00CE77D0" w:rsidP="00CE77D0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14:paraId="41C8F396" w14:textId="77777777" w:rsidR="00CE77D0" w:rsidRDefault="00CE77D0" w:rsidP="00CE77D0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14:paraId="72A3D3EC" w14:textId="77777777" w:rsidR="00CE77D0" w:rsidRDefault="00CE77D0" w:rsidP="00CE77D0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14:paraId="0D0B940D" w14:textId="77777777" w:rsidR="00CE77D0" w:rsidRDefault="00CE77D0" w:rsidP="00CE77D0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14:paraId="0E27B00A" w14:textId="77777777" w:rsidR="00CE77D0" w:rsidRDefault="00CE77D0" w:rsidP="00CE77D0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14:paraId="60061E4C" w14:textId="77777777" w:rsidR="00CE77D0" w:rsidRDefault="00CE77D0" w:rsidP="00CE77D0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14:paraId="44EAFD9C" w14:textId="77777777" w:rsidR="00CE77D0" w:rsidRDefault="00CE77D0" w:rsidP="00CE77D0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14:paraId="4B94D5A5" w14:textId="77777777" w:rsidR="00CE77D0" w:rsidRDefault="00CE77D0" w:rsidP="00CE77D0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14:paraId="3DEEC669" w14:textId="77777777" w:rsidR="00CE77D0" w:rsidRDefault="00CE77D0" w:rsidP="00CE77D0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14:paraId="3656B9AB" w14:textId="77777777" w:rsidR="00CE77D0" w:rsidRDefault="00CE77D0" w:rsidP="00CE77D0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14:paraId="45FB0818" w14:textId="77777777" w:rsidR="00CE77D0" w:rsidRDefault="00CE77D0" w:rsidP="00CE77D0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14:paraId="049F31CB" w14:textId="77777777" w:rsidR="00CE77D0" w:rsidRDefault="00CE77D0" w:rsidP="00CE77D0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14:paraId="53128261" w14:textId="77777777" w:rsidR="00CE77D0" w:rsidRDefault="00CE77D0" w:rsidP="00CE77D0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14:paraId="62486C05" w14:textId="77777777" w:rsidR="00CE77D0" w:rsidRDefault="00CE77D0" w:rsidP="00CE77D0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14:paraId="4101652C" w14:textId="77777777" w:rsidR="00CE77D0" w:rsidRDefault="00CE77D0" w:rsidP="00CE77D0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14:paraId="4B99056E" w14:textId="77777777" w:rsidR="00CE77D0" w:rsidRDefault="00CE77D0" w:rsidP="00CE77D0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14:paraId="1299C43A" w14:textId="77777777" w:rsidR="00CE77D0" w:rsidRDefault="00CE77D0" w:rsidP="00CE77D0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14:paraId="12F2072B" w14:textId="77777777" w:rsidR="00CE77D0" w:rsidRPr="00C40CA1" w:rsidRDefault="00C40CA1" w:rsidP="00CE77D0">
      <w:pPr>
        <w:spacing w:line="720" w:lineRule="auto"/>
        <w:jc w:val="center"/>
        <w:rPr>
          <w:rFonts w:ascii="Times New Roman" w:eastAsia="Arial" w:hAnsi="Times New Roman" w:cs="Times New Roman"/>
          <w:b/>
          <w:sz w:val="44"/>
        </w:rPr>
      </w:pPr>
      <w:r w:rsidRPr="00C40CA1">
        <w:rPr>
          <w:rFonts w:ascii="Times New Roman" w:eastAsia="Arial" w:hAnsi="Times New Roman" w:cs="Times New Roman"/>
          <w:b/>
          <w:sz w:val="44"/>
        </w:rPr>
        <w:t>MANUAL DO TCC</w:t>
      </w:r>
      <w:r w:rsidR="00CE77D0" w:rsidRPr="00C40CA1">
        <w:rPr>
          <w:rFonts w:ascii="Times New Roman" w:eastAsia="Arial" w:hAnsi="Times New Roman" w:cs="Times New Roman"/>
          <w:b/>
          <w:sz w:val="44"/>
        </w:rPr>
        <w:t xml:space="preserve"> </w:t>
      </w:r>
    </w:p>
    <w:p w14:paraId="4DDBEF00" w14:textId="77777777" w:rsidR="00CE77D0" w:rsidRDefault="00CE77D0" w:rsidP="00CE77D0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14:paraId="3461D779" w14:textId="77777777" w:rsidR="00CE77D0" w:rsidRDefault="00CE77D0" w:rsidP="00CE77D0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14:paraId="3CF2D8B6" w14:textId="77777777" w:rsidR="00CE77D0" w:rsidRDefault="00CE77D0" w:rsidP="00CE77D0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14:paraId="0FB78278" w14:textId="77777777" w:rsidR="00CE77D0" w:rsidRDefault="00CE77D0" w:rsidP="00CE77D0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14:paraId="1FC39945" w14:textId="77777777" w:rsidR="00CE77D0" w:rsidRDefault="00CE77D0" w:rsidP="00CE77D0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14:paraId="0562CB0E" w14:textId="77777777" w:rsidR="00CE77D0" w:rsidRDefault="00CE77D0" w:rsidP="00CE77D0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14:paraId="34CE0A41" w14:textId="77777777" w:rsidR="00CE77D0" w:rsidRDefault="00CE77D0" w:rsidP="00CE77D0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14:paraId="62EBF3C5" w14:textId="77777777" w:rsidR="00CE77D0" w:rsidRDefault="00CE77D0" w:rsidP="00CE77D0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14:paraId="6D98A12B" w14:textId="77777777" w:rsidR="00CE77D0" w:rsidRDefault="00CE77D0" w:rsidP="00CE77D0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14:paraId="2946DB82" w14:textId="77777777" w:rsidR="00CE77D0" w:rsidRDefault="00CE77D0" w:rsidP="00CE77D0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14:paraId="5997CC1D" w14:textId="77777777" w:rsidR="00CE77D0" w:rsidRDefault="00CE77D0" w:rsidP="00CE77D0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14:paraId="110FFD37" w14:textId="77777777" w:rsidR="00CE77D0" w:rsidRDefault="00CE77D0" w:rsidP="00CE77D0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14:paraId="6B699379" w14:textId="77777777" w:rsidR="00CE77D0" w:rsidRDefault="00CE77D0" w:rsidP="00CE77D0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14:paraId="3FE9F23F" w14:textId="77777777" w:rsidR="00CE77D0" w:rsidRDefault="00CE77D0" w:rsidP="00CE77D0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14:paraId="1F72F646" w14:textId="77777777" w:rsidR="00CE77D0" w:rsidRDefault="00CE77D0" w:rsidP="00CE77D0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14:paraId="08CE6F91" w14:textId="77777777" w:rsidR="00CE77D0" w:rsidRDefault="00CE77D0" w:rsidP="00CE77D0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14:paraId="61CDCEAD" w14:textId="77777777" w:rsidR="00CE77D0" w:rsidRDefault="00CE77D0" w:rsidP="00CE77D0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14:paraId="6BB9E253" w14:textId="77777777" w:rsidR="00CE77D0" w:rsidRDefault="00CE77D0" w:rsidP="00CE77D0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14:paraId="2E423D2A" w14:textId="77777777" w:rsidR="00CE77D0" w:rsidRDefault="00CE77D0" w:rsidP="00CE77D0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  <w:sectPr w:rsidR="00CE77D0" w:rsidSect="00DA734A">
          <w:headerReference w:type="even" r:id="rId11"/>
          <w:headerReference w:type="default" r:id="rId12"/>
          <w:footerReference w:type="default" r:id="rId13"/>
          <w:headerReference w:type="first" r:id="rId14"/>
          <w:pgSz w:w="11900" w:h="16838"/>
          <w:pgMar w:top="2098" w:right="1440" w:bottom="1440" w:left="1440" w:header="0" w:footer="0" w:gutter="0"/>
          <w:cols w:space="0" w:equalWidth="0">
            <w:col w:w="9026"/>
          </w:cols>
          <w:titlePg/>
          <w:docGrid w:linePitch="360"/>
        </w:sectPr>
      </w:pPr>
      <w:r>
        <w:rPr>
          <w:rFonts w:ascii="Times New Roman" w:eastAsia="Arial" w:hAnsi="Times New Roman" w:cs="Times New Roman"/>
          <w:b/>
          <w:sz w:val="24"/>
        </w:rPr>
        <w:t>Nossa Senhora da Glória - SE</w:t>
      </w:r>
    </w:p>
    <w:p w14:paraId="44A1A359" w14:textId="77777777" w:rsidR="00CE77D0" w:rsidRDefault="00CE77D0" w:rsidP="00CE77D0">
      <w:pPr>
        <w:pStyle w:val="ndice1"/>
        <w:jc w:val="center"/>
      </w:pPr>
      <w:r w:rsidRPr="00B2473B">
        <w:lastRenderedPageBreak/>
        <w:t>SUMÁRIO</w:t>
      </w:r>
    </w:p>
    <w:p w14:paraId="7467D846" w14:textId="77777777" w:rsidR="0029484E" w:rsidRPr="0029484E" w:rsidRDefault="00CE77D0" w:rsidP="0029484E">
      <w:pPr>
        <w:pStyle w:val="ndice1"/>
        <w:spacing w:line="360" w:lineRule="auto"/>
        <w:jc w:val="both"/>
        <w:rPr>
          <w:rFonts w:eastAsiaTheme="minorEastAsia"/>
          <w:b w:val="0"/>
          <w:bCs w:val="0"/>
          <w:caps w:val="0"/>
          <w:noProof/>
        </w:rPr>
      </w:pPr>
      <w:r w:rsidRPr="00B2473B">
        <w:fldChar w:fldCharType="begin"/>
      </w:r>
      <w:r w:rsidRPr="00B2473B">
        <w:instrText xml:space="preserve"> TOC \o "1-3" \h \z \u </w:instrText>
      </w:r>
      <w:r w:rsidRPr="00B2473B">
        <w:fldChar w:fldCharType="separate"/>
      </w:r>
      <w:hyperlink w:anchor="_Toc8128930" w:history="1">
        <w:r w:rsidR="0029484E" w:rsidRPr="0029484E">
          <w:rPr>
            <w:rStyle w:val="Hiperligao"/>
            <w:noProof/>
          </w:rPr>
          <w:t>1.</w:t>
        </w:r>
        <w:r w:rsidR="0029484E" w:rsidRPr="0029484E">
          <w:rPr>
            <w:rFonts w:eastAsiaTheme="minorEastAsia"/>
            <w:b w:val="0"/>
            <w:bCs w:val="0"/>
            <w:caps w:val="0"/>
            <w:noProof/>
          </w:rPr>
          <w:tab/>
        </w:r>
        <w:r w:rsidR="0029484E" w:rsidRPr="0029484E">
          <w:rPr>
            <w:rStyle w:val="Hiperligao"/>
            <w:noProof/>
          </w:rPr>
          <w:t>NORMAS PARA ELABORACÃO DO TRABALHO DE CONCLUSÃO DE CURSO</w:t>
        </w:r>
        <w:r w:rsidR="0029484E" w:rsidRPr="0029484E">
          <w:rPr>
            <w:noProof/>
            <w:webHidden/>
          </w:rPr>
          <w:tab/>
        </w:r>
        <w:r w:rsidR="0029484E" w:rsidRPr="0029484E">
          <w:rPr>
            <w:noProof/>
            <w:webHidden/>
          </w:rPr>
          <w:fldChar w:fldCharType="begin"/>
        </w:r>
        <w:r w:rsidR="0029484E" w:rsidRPr="0029484E">
          <w:rPr>
            <w:noProof/>
            <w:webHidden/>
          </w:rPr>
          <w:instrText xml:space="preserve"> PAGEREF _Toc8128930 \h </w:instrText>
        </w:r>
        <w:r w:rsidR="0029484E" w:rsidRPr="0029484E">
          <w:rPr>
            <w:noProof/>
            <w:webHidden/>
          </w:rPr>
        </w:r>
        <w:r w:rsidR="0029484E" w:rsidRPr="0029484E">
          <w:rPr>
            <w:noProof/>
            <w:webHidden/>
          </w:rPr>
          <w:fldChar w:fldCharType="separate"/>
        </w:r>
        <w:r w:rsidR="006F1056">
          <w:rPr>
            <w:noProof/>
            <w:webHidden/>
          </w:rPr>
          <w:t>3</w:t>
        </w:r>
        <w:r w:rsidR="0029484E" w:rsidRPr="0029484E">
          <w:rPr>
            <w:noProof/>
            <w:webHidden/>
          </w:rPr>
          <w:fldChar w:fldCharType="end"/>
        </w:r>
      </w:hyperlink>
    </w:p>
    <w:p w14:paraId="0449B08E" w14:textId="77777777" w:rsidR="0029484E" w:rsidRPr="0029484E" w:rsidRDefault="00ED7551" w:rsidP="0029484E">
      <w:pPr>
        <w:pStyle w:val="ndice2"/>
        <w:tabs>
          <w:tab w:val="left" w:pos="880"/>
          <w:tab w:val="right" w:leader="dot" w:pos="9016"/>
        </w:tabs>
        <w:spacing w:line="360" w:lineRule="auto"/>
        <w:jc w:val="both"/>
        <w:rPr>
          <w:rFonts w:ascii="Times New Roman" w:eastAsiaTheme="minorEastAsia" w:hAnsi="Times New Roman" w:cs="Times New Roman"/>
          <w:smallCaps w:val="0"/>
          <w:noProof/>
          <w:sz w:val="24"/>
          <w:szCs w:val="24"/>
        </w:rPr>
      </w:pPr>
      <w:hyperlink w:anchor="_Toc8128931" w:history="1">
        <w:r w:rsidR="0029484E" w:rsidRPr="0029484E">
          <w:rPr>
            <w:rStyle w:val="Hiperligao"/>
            <w:rFonts w:ascii="Times New Roman" w:hAnsi="Times New Roman" w:cs="Times New Roman"/>
            <w:noProof/>
            <w:sz w:val="24"/>
            <w:szCs w:val="24"/>
          </w:rPr>
          <w:t>1.1</w:t>
        </w:r>
        <w:r w:rsidR="0029484E" w:rsidRPr="0029484E">
          <w:rPr>
            <w:rFonts w:ascii="Times New Roman" w:eastAsiaTheme="minorEastAsia" w:hAnsi="Times New Roman" w:cs="Times New Roman"/>
            <w:smallCaps w:val="0"/>
            <w:noProof/>
            <w:sz w:val="24"/>
            <w:szCs w:val="24"/>
          </w:rPr>
          <w:tab/>
        </w:r>
        <w:r w:rsidR="0029484E" w:rsidRPr="0029484E">
          <w:rPr>
            <w:rStyle w:val="Hiperligao"/>
            <w:rFonts w:ascii="Times New Roman" w:hAnsi="Times New Roman" w:cs="Times New Roman"/>
            <w:noProof/>
            <w:sz w:val="24"/>
            <w:szCs w:val="24"/>
          </w:rPr>
          <w:t>Etapas</w:t>
        </w:r>
        <w:r w:rsidR="0029484E" w:rsidRPr="002948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9484E" w:rsidRPr="002948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9484E" w:rsidRPr="002948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_Toc8128931 \h </w:instrText>
        </w:r>
        <w:r w:rsidR="0029484E" w:rsidRPr="002948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9484E" w:rsidRPr="002948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F1056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29484E" w:rsidRPr="002948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A61BE98" w14:textId="77777777" w:rsidR="0029484E" w:rsidRPr="0029484E" w:rsidRDefault="00ED7551" w:rsidP="0029484E">
      <w:pPr>
        <w:pStyle w:val="ndice2"/>
        <w:tabs>
          <w:tab w:val="left" w:pos="880"/>
          <w:tab w:val="right" w:leader="dot" w:pos="9016"/>
        </w:tabs>
        <w:spacing w:line="360" w:lineRule="auto"/>
        <w:jc w:val="both"/>
        <w:rPr>
          <w:rFonts w:ascii="Times New Roman" w:eastAsiaTheme="minorEastAsia" w:hAnsi="Times New Roman" w:cs="Times New Roman"/>
          <w:smallCaps w:val="0"/>
          <w:noProof/>
          <w:sz w:val="24"/>
          <w:szCs w:val="24"/>
        </w:rPr>
      </w:pPr>
      <w:hyperlink w:anchor="_Toc8128932" w:history="1">
        <w:r w:rsidR="0029484E" w:rsidRPr="0029484E">
          <w:rPr>
            <w:rStyle w:val="Hiperligao"/>
            <w:rFonts w:ascii="Times New Roman" w:hAnsi="Times New Roman" w:cs="Times New Roman"/>
            <w:noProof/>
            <w:sz w:val="24"/>
            <w:szCs w:val="24"/>
          </w:rPr>
          <w:t>1.2</w:t>
        </w:r>
        <w:r w:rsidR="0029484E" w:rsidRPr="0029484E">
          <w:rPr>
            <w:rFonts w:ascii="Times New Roman" w:eastAsiaTheme="minorEastAsia" w:hAnsi="Times New Roman" w:cs="Times New Roman"/>
            <w:smallCaps w:val="0"/>
            <w:noProof/>
            <w:sz w:val="24"/>
            <w:szCs w:val="24"/>
          </w:rPr>
          <w:tab/>
        </w:r>
        <w:r w:rsidR="0029484E" w:rsidRPr="0029484E">
          <w:rPr>
            <w:rStyle w:val="Hiperligao"/>
            <w:rFonts w:ascii="Times New Roman" w:hAnsi="Times New Roman" w:cs="Times New Roman"/>
            <w:noProof/>
            <w:sz w:val="24"/>
            <w:szCs w:val="24"/>
          </w:rPr>
          <w:t>Formato</w:t>
        </w:r>
        <w:r w:rsidR="0029484E" w:rsidRPr="002948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9484E" w:rsidRPr="002948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9484E" w:rsidRPr="002948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_Toc8128932 \h </w:instrText>
        </w:r>
        <w:r w:rsidR="0029484E" w:rsidRPr="002948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9484E" w:rsidRPr="002948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F1056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29484E" w:rsidRPr="002948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727C6E2" w14:textId="77777777" w:rsidR="0029484E" w:rsidRPr="0029484E" w:rsidRDefault="00ED7551" w:rsidP="0029484E">
      <w:pPr>
        <w:pStyle w:val="ndice2"/>
        <w:tabs>
          <w:tab w:val="left" w:pos="880"/>
          <w:tab w:val="right" w:leader="dot" w:pos="9016"/>
        </w:tabs>
        <w:spacing w:line="360" w:lineRule="auto"/>
        <w:jc w:val="both"/>
        <w:rPr>
          <w:rFonts w:ascii="Times New Roman" w:eastAsiaTheme="minorEastAsia" w:hAnsi="Times New Roman" w:cs="Times New Roman"/>
          <w:smallCaps w:val="0"/>
          <w:noProof/>
          <w:sz w:val="24"/>
          <w:szCs w:val="24"/>
        </w:rPr>
      </w:pPr>
      <w:hyperlink w:anchor="_Toc8128933" w:history="1">
        <w:r w:rsidR="0029484E" w:rsidRPr="0029484E">
          <w:rPr>
            <w:rStyle w:val="Hiperligao"/>
            <w:rFonts w:ascii="Times New Roman" w:hAnsi="Times New Roman" w:cs="Times New Roman"/>
            <w:noProof/>
            <w:sz w:val="24"/>
            <w:szCs w:val="24"/>
          </w:rPr>
          <w:t>1.3</w:t>
        </w:r>
        <w:r w:rsidR="0029484E" w:rsidRPr="0029484E">
          <w:rPr>
            <w:rFonts w:ascii="Times New Roman" w:eastAsiaTheme="minorEastAsia" w:hAnsi="Times New Roman" w:cs="Times New Roman"/>
            <w:smallCaps w:val="0"/>
            <w:noProof/>
            <w:sz w:val="24"/>
            <w:szCs w:val="24"/>
          </w:rPr>
          <w:tab/>
        </w:r>
        <w:r w:rsidR="0029484E" w:rsidRPr="0029484E">
          <w:rPr>
            <w:rStyle w:val="Hiperligao"/>
            <w:rFonts w:ascii="Times New Roman" w:hAnsi="Times New Roman" w:cs="Times New Roman"/>
            <w:noProof/>
            <w:sz w:val="24"/>
            <w:szCs w:val="24"/>
          </w:rPr>
          <w:t>Prazos de entrega</w:t>
        </w:r>
        <w:r w:rsidR="0029484E" w:rsidRPr="0029484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9484E" w:rsidRPr="002948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9484E" w:rsidRPr="0029484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_Toc8128933 \h </w:instrText>
        </w:r>
        <w:r w:rsidR="0029484E" w:rsidRPr="0029484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9484E" w:rsidRPr="002948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F1056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29484E" w:rsidRPr="0029484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B384C92" w14:textId="77777777" w:rsidR="0029484E" w:rsidRPr="0029484E" w:rsidRDefault="00ED7551" w:rsidP="0029484E">
      <w:pPr>
        <w:pStyle w:val="ndice1"/>
        <w:spacing w:line="360" w:lineRule="auto"/>
        <w:jc w:val="both"/>
        <w:rPr>
          <w:rFonts w:eastAsiaTheme="minorEastAsia"/>
          <w:b w:val="0"/>
          <w:bCs w:val="0"/>
          <w:caps w:val="0"/>
          <w:noProof/>
        </w:rPr>
      </w:pPr>
      <w:hyperlink w:anchor="_Toc8128934" w:history="1">
        <w:r w:rsidR="0029484E" w:rsidRPr="0029484E">
          <w:rPr>
            <w:rStyle w:val="Hiperligao"/>
            <w:noProof/>
          </w:rPr>
          <w:t>ANEXO I</w:t>
        </w:r>
        <w:r w:rsidR="0029484E" w:rsidRPr="0029484E">
          <w:rPr>
            <w:noProof/>
            <w:webHidden/>
          </w:rPr>
          <w:tab/>
        </w:r>
        <w:r w:rsidR="0029484E" w:rsidRPr="0029484E">
          <w:rPr>
            <w:noProof/>
            <w:webHidden/>
          </w:rPr>
          <w:fldChar w:fldCharType="begin"/>
        </w:r>
        <w:r w:rsidR="0029484E" w:rsidRPr="0029484E">
          <w:rPr>
            <w:noProof/>
            <w:webHidden/>
          </w:rPr>
          <w:instrText xml:space="preserve"> PAGEREF _Toc8128934 \h </w:instrText>
        </w:r>
        <w:r w:rsidR="0029484E" w:rsidRPr="0029484E">
          <w:rPr>
            <w:noProof/>
            <w:webHidden/>
          </w:rPr>
        </w:r>
        <w:r w:rsidR="0029484E" w:rsidRPr="0029484E">
          <w:rPr>
            <w:noProof/>
            <w:webHidden/>
          </w:rPr>
          <w:fldChar w:fldCharType="separate"/>
        </w:r>
        <w:r w:rsidR="006F1056">
          <w:rPr>
            <w:b w:val="0"/>
            <w:bCs w:val="0"/>
            <w:noProof/>
            <w:webHidden/>
            <w:lang w:val="pt-PT"/>
          </w:rPr>
          <w:t>Erro! Marcador não definido.</w:t>
        </w:r>
        <w:r w:rsidR="0029484E" w:rsidRPr="0029484E">
          <w:rPr>
            <w:noProof/>
            <w:webHidden/>
          </w:rPr>
          <w:fldChar w:fldCharType="end"/>
        </w:r>
      </w:hyperlink>
    </w:p>
    <w:p w14:paraId="23DE523C" w14:textId="77777777" w:rsidR="00CE77D0" w:rsidRPr="00D03B9E" w:rsidRDefault="00CE77D0" w:rsidP="00D03B9E">
      <w:pPr>
        <w:spacing w:line="48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  <w:sectPr w:rsidR="00CE77D0" w:rsidRPr="00D03B9E" w:rsidSect="00DA734A">
          <w:headerReference w:type="even" r:id="rId15"/>
          <w:headerReference w:type="default" r:id="rId16"/>
          <w:footerReference w:type="default" r:id="rId17"/>
          <w:headerReference w:type="first" r:id="rId18"/>
          <w:pgSz w:w="11900" w:h="16838"/>
          <w:pgMar w:top="2098" w:right="1440" w:bottom="1440" w:left="1440" w:header="0" w:footer="0" w:gutter="0"/>
          <w:cols w:space="0" w:equalWidth="0">
            <w:col w:w="9026"/>
          </w:cols>
          <w:docGrid w:linePitch="360"/>
        </w:sectPr>
      </w:pPr>
      <w:r w:rsidRPr="00B2473B">
        <w:rPr>
          <w:rFonts w:ascii="Times New Roman" w:eastAsia="Arial" w:hAnsi="Times New Roman" w:cs="Times New Roman"/>
          <w:b/>
          <w:sz w:val="24"/>
          <w:szCs w:val="24"/>
        </w:rPr>
        <w:fldChar w:fldCharType="end"/>
      </w:r>
    </w:p>
    <w:p w14:paraId="46A982EF" w14:textId="77777777" w:rsidR="000D0A3A" w:rsidRPr="003D5CF4" w:rsidRDefault="000D0A3A" w:rsidP="0029484E">
      <w:pPr>
        <w:pStyle w:val="Cabealho1"/>
      </w:pPr>
      <w:bookmarkStart w:id="0" w:name="_Toc8128930"/>
      <w:r w:rsidRPr="003D5CF4">
        <w:lastRenderedPageBreak/>
        <w:t xml:space="preserve">NORMAS PARA ELABORACÃO DO </w:t>
      </w:r>
      <w:r>
        <w:t>TRABALHO DE CONCLUSÃO DE CURSO</w:t>
      </w:r>
      <w:bookmarkEnd w:id="0"/>
    </w:p>
    <w:p w14:paraId="52E56223" w14:textId="77777777" w:rsidR="00CE77D0" w:rsidRPr="005964B1" w:rsidRDefault="00CE77D0" w:rsidP="00CE77D0">
      <w:pPr>
        <w:spacing w:line="350" w:lineRule="exact"/>
        <w:rPr>
          <w:rFonts w:ascii="Times New Roman" w:eastAsia="Arial" w:hAnsi="Times New Roman" w:cs="Times New Roman"/>
          <w:sz w:val="24"/>
        </w:rPr>
      </w:pPr>
    </w:p>
    <w:p w14:paraId="14AF590C" w14:textId="77777777" w:rsidR="000D0A3A" w:rsidRDefault="000D0A3A" w:rsidP="000D0A3A">
      <w:pPr>
        <w:pStyle w:val="Default"/>
        <w:spacing w:line="360" w:lineRule="auto"/>
        <w:ind w:right="-52" w:firstLine="720"/>
        <w:jc w:val="both"/>
        <w:rPr>
          <w:rFonts w:ascii="Times New Roman" w:eastAsia="Arial" w:hAnsi="Times New Roman" w:cs="Times New Roman"/>
          <w:color w:val="auto"/>
          <w:szCs w:val="20"/>
        </w:rPr>
      </w:pPr>
      <w:r w:rsidRPr="00A77232">
        <w:rPr>
          <w:rFonts w:ascii="Times New Roman" w:eastAsia="Arial" w:hAnsi="Times New Roman" w:cs="Times New Roman"/>
          <w:color w:val="auto"/>
          <w:szCs w:val="20"/>
        </w:rPr>
        <w:t>O Trabalho de Conclusão de Curso (TCC) é a realização individual pelo d</w:t>
      </w:r>
      <w:r w:rsidR="00587B8B">
        <w:rPr>
          <w:rFonts w:ascii="Times New Roman" w:eastAsia="Arial" w:hAnsi="Times New Roman" w:cs="Times New Roman"/>
          <w:color w:val="auto"/>
          <w:szCs w:val="20"/>
        </w:rPr>
        <w:t>iscente</w:t>
      </w:r>
      <w:r>
        <w:rPr>
          <w:rFonts w:ascii="Times New Roman" w:eastAsia="Arial" w:hAnsi="Times New Roman" w:cs="Times New Roman"/>
          <w:color w:val="auto"/>
          <w:szCs w:val="20"/>
        </w:rPr>
        <w:t xml:space="preserve"> </w:t>
      </w:r>
      <w:r w:rsidRPr="00A77232">
        <w:rPr>
          <w:rFonts w:ascii="Times New Roman" w:eastAsia="Arial" w:hAnsi="Times New Roman" w:cs="Times New Roman"/>
          <w:color w:val="auto"/>
          <w:szCs w:val="20"/>
        </w:rPr>
        <w:t xml:space="preserve">de um trabalho ou projeto de pesquisa versando sobre assuntos do campo </w:t>
      </w:r>
      <w:r w:rsidR="00111900">
        <w:rPr>
          <w:rFonts w:ascii="Times New Roman" w:eastAsia="Arial" w:hAnsi="Times New Roman" w:cs="Times New Roman"/>
          <w:color w:val="auto"/>
          <w:szCs w:val="20"/>
        </w:rPr>
        <w:t>de conhecimento relacionados à área</w:t>
      </w:r>
      <w:r>
        <w:rPr>
          <w:rFonts w:ascii="Times New Roman" w:eastAsia="Arial" w:hAnsi="Times New Roman" w:cs="Times New Roman"/>
          <w:color w:val="auto"/>
          <w:szCs w:val="20"/>
        </w:rPr>
        <w:t xml:space="preserve"> formação, </w:t>
      </w:r>
      <w:r w:rsidR="00587B8B">
        <w:rPr>
          <w:rFonts w:ascii="Times New Roman" w:eastAsia="Arial" w:hAnsi="Times New Roman" w:cs="Times New Roman"/>
          <w:color w:val="auto"/>
          <w:szCs w:val="20"/>
        </w:rPr>
        <w:t xml:space="preserve">sob </w:t>
      </w:r>
      <w:r w:rsidR="00587B8B" w:rsidRPr="00A77232">
        <w:rPr>
          <w:rFonts w:ascii="Times New Roman" w:eastAsia="Arial" w:hAnsi="Times New Roman" w:cs="Times New Roman"/>
          <w:color w:val="auto"/>
          <w:szCs w:val="20"/>
        </w:rPr>
        <w:t>orientação de professores do Núcleo</w:t>
      </w:r>
      <w:r w:rsidR="00587B8B">
        <w:rPr>
          <w:rFonts w:ascii="Times New Roman" w:eastAsia="Arial" w:hAnsi="Times New Roman" w:cs="Times New Roman"/>
          <w:color w:val="auto"/>
          <w:szCs w:val="20"/>
        </w:rPr>
        <w:t xml:space="preserve"> </w:t>
      </w:r>
      <w:r w:rsidR="00587B8B" w:rsidRPr="00A77232">
        <w:rPr>
          <w:rFonts w:ascii="Times New Roman" w:eastAsia="Arial" w:hAnsi="Times New Roman" w:cs="Times New Roman"/>
          <w:color w:val="auto"/>
          <w:szCs w:val="20"/>
        </w:rPr>
        <w:t>de</w:t>
      </w:r>
      <w:r w:rsidR="00587B8B">
        <w:rPr>
          <w:rFonts w:ascii="Times New Roman" w:eastAsia="Arial" w:hAnsi="Times New Roman" w:cs="Times New Roman"/>
          <w:color w:val="auto"/>
          <w:szCs w:val="20"/>
        </w:rPr>
        <w:t xml:space="preserve"> Graduação de Agronomia</w:t>
      </w:r>
      <w:r w:rsidR="00587B8B" w:rsidRPr="00A77232">
        <w:rPr>
          <w:rFonts w:ascii="Times New Roman" w:eastAsia="Arial" w:hAnsi="Times New Roman" w:cs="Times New Roman"/>
          <w:color w:val="auto"/>
          <w:szCs w:val="20"/>
        </w:rPr>
        <w:t xml:space="preserve">, </w:t>
      </w:r>
      <w:r w:rsidR="00587B8B">
        <w:rPr>
          <w:rFonts w:ascii="Times New Roman" w:eastAsia="Arial" w:hAnsi="Times New Roman" w:cs="Times New Roman"/>
          <w:color w:val="auto"/>
          <w:szCs w:val="20"/>
        </w:rPr>
        <w:t>sendo embasado na resolução n</w:t>
      </w:r>
      <w:r w:rsidRPr="00587B8B">
        <w:rPr>
          <w:rFonts w:ascii="Times New Roman" w:eastAsia="Arial" w:hAnsi="Times New Roman" w:cs="Times New Roman"/>
          <w:color w:val="auto"/>
          <w:szCs w:val="20"/>
          <w:vertAlign w:val="superscript"/>
        </w:rPr>
        <w:t>o</w:t>
      </w:r>
      <w:r w:rsidR="00587B8B">
        <w:rPr>
          <w:rFonts w:ascii="Times New Roman" w:eastAsia="Arial" w:hAnsi="Times New Roman" w:cs="Times New Roman"/>
          <w:color w:val="auto"/>
          <w:szCs w:val="20"/>
        </w:rPr>
        <w:t xml:space="preserve"> 44/2015/CONEPE d</w:t>
      </w:r>
      <w:r>
        <w:rPr>
          <w:rFonts w:ascii="Times New Roman" w:eastAsia="Arial" w:hAnsi="Times New Roman" w:cs="Times New Roman"/>
          <w:color w:val="auto"/>
          <w:szCs w:val="20"/>
        </w:rPr>
        <w:t xml:space="preserve">o Anexo VI. </w:t>
      </w:r>
      <w:r w:rsidRPr="00A77232">
        <w:rPr>
          <w:rFonts w:ascii="Times New Roman" w:eastAsia="Arial" w:hAnsi="Times New Roman" w:cs="Times New Roman"/>
          <w:color w:val="auto"/>
          <w:szCs w:val="20"/>
        </w:rPr>
        <w:t>O TCC é uma atividade</w:t>
      </w:r>
      <w:r>
        <w:rPr>
          <w:rFonts w:ascii="Times New Roman" w:eastAsia="Arial" w:hAnsi="Times New Roman" w:cs="Times New Roman"/>
          <w:color w:val="auto"/>
          <w:szCs w:val="20"/>
        </w:rPr>
        <w:t xml:space="preserve"> curricular obrigatória para o</w:t>
      </w:r>
      <w:r w:rsidRPr="00A77232">
        <w:rPr>
          <w:rFonts w:ascii="Times New Roman" w:eastAsia="Arial" w:hAnsi="Times New Roman" w:cs="Times New Roman"/>
          <w:color w:val="auto"/>
          <w:szCs w:val="20"/>
        </w:rPr>
        <w:t xml:space="preserve"> curs</w:t>
      </w:r>
      <w:r>
        <w:rPr>
          <w:rFonts w:ascii="Times New Roman" w:eastAsia="Arial" w:hAnsi="Times New Roman" w:cs="Times New Roman"/>
          <w:color w:val="auto"/>
          <w:szCs w:val="20"/>
        </w:rPr>
        <w:t>o de Engenharia Agronômica</w:t>
      </w:r>
      <w:r w:rsidRPr="00A77232">
        <w:rPr>
          <w:rFonts w:ascii="Times New Roman" w:eastAsia="Arial" w:hAnsi="Times New Roman" w:cs="Times New Roman"/>
          <w:color w:val="auto"/>
          <w:szCs w:val="20"/>
        </w:rPr>
        <w:t xml:space="preserve"> a ser realizada ao longo do último ano do curso, centrada em determinada área teórico-prática ou de formação profissional, como atividade de síntese e integração de conhecimento e consolida</w:t>
      </w:r>
      <w:r>
        <w:rPr>
          <w:rFonts w:ascii="Times New Roman" w:eastAsia="Arial" w:hAnsi="Times New Roman" w:cs="Times New Roman"/>
          <w:color w:val="auto"/>
          <w:szCs w:val="20"/>
        </w:rPr>
        <w:t>ção das técnicas de pesquisa</w:t>
      </w:r>
      <w:r w:rsidRPr="00A77232">
        <w:rPr>
          <w:rFonts w:ascii="Times New Roman" w:eastAsia="Arial" w:hAnsi="Times New Roman" w:cs="Times New Roman"/>
          <w:color w:val="auto"/>
          <w:szCs w:val="20"/>
        </w:rPr>
        <w:t>.</w:t>
      </w:r>
    </w:p>
    <w:p w14:paraId="6EB6FD90" w14:textId="35F2C4C5" w:rsidR="00A87BEA" w:rsidRPr="00A77232" w:rsidRDefault="00A87BEA" w:rsidP="000D0A3A">
      <w:pPr>
        <w:pStyle w:val="Default"/>
        <w:spacing w:line="360" w:lineRule="auto"/>
        <w:ind w:right="-52" w:firstLine="720"/>
        <w:jc w:val="both"/>
        <w:rPr>
          <w:rFonts w:ascii="Times New Roman" w:eastAsia="Arial" w:hAnsi="Times New Roman" w:cs="Times New Roman"/>
          <w:color w:val="auto"/>
          <w:szCs w:val="20"/>
        </w:rPr>
      </w:pPr>
      <w:r>
        <w:rPr>
          <w:rFonts w:ascii="Times New Roman" w:eastAsia="Arial" w:hAnsi="Times New Roman" w:cs="Times New Roman"/>
          <w:color w:val="auto"/>
          <w:szCs w:val="20"/>
        </w:rPr>
        <w:t xml:space="preserve">O trabalho de conclusão de curso (TCC1) poderá ser desenvolvido no formato de </w:t>
      </w:r>
      <w:r w:rsidR="00273C3B">
        <w:rPr>
          <w:rFonts w:ascii="Times New Roman" w:eastAsia="Arial" w:hAnsi="Times New Roman" w:cs="Times New Roman"/>
          <w:color w:val="auto"/>
          <w:szCs w:val="20"/>
        </w:rPr>
        <w:t>proposta de trabalho</w:t>
      </w:r>
      <w:r>
        <w:rPr>
          <w:rFonts w:ascii="Times New Roman" w:eastAsia="Arial" w:hAnsi="Times New Roman" w:cs="Times New Roman"/>
          <w:color w:val="auto"/>
          <w:szCs w:val="20"/>
        </w:rPr>
        <w:t xml:space="preserve"> </w:t>
      </w:r>
      <w:r w:rsidR="00273C3B">
        <w:rPr>
          <w:rFonts w:ascii="Times New Roman" w:eastAsia="Arial" w:hAnsi="Times New Roman" w:cs="Times New Roman"/>
          <w:color w:val="auto"/>
          <w:szCs w:val="20"/>
        </w:rPr>
        <w:t>científico/técnico</w:t>
      </w:r>
      <w:r w:rsidR="00D83DE8">
        <w:rPr>
          <w:rFonts w:ascii="Times New Roman" w:eastAsia="Arial" w:hAnsi="Times New Roman" w:cs="Times New Roman"/>
          <w:color w:val="auto"/>
          <w:szCs w:val="20"/>
        </w:rPr>
        <w:t xml:space="preserve"> a ser executado</w:t>
      </w:r>
      <w:r w:rsidR="00273C3B">
        <w:rPr>
          <w:rFonts w:ascii="Times New Roman" w:eastAsia="Arial" w:hAnsi="Times New Roman" w:cs="Times New Roman"/>
          <w:color w:val="auto"/>
          <w:szCs w:val="20"/>
        </w:rPr>
        <w:t xml:space="preserve"> (Anexo II)</w:t>
      </w:r>
      <w:r w:rsidR="00D83DE8">
        <w:rPr>
          <w:rFonts w:ascii="Times New Roman" w:eastAsia="Arial" w:hAnsi="Times New Roman" w:cs="Times New Roman"/>
          <w:color w:val="auto"/>
          <w:szCs w:val="20"/>
        </w:rPr>
        <w:t>,</w:t>
      </w:r>
      <w:r w:rsidR="00273C3B">
        <w:rPr>
          <w:rFonts w:ascii="Times New Roman" w:eastAsia="Arial" w:hAnsi="Times New Roman" w:cs="Times New Roman"/>
          <w:color w:val="auto"/>
          <w:szCs w:val="20"/>
        </w:rPr>
        <w:t xml:space="preserve"> ou no formato de qualificação, quando o trabalho já foi executado (Anexo II.I). </w:t>
      </w:r>
    </w:p>
    <w:p w14:paraId="68F82695" w14:textId="58527749" w:rsidR="000D0A3A" w:rsidRDefault="000D0A3A" w:rsidP="000D0A3A">
      <w:pPr>
        <w:pStyle w:val="Default"/>
        <w:spacing w:line="360" w:lineRule="auto"/>
        <w:ind w:right="-52" w:firstLine="720"/>
        <w:jc w:val="both"/>
        <w:rPr>
          <w:rFonts w:ascii="Times New Roman" w:eastAsia="Arial" w:hAnsi="Times New Roman" w:cs="Times New Roman"/>
          <w:color w:val="auto"/>
          <w:szCs w:val="20"/>
        </w:rPr>
      </w:pPr>
      <w:r w:rsidRPr="69E036FC">
        <w:rPr>
          <w:rFonts w:ascii="Times New Roman" w:eastAsia="Arial" w:hAnsi="Times New Roman" w:cs="Times New Roman"/>
          <w:color w:val="auto"/>
        </w:rPr>
        <w:t>O trabalho de conclusão de curso</w:t>
      </w:r>
      <w:r w:rsidR="00A87BEA">
        <w:rPr>
          <w:rFonts w:ascii="Times New Roman" w:eastAsia="Arial" w:hAnsi="Times New Roman" w:cs="Times New Roman"/>
          <w:color w:val="auto"/>
        </w:rPr>
        <w:t xml:space="preserve"> (TCC2)</w:t>
      </w:r>
      <w:r w:rsidR="00310794" w:rsidRPr="69E036FC">
        <w:rPr>
          <w:rFonts w:ascii="Times New Roman" w:eastAsia="Arial" w:hAnsi="Times New Roman" w:cs="Times New Roman"/>
          <w:color w:val="auto"/>
        </w:rPr>
        <w:t xml:space="preserve"> poderá ser desenvolvido por meio</w:t>
      </w:r>
      <w:r w:rsidRPr="69E036FC">
        <w:rPr>
          <w:rFonts w:ascii="Times New Roman" w:eastAsia="Arial" w:hAnsi="Times New Roman" w:cs="Times New Roman"/>
          <w:color w:val="auto"/>
        </w:rPr>
        <w:t xml:space="preserve"> de </w:t>
      </w:r>
      <w:r w:rsidRPr="69E036FC">
        <w:rPr>
          <w:rFonts w:ascii="Times New Roman" w:eastAsia="Arial" w:hAnsi="Times New Roman" w:cs="Times New Roman"/>
          <w:color w:val="auto"/>
          <w:u w:val="single"/>
        </w:rPr>
        <w:t xml:space="preserve">monografia de pesquisa, trabalho técnico </w:t>
      </w:r>
      <w:r w:rsidR="00247560" w:rsidRPr="69E036FC">
        <w:rPr>
          <w:rFonts w:ascii="Times New Roman" w:eastAsia="Arial" w:hAnsi="Times New Roman" w:cs="Times New Roman"/>
          <w:color w:val="auto"/>
          <w:u w:val="single"/>
        </w:rPr>
        <w:t>ou</w:t>
      </w:r>
      <w:r w:rsidRPr="69E036FC">
        <w:rPr>
          <w:rFonts w:ascii="Times New Roman" w:eastAsia="Arial" w:hAnsi="Times New Roman" w:cs="Times New Roman"/>
          <w:color w:val="auto"/>
          <w:u w:val="single"/>
        </w:rPr>
        <w:t xml:space="preserve"> artigo científico</w:t>
      </w:r>
      <w:r w:rsidRPr="69E036FC">
        <w:rPr>
          <w:rFonts w:ascii="Times New Roman" w:eastAsia="Arial" w:hAnsi="Times New Roman" w:cs="Times New Roman"/>
          <w:color w:val="auto"/>
        </w:rPr>
        <w:t xml:space="preserve">, sendo cada uma delas com normas específicas. A atividade de TCC não possui carga horária fixa semanal, sendo </w:t>
      </w:r>
      <w:r w:rsidR="00111900" w:rsidRPr="69E036FC">
        <w:rPr>
          <w:rFonts w:ascii="Times New Roman" w:eastAsia="Arial" w:hAnsi="Times New Roman" w:cs="Times New Roman"/>
          <w:color w:val="auto"/>
        </w:rPr>
        <w:t>a</w:t>
      </w:r>
      <w:r w:rsidRPr="69E036FC">
        <w:rPr>
          <w:rFonts w:ascii="Times New Roman" w:eastAsia="Arial" w:hAnsi="Times New Roman" w:cs="Times New Roman"/>
          <w:color w:val="auto"/>
        </w:rPr>
        <w:t xml:space="preserve"> carga horária total correspondente a </w:t>
      </w:r>
      <w:r w:rsidR="00111900" w:rsidRPr="69E036FC">
        <w:rPr>
          <w:rFonts w:ascii="Times New Roman" w:eastAsia="Arial" w:hAnsi="Times New Roman" w:cs="Times New Roman"/>
          <w:color w:val="auto"/>
        </w:rPr>
        <w:t>120 h</w:t>
      </w:r>
      <w:r w:rsidRPr="69E036FC">
        <w:rPr>
          <w:rFonts w:ascii="Times New Roman" w:eastAsia="Arial" w:hAnsi="Times New Roman" w:cs="Times New Roman"/>
          <w:color w:val="auto"/>
        </w:rPr>
        <w:t xml:space="preserve"> previstas na estrutura curricular e com</w:t>
      </w:r>
      <w:r w:rsidR="00310794" w:rsidRPr="69E036FC">
        <w:rPr>
          <w:rFonts w:ascii="Times New Roman" w:eastAsia="Arial" w:hAnsi="Times New Roman" w:cs="Times New Roman"/>
          <w:color w:val="auto"/>
        </w:rPr>
        <w:t>putadas para integralização do c</w:t>
      </w:r>
      <w:r w:rsidRPr="69E036FC">
        <w:rPr>
          <w:rFonts w:ascii="Times New Roman" w:eastAsia="Arial" w:hAnsi="Times New Roman" w:cs="Times New Roman"/>
          <w:color w:val="auto"/>
        </w:rPr>
        <w:t xml:space="preserve">urso, dividida em dois semestres com </w:t>
      </w:r>
      <w:r w:rsidR="006D6A9F" w:rsidRPr="69E036FC">
        <w:rPr>
          <w:rFonts w:ascii="Times New Roman" w:eastAsia="Arial" w:hAnsi="Times New Roman" w:cs="Times New Roman"/>
          <w:color w:val="auto"/>
        </w:rPr>
        <w:t>60 h</w:t>
      </w:r>
      <w:r w:rsidRPr="69E036FC">
        <w:rPr>
          <w:rFonts w:ascii="Times New Roman" w:eastAsia="Arial" w:hAnsi="Times New Roman" w:cs="Times New Roman"/>
          <w:color w:val="auto"/>
        </w:rPr>
        <w:t xml:space="preserve"> cada.</w:t>
      </w:r>
    </w:p>
    <w:p w14:paraId="07547A01" w14:textId="2BACEFB2" w:rsidR="00CE77D0" w:rsidRPr="005964B1" w:rsidRDefault="382D2095" w:rsidP="44691932">
      <w:pPr>
        <w:pStyle w:val="Default"/>
        <w:spacing w:line="360" w:lineRule="auto"/>
        <w:ind w:right="-52" w:firstLine="720"/>
        <w:jc w:val="both"/>
        <w:rPr>
          <w:rFonts w:ascii="Times New Roman" w:eastAsia="Arial" w:hAnsi="Times New Roman" w:cs="Times New Roman"/>
          <w:color w:val="auto"/>
        </w:rPr>
      </w:pPr>
      <w:r w:rsidRPr="44691932">
        <w:rPr>
          <w:rFonts w:ascii="Times New Roman" w:eastAsia="Arial" w:hAnsi="Times New Roman" w:cs="Times New Roman"/>
          <w:color w:val="auto"/>
        </w:rPr>
        <w:t xml:space="preserve">Conforme decido </w:t>
      </w:r>
      <w:r w:rsidR="5F1FA292" w:rsidRPr="44691932">
        <w:rPr>
          <w:rFonts w:ascii="Times New Roman" w:eastAsia="Arial" w:hAnsi="Times New Roman" w:cs="Times New Roman"/>
          <w:color w:val="auto"/>
        </w:rPr>
        <w:t>na</w:t>
      </w:r>
      <w:r w:rsidR="5F1FA292" w:rsidRPr="44691932">
        <w:rPr>
          <w:rFonts w:ascii="Times New Roman" w:eastAsia="Times New Roman" w:hAnsi="Times New Roman" w:cs="Times New Roman"/>
          <w:color w:val="000000" w:themeColor="text1"/>
        </w:rPr>
        <w:t xml:space="preserve"> vigésima sétima (27</w:t>
      </w:r>
      <w:r w:rsidR="5F1FA292" w:rsidRPr="44691932">
        <w:rPr>
          <w:rFonts w:ascii="Times New Roman" w:eastAsia="Times New Roman" w:hAnsi="Times New Roman" w:cs="Times New Roman"/>
          <w:color w:val="000000" w:themeColor="text1"/>
          <w:vertAlign w:val="superscript"/>
        </w:rPr>
        <w:t>a</w:t>
      </w:r>
      <w:r w:rsidR="5F1FA292" w:rsidRPr="44691932">
        <w:rPr>
          <w:rFonts w:ascii="Times New Roman" w:eastAsia="Times New Roman" w:hAnsi="Times New Roman" w:cs="Times New Roman"/>
          <w:color w:val="000000" w:themeColor="text1"/>
        </w:rPr>
        <w:t>) Reunião Ordinária do Conselho do Núcleo de Graduação de Agronomia-NEAS/UFS, em 11 (onze) de novembro de 2020 (dois mil e vinte)</w:t>
      </w:r>
      <w:r w:rsidR="3C6C04FB" w:rsidRPr="44691932">
        <w:rPr>
          <w:rFonts w:ascii="Times New Roman" w:eastAsia="Arial" w:hAnsi="Times New Roman" w:cs="Times New Roman"/>
          <w:color w:val="auto"/>
        </w:rPr>
        <w:t>, os discentes matriculados n</w:t>
      </w:r>
      <w:r w:rsidR="042DB62E" w:rsidRPr="44691932">
        <w:rPr>
          <w:rFonts w:ascii="Times New Roman" w:eastAsia="Arial" w:hAnsi="Times New Roman" w:cs="Times New Roman"/>
          <w:color w:val="auto"/>
        </w:rPr>
        <w:t xml:space="preserve">as atividades de TCC1 e TCC2 precisarão atingir o mínimo de 75% de </w:t>
      </w:r>
      <w:r w:rsidR="6053FA21" w:rsidRPr="44691932">
        <w:rPr>
          <w:rFonts w:ascii="Times New Roman" w:eastAsia="Arial" w:hAnsi="Times New Roman" w:cs="Times New Roman"/>
          <w:color w:val="auto"/>
        </w:rPr>
        <w:t>frequência das apresentações realizadas</w:t>
      </w:r>
      <w:r w:rsidR="2415B4B0" w:rsidRPr="44691932">
        <w:rPr>
          <w:rFonts w:ascii="Times New Roman" w:eastAsia="Arial" w:hAnsi="Times New Roman" w:cs="Times New Roman"/>
          <w:color w:val="auto"/>
        </w:rPr>
        <w:t xml:space="preserve"> durante o quinto ciclo</w:t>
      </w:r>
      <w:r w:rsidR="6053FA21" w:rsidRPr="44691932">
        <w:rPr>
          <w:rFonts w:ascii="Times New Roman" w:eastAsia="Arial" w:hAnsi="Times New Roman" w:cs="Times New Roman"/>
          <w:color w:val="auto"/>
        </w:rPr>
        <w:t>.</w:t>
      </w:r>
    </w:p>
    <w:p w14:paraId="6D0CF6C1" w14:textId="7537B844" w:rsidR="44691932" w:rsidRDefault="44691932" w:rsidP="44691932">
      <w:pPr>
        <w:pStyle w:val="Default"/>
        <w:spacing w:line="360" w:lineRule="auto"/>
        <w:ind w:right="-52" w:firstLine="720"/>
        <w:jc w:val="both"/>
        <w:rPr>
          <w:rFonts w:ascii="Times New Roman" w:eastAsia="Arial" w:hAnsi="Times New Roman" w:cs="Times New Roman"/>
          <w:color w:val="auto"/>
        </w:rPr>
      </w:pPr>
    </w:p>
    <w:p w14:paraId="6BEC07EF" w14:textId="77777777" w:rsidR="000D0A3A" w:rsidRDefault="000D0A3A" w:rsidP="000D0A3A">
      <w:pPr>
        <w:pStyle w:val="Cabealho2"/>
        <w:numPr>
          <w:ilvl w:val="1"/>
          <w:numId w:val="1"/>
        </w:numPr>
      </w:pPr>
      <w:bookmarkStart w:id="1" w:name="_Toc8128931"/>
      <w:r>
        <w:t>Etapas</w:t>
      </w:r>
      <w:bookmarkEnd w:id="1"/>
    </w:p>
    <w:p w14:paraId="5043CB0F" w14:textId="77777777" w:rsidR="000D0A3A" w:rsidRPr="000D0A3A" w:rsidRDefault="000D0A3A" w:rsidP="000D0A3A"/>
    <w:p w14:paraId="634FF963" w14:textId="77777777" w:rsidR="000D0A3A" w:rsidRPr="00114E83" w:rsidRDefault="000D0A3A" w:rsidP="000D0A3A">
      <w:pPr>
        <w:spacing w:line="360" w:lineRule="auto"/>
        <w:rPr>
          <w:rFonts w:ascii="Times New Roman" w:hAnsi="Times New Roman" w:cs="Times New Roman"/>
          <w:sz w:val="24"/>
        </w:rPr>
      </w:pPr>
      <w:r w:rsidRPr="00531E47">
        <w:rPr>
          <w:rFonts w:ascii="Times New Roman" w:hAnsi="Times New Roman" w:cs="Times New Roman"/>
          <w:sz w:val="24"/>
        </w:rPr>
        <w:t>i.</w:t>
      </w:r>
      <w:r w:rsidRPr="00114E83">
        <w:tab/>
      </w:r>
      <w:r w:rsidRPr="00114E83">
        <w:rPr>
          <w:rFonts w:ascii="Times New Roman" w:hAnsi="Times New Roman" w:cs="Times New Roman"/>
          <w:sz w:val="24"/>
        </w:rPr>
        <w:t>Escolha do orientador e definição do tipo de trabalho a ser desenvolvido (</w:t>
      </w:r>
      <w:r w:rsidR="00114E83" w:rsidRPr="00114E83">
        <w:rPr>
          <w:rFonts w:ascii="Times New Roman" w:hAnsi="Times New Roman" w:cs="Times New Roman"/>
          <w:sz w:val="24"/>
        </w:rPr>
        <w:t>Anexo</w:t>
      </w:r>
      <w:r w:rsidRPr="00114E83">
        <w:rPr>
          <w:rFonts w:ascii="Times New Roman" w:hAnsi="Times New Roman" w:cs="Times New Roman"/>
          <w:sz w:val="24"/>
        </w:rPr>
        <w:t xml:space="preserve"> </w:t>
      </w:r>
      <w:r w:rsidR="00114E83" w:rsidRPr="00114E83">
        <w:rPr>
          <w:rFonts w:ascii="Times New Roman" w:hAnsi="Times New Roman" w:cs="Times New Roman"/>
          <w:sz w:val="24"/>
        </w:rPr>
        <w:t>I</w:t>
      </w:r>
      <w:r w:rsidRPr="00114E83">
        <w:rPr>
          <w:rFonts w:ascii="Times New Roman" w:hAnsi="Times New Roman" w:cs="Times New Roman"/>
          <w:sz w:val="24"/>
        </w:rPr>
        <w:t>);</w:t>
      </w:r>
    </w:p>
    <w:p w14:paraId="0BBD21DA" w14:textId="77777777" w:rsidR="000D0A3A" w:rsidRPr="00114E83" w:rsidRDefault="000D0A3A" w:rsidP="00114E83">
      <w:pPr>
        <w:spacing w:line="360" w:lineRule="auto"/>
        <w:ind w:left="709" w:hanging="709"/>
        <w:rPr>
          <w:rFonts w:ascii="Times New Roman" w:hAnsi="Times New Roman" w:cs="Times New Roman"/>
          <w:sz w:val="24"/>
        </w:rPr>
      </w:pPr>
      <w:r w:rsidRPr="00114E83">
        <w:rPr>
          <w:rFonts w:ascii="Times New Roman" w:hAnsi="Times New Roman" w:cs="Times New Roman"/>
          <w:sz w:val="24"/>
        </w:rPr>
        <w:t>ii.</w:t>
      </w:r>
      <w:r w:rsidRPr="00114E83">
        <w:rPr>
          <w:rFonts w:ascii="Times New Roman" w:hAnsi="Times New Roman" w:cs="Times New Roman"/>
          <w:sz w:val="24"/>
        </w:rPr>
        <w:tab/>
        <w:t>Elaboração e escrita da proposta de trabalho (</w:t>
      </w:r>
      <w:r w:rsidR="001F602C">
        <w:rPr>
          <w:rFonts w:ascii="Times New Roman" w:hAnsi="Times New Roman" w:cs="Times New Roman"/>
          <w:sz w:val="24"/>
        </w:rPr>
        <w:t>Proposta de t</w:t>
      </w:r>
      <w:r w:rsidR="00B10509">
        <w:rPr>
          <w:rFonts w:ascii="Times New Roman" w:hAnsi="Times New Roman" w:cs="Times New Roman"/>
          <w:sz w:val="24"/>
        </w:rPr>
        <w:t>rabalho</w:t>
      </w:r>
      <w:r w:rsidR="00114E83" w:rsidRPr="00114E83">
        <w:rPr>
          <w:rFonts w:ascii="Times New Roman" w:hAnsi="Times New Roman" w:cs="Times New Roman"/>
          <w:sz w:val="24"/>
        </w:rPr>
        <w:t xml:space="preserve"> - Anexo II</w:t>
      </w:r>
      <w:r w:rsidRPr="00114E83">
        <w:rPr>
          <w:rFonts w:ascii="Times New Roman" w:hAnsi="Times New Roman" w:cs="Times New Roman"/>
          <w:sz w:val="24"/>
        </w:rPr>
        <w:t>);</w:t>
      </w:r>
    </w:p>
    <w:p w14:paraId="2D8A7647" w14:textId="77777777" w:rsidR="000D0A3A" w:rsidRPr="000D0A3A" w:rsidRDefault="00976F0D" w:rsidP="00EA7BD2">
      <w:pPr>
        <w:spacing w:line="360" w:lineRule="auto"/>
        <w:ind w:left="709" w:hanging="709"/>
        <w:rPr>
          <w:rFonts w:ascii="Times New Roman" w:hAnsi="Times New Roman" w:cs="Times New Roman"/>
          <w:sz w:val="24"/>
        </w:rPr>
      </w:pPr>
      <w:r w:rsidRPr="00114E83">
        <w:rPr>
          <w:rFonts w:ascii="Times New Roman" w:hAnsi="Times New Roman" w:cs="Times New Roman"/>
          <w:sz w:val="24"/>
        </w:rPr>
        <w:t>iii.</w:t>
      </w:r>
      <w:r w:rsidRPr="00114E83">
        <w:rPr>
          <w:rFonts w:ascii="Times New Roman" w:hAnsi="Times New Roman" w:cs="Times New Roman"/>
          <w:sz w:val="24"/>
        </w:rPr>
        <w:tab/>
        <w:t>Defesa da proposta</w:t>
      </w:r>
      <w:r w:rsidR="000D0A3A" w:rsidRPr="00114E83">
        <w:rPr>
          <w:rFonts w:ascii="Times New Roman" w:hAnsi="Times New Roman" w:cs="Times New Roman"/>
          <w:sz w:val="24"/>
        </w:rPr>
        <w:t xml:space="preserve"> perante ba</w:t>
      </w:r>
      <w:r w:rsidR="00114E83" w:rsidRPr="00114E83">
        <w:rPr>
          <w:rFonts w:ascii="Times New Roman" w:hAnsi="Times New Roman" w:cs="Times New Roman"/>
          <w:sz w:val="24"/>
        </w:rPr>
        <w:t>nca tecnicamente apta (</w:t>
      </w:r>
      <w:r w:rsidR="00114E83" w:rsidRPr="00247560">
        <w:rPr>
          <w:rFonts w:ascii="Times New Roman" w:hAnsi="Times New Roman" w:cs="Times New Roman"/>
          <w:sz w:val="24"/>
        </w:rPr>
        <w:t>arguição</w:t>
      </w:r>
      <w:r w:rsidR="00BB7784" w:rsidRPr="00247560">
        <w:rPr>
          <w:rFonts w:ascii="Times New Roman" w:hAnsi="Times New Roman" w:cs="Times New Roman"/>
          <w:sz w:val="24"/>
        </w:rPr>
        <w:t xml:space="preserve"> de acordo com o Anexo VI</w:t>
      </w:r>
      <w:r w:rsidR="00114E83" w:rsidRPr="00247560">
        <w:rPr>
          <w:rFonts w:ascii="Times New Roman" w:hAnsi="Times New Roman" w:cs="Times New Roman"/>
          <w:sz w:val="24"/>
        </w:rPr>
        <w:t xml:space="preserve"> </w:t>
      </w:r>
      <w:r w:rsidR="00163BDB" w:rsidRPr="00247560">
        <w:rPr>
          <w:rFonts w:ascii="Times New Roman" w:hAnsi="Times New Roman" w:cs="Times New Roman"/>
          <w:sz w:val="24"/>
        </w:rPr>
        <w:t>–</w:t>
      </w:r>
      <w:r w:rsidR="00114E83" w:rsidRPr="00247560">
        <w:rPr>
          <w:rFonts w:ascii="Times New Roman" w:hAnsi="Times New Roman" w:cs="Times New Roman"/>
          <w:sz w:val="24"/>
        </w:rPr>
        <w:t xml:space="preserve"> </w:t>
      </w:r>
      <w:r w:rsidR="00163BDB" w:rsidRPr="00247560">
        <w:rPr>
          <w:rFonts w:ascii="Times New Roman" w:hAnsi="Times New Roman" w:cs="Times New Roman"/>
          <w:sz w:val="24"/>
        </w:rPr>
        <w:t xml:space="preserve">cópia em pdf </w:t>
      </w:r>
      <w:r w:rsidR="001F602C">
        <w:rPr>
          <w:rFonts w:ascii="Times New Roman" w:hAnsi="Times New Roman" w:cs="Times New Roman"/>
          <w:sz w:val="24"/>
        </w:rPr>
        <w:t>a ser encaminhada à</w:t>
      </w:r>
      <w:r w:rsidR="00163BDB" w:rsidRPr="00247560">
        <w:rPr>
          <w:rFonts w:ascii="Times New Roman" w:hAnsi="Times New Roman" w:cs="Times New Roman"/>
          <w:sz w:val="24"/>
        </w:rPr>
        <w:t xml:space="preserve"> banca</w:t>
      </w:r>
      <w:r w:rsidR="00114E83" w:rsidRPr="00247560">
        <w:rPr>
          <w:rFonts w:ascii="Times New Roman" w:hAnsi="Times New Roman" w:cs="Times New Roman"/>
          <w:sz w:val="24"/>
        </w:rPr>
        <w:t>)</w:t>
      </w:r>
      <w:r w:rsidR="000D0A3A" w:rsidRPr="00247560">
        <w:rPr>
          <w:rFonts w:ascii="Times New Roman" w:hAnsi="Times New Roman" w:cs="Times New Roman"/>
          <w:sz w:val="24"/>
        </w:rPr>
        <w:t xml:space="preserve"> – TCC I;</w:t>
      </w:r>
    </w:p>
    <w:p w14:paraId="4AAC858D" w14:textId="77777777" w:rsidR="000D0A3A" w:rsidRPr="000D0A3A" w:rsidRDefault="000D0A3A" w:rsidP="000D0A3A">
      <w:pPr>
        <w:spacing w:line="360" w:lineRule="auto"/>
        <w:rPr>
          <w:rFonts w:ascii="Times New Roman" w:hAnsi="Times New Roman" w:cs="Times New Roman"/>
          <w:sz w:val="24"/>
        </w:rPr>
      </w:pPr>
      <w:r w:rsidRPr="000D0A3A">
        <w:rPr>
          <w:rFonts w:ascii="Times New Roman" w:hAnsi="Times New Roman" w:cs="Times New Roman"/>
          <w:sz w:val="24"/>
        </w:rPr>
        <w:t>iv.</w:t>
      </w:r>
      <w:r w:rsidRPr="000D0A3A">
        <w:rPr>
          <w:rFonts w:ascii="Times New Roman" w:hAnsi="Times New Roman" w:cs="Times New Roman"/>
          <w:sz w:val="24"/>
        </w:rPr>
        <w:tab/>
        <w:t>Condução da proposta aprovada;</w:t>
      </w:r>
    </w:p>
    <w:p w14:paraId="2D72CDA3" w14:textId="77777777" w:rsidR="000D0A3A" w:rsidRPr="00247560" w:rsidRDefault="000D0A3A" w:rsidP="00114E83">
      <w:pPr>
        <w:spacing w:line="360" w:lineRule="auto"/>
        <w:ind w:left="709" w:hanging="709"/>
        <w:rPr>
          <w:rFonts w:ascii="Times New Roman" w:hAnsi="Times New Roman" w:cs="Times New Roman"/>
          <w:sz w:val="24"/>
        </w:rPr>
      </w:pPr>
      <w:r w:rsidRPr="000D0A3A">
        <w:rPr>
          <w:rFonts w:ascii="Times New Roman" w:hAnsi="Times New Roman" w:cs="Times New Roman"/>
          <w:sz w:val="24"/>
        </w:rPr>
        <w:t>v.</w:t>
      </w:r>
      <w:r w:rsidRPr="000D0A3A">
        <w:rPr>
          <w:rFonts w:ascii="Times New Roman" w:hAnsi="Times New Roman" w:cs="Times New Roman"/>
          <w:sz w:val="24"/>
        </w:rPr>
        <w:tab/>
        <w:t>Escrita do relatório final</w:t>
      </w:r>
      <w:r w:rsidR="00114E83">
        <w:rPr>
          <w:rFonts w:ascii="Times New Roman" w:hAnsi="Times New Roman" w:cs="Times New Roman"/>
          <w:sz w:val="24"/>
        </w:rPr>
        <w:t xml:space="preserve"> </w:t>
      </w:r>
      <w:r w:rsidR="00114E83" w:rsidRPr="000D0A3A">
        <w:rPr>
          <w:rFonts w:ascii="Times New Roman" w:hAnsi="Times New Roman" w:cs="Times New Roman"/>
          <w:sz w:val="24"/>
        </w:rPr>
        <w:t>(</w:t>
      </w:r>
      <w:r w:rsidR="001F602C">
        <w:rPr>
          <w:rFonts w:ascii="Times New Roman" w:hAnsi="Times New Roman" w:cs="Times New Roman"/>
          <w:sz w:val="24"/>
        </w:rPr>
        <w:t>m</w:t>
      </w:r>
      <w:r w:rsidR="00114E83" w:rsidRPr="00114E83">
        <w:rPr>
          <w:rFonts w:ascii="Times New Roman" w:hAnsi="Times New Roman" w:cs="Times New Roman"/>
          <w:sz w:val="24"/>
        </w:rPr>
        <w:t>onografia de pesquisa</w:t>
      </w:r>
      <w:r w:rsidR="00114E83">
        <w:rPr>
          <w:rFonts w:ascii="Times New Roman" w:hAnsi="Times New Roman" w:cs="Times New Roman"/>
          <w:sz w:val="24"/>
        </w:rPr>
        <w:t xml:space="preserve"> - Anexo III;</w:t>
      </w:r>
      <w:r w:rsidR="00114E83" w:rsidRPr="00114E83">
        <w:rPr>
          <w:rFonts w:ascii="Times New Roman" w:hAnsi="Times New Roman" w:cs="Times New Roman"/>
          <w:sz w:val="24"/>
        </w:rPr>
        <w:t xml:space="preserve"> </w:t>
      </w:r>
      <w:r w:rsidR="00114E83">
        <w:rPr>
          <w:rFonts w:ascii="Times New Roman" w:hAnsi="Times New Roman" w:cs="Times New Roman"/>
          <w:sz w:val="24"/>
        </w:rPr>
        <w:t>T</w:t>
      </w:r>
      <w:r w:rsidR="00114E83" w:rsidRPr="00114E83">
        <w:rPr>
          <w:rFonts w:ascii="Times New Roman" w:hAnsi="Times New Roman" w:cs="Times New Roman"/>
          <w:sz w:val="24"/>
        </w:rPr>
        <w:t>rabalho técnico</w:t>
      </w:r>
      <w:r w:rsidR="00114E83">
        <w:rPr>
          <w:rFonts w:ascii="Times New Roman" w:hAnsi="Times New Roman" w:cs="Times New Roman"/>
          <w:sz w:val="24"/>
        </w:rPr>
        <w:t xml:space="preserve"> – Anexo IV; Artigo científico </w:t>
      </w:r>
      <w:r w:rsidR="00114E83" w:rsidRPr="00114E83">
        <w:rPr>
          <w:rFonts w:ascii="Times New Roman" w:hAnsi="Times New Roman" w:cs="Times New Roman"/>
          <w:sz w:val="24"/>
        </w:rPr>
        <w:t xml:space="preserve">- </w:t>
      </w:r>
      <w:r w:rsidR="00114E83" w:rsidRPr="00247560">
        <w:rPr>
          <w:rFonts w:ascii="Times New Roman" w:hAnsi="Times New Roman" w:cs="Times New Roman"/>
          <w:sz w:val="24"/>
        </w:rPr>
        <w:t>Anexo V)</w:t>
      </w:r>
      <w:r w:rsidRPr="00247560">
        <w:rPr>
          <w:rFonts w:ascii="Times New Roman" w:hAnsi="Times New Roman" w:cs="Times New Roman"/>
          <w:sz w:val="24"/>
        </w:rPr>
        <w:t>;</w:t>
      </w:r>
    </w:p>
    <w:p w14:paraId="4D4CE601" w14:textId="77777777" w:rsidR="000D0A3A" w:rsidRPr="00247560" w:rsidRDefault="000D0A3A" w:rsidP="00114E83">
      <w:pPr>
        <w:spacing w:line="360" w:lineRule="auto"/>
        <w:ind w:left="709" w:hanging="709"/>
        <w:rPr>
          <w:rFonts w:ascii="Times New Roman" w:hAnsi="Times New Roman" w:cs="Times New Roman"/>
          <w:sz w:val="24"/>
        </w:rPr>
      </w:pPr>
      <w:r w:rsidRPr="00247560">
        <w:rPr>
          <w:rFonts w:ascii="Times New Roman" w:hAnsi="Times New Roman" w:cs="Times New Roman"/>
          <w:sz w:val="24"/>
        </w:rPr>
        <w:lastRenderedPageBreak/>
        <w:t>vi.</w:t>
      </w:r>
      <w:r w:rsidRPr="00247560">
        <w:rPr>
          <w:rFonts w:ascii="Times New Roman" w:hAnsi="Times New Roman" w:cs="Times New Roman"/>
          <w:sz w:val="24"/>
        </w:rPr>
        <w:tab/>
        <w:t>Defesa do trabalho final perante banca tecnicamente apta (apresentação e arguição</w:t>
      </w:r>
      <w:r w:rsidR="00BB7784" w:rsidRPr="00247560">
        <w:rPr>
          <w:rFonts w:ascii="Times New Roman" w:hAnsi="Times New Roman" w:cs="Times New Roman"/>
          <w:sz w:val="24"/>
        </w:rPr>
        <w:t xml:space="preserve"> de acordo com o Anexo VII</w:t>
      </w:r>
      <w:r w:rsidR="00114E83" w:rsidRPr="00247560">
        <w:rPr>
          <w:rFonts w:ascii="Times New Roman" w:hAnsi="Times New Roman" w:cs="Times New Roman"/>
          <w:sz w:val="24"/>
        </w:rPr>
        <w:t xml:space="preserve"> </w:t>
      </w:r>
      <w:r w:rsidR="005852BC" w:rsidRPr="00247560">
        <w:rPr>
          <w:rFonts w:ascii="Times New Roman" w:hAnsi="Times New Roman" w:cs="Times New Roman"/>
          <w:sz w:val="24"/>
        </w:rPr>
        <w:t xml:space="preserve">– </w:t>
      </w:r>
      <w:r w:rsidR="00163BDB" w:rsidRPr="00247560">
        <w:rPr>
          <w:rFonts w:ascii="Times New Roman" w:hAnsi="Times New Roman" w:cs="Times New Roman"/>
          <w:sz w:val="24"/>
        </w:rPr>
        <w:t xml:space="preserve">cópia em pdf </w:t>
      </w:r>
      <w:r w:rsidR="001F602C">
        <w:rPr>
          <w:rFonts w:ascii="Times New Roman" w:hAnsi="Times New Roman" w:cs="Times New Roman"/>
          <w:sz w:val="24"/>
        </w:rPr>
        <w:t>a ser encaminhada à</w:t>
      </w:r>
      <w:r w:rsidR="00163BDB" w:rsidRPr="00247560">
        <w:rPr>
          <w:rFonts w:ascii="Times New Roman" w:hAnsi="Times New Roman" w:cs="Times New Roman"/>
          <w:sz w:val="24"/>
        </w:rPr>
        <w:t xml:space="preserve"> banca</w:t>
      </w:r>
      <w:r w:rsidRPr="00247560">
        <w:rPr>
          <w:rFonts w:ascii="Times New Roman" w:hAnsi="Times New Roman" w:cs="Times New Roman"/>
          <w:sz w:val="24"/>
        </w:rPr>
        <w:t>) – TCC II;</w:t>
      </w:r>
    </w:p>
    <w:p w14:paraId="2C715F6F" w14:textId="77777777" w:rsidR="005A1845" w:rsidRPr="000D0A3A" w:rsidRDefault="005A1845" w:rsidP="005A1845">
      <w:pPr>
        <w:spacing w:line="360" w:lineRule="auto"/>
        <w:ind w:left="709" w:hanging="709"/>
        <w:rPr>
          <w:rFonts w:ascii="Times New Roman" w:hAnsi="Times New Roman" w:cs="Times New Roman"/>
          <w:sz w:val="24"/>
        </w:rPr>
      </w:pPr>
      <w:r w:rsidRPr="00247560">
        <w:rPr>
          <w:rFonts w:ascii="Times New Roman" w:hAnsi="Times New Roman" w:cs="Times New Roman"/>
          <w:sz w:val="24"/>
        </w:rPr>
        <w:t>vii.</w:t>
      </w:r>
      <w:r w:rsidRPr="00247560">
        <w:rPr>
          <w:rFonts w:ascii="Times New Roman" w:hAnsi="Times New Roman" w:cs="Times New Roman"/>
          <w:sz w:val="24"/>
        </w:rPr>
        <w:tab/>
        <w:t xml:space="preserve">Entrega da versão final (de acordo com o Anexo VII e alterações propostas </w:t>
      </w:r>
      <w:r w:rsidR="00EE38A6" w:rsidRPr="00247560">
        <w:rPr>
          <w:rFonts w:ascii="Times New Roman" w:hAnsi="Times New Roman" w:cs="Times New Roman"/>
          <w:sz w:val="24"/>
        </w:rPr>
        <w:t>pela</w:t>
      </w:r>
      <w:r w:rsidRPr="00247560">
        <w:rPr>
          <w:rFonts w:ascii="Times New Roman" w:hAnsi="Times New Roman" w:cs="Times New Roman"/>
          <w:sz w:val="24"/>
        </w:rPr>
        <w:t xml:space="preserve"> banca – </w:t>
      </w:r>
      <w:r w:rsidR="00C15219">
        <w:rPr>
          <w:rFonts w:ascii="Times New Roman" w:hAnsi="Times New Roman" w:cs="Times New Roman"/>
          <w:sz w:val="24"/>
        </w:rPr>
        <w:t>duas</w:t>
      </w:r>
      <w:r w:rsidR="001F602C">
        <w:rPr>
          <w:rFonts w:ascii="Times New Roman" w:hAnsi="Times New Roman" w:cs="Times New Roman"/>
          <w:sz w:val="24"/>
        </w:rPr>
        <w:t xml:space="preserve"> cópias: </w:t>
      </w:r>
      <w:r w:rsidR="00C15219">
        <w:rPr>
          <w:rFonts w:ascii="Times New Roman" w:hAnsi="Times New Roman" w:cs="Times New Roman"/>
          <w:sz w:val="24"/>
        </w:rPr>
        <w:t>uma impressa e uma</w:t>
      </w:r>
      <w:r w:rsidR="00163BDB" w:rsidRPr="00247560">
        <w:rPr>
          <w:rFonts w:ascii="Times New Roman" w:hAnsi="Times New Roman" w:cs="Times New Roman"/>
          <w:sz w:val="24"/>
        </w:rPr>
        <w:t xml:space="preserve"> em pdf</w:t>
      </w:r>
      <w:r w:rsidR="001F602C">
        <w:rPr>
          <w:rFonts w:ascii="Times New Roman" w:hAnsi="Times New Roman" w:cs="Times New Roman"/>
          <w:sz w:val="24"/>
        </w:rPr>
        <w:t>) – TCC II.</w:t>
      </w:r>
    </w:p>
    <w:p w14:paraId="07459315" w14:textId="77777777" w:rsidR="000D0A3A" w:rsidRPr="000D0A3A" w:rsidRDefault="000D0A3A" w:rsidP="000D0A3A"/>
    <w:p w14:paraId="656C8987" w14:textId="77777777" w:rsidR="000D0A3A" w:rsidRPr="00014D72" w:rsidRDefault="000D0A3A" w:rsidP="000D0A3A">
      <w:pPr>
        <w:pStyle w:val="Cabealho2"/>
        <w:numPr>
          <w:ilvl w:val="1"/>
          <w:numId w:val="1"/>
        </w:numPr>
      </w:pPr>
      <w:bookmarkStart w:id="2" w:name="_Toc8128932"/>
      <w:r>
        <w:t>Formato</w:t>
      </w:r>
      <w:bookmarkEnd w:id="2"/>
    </w:p>
    <w:p w14:paraId="6537F28F" w14:textId="77777777" w:rsidR="00CE77D0" w:rsidRPr="005964B1" w:rsidRDefault="00CE77D0" w:rsidP="00CE77D0">
      <w:pPr>
        <w:spacing w:line="349" w:lineRule="exact"/>
        <w:ind w:right="-52"/>
        <w:rPr>
          <w:rFonts w:ascii="Times New Roman" w:eastAsia="Times New Roman" w:hAnsi="Times New Roman" w:cs="Times New Roman"/>
          <w:sz w:val="24"/>
        </w:rPr>
      </w:pPr>
    </w:p>
    <w:p w14:paraId="2CF07B03" w14:textId="77777777" w:rsidR="00CE77D0" w:rsidRDefault="00CE77D0" w:rsidP="00CE77D0">
      <w:pPr>
        <w:spacing w:line="355" w:lineRule="auto"/>
        <w:ind w:right="-52" w:firstLine="720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5964B1">
        <w:rPr>
          <w:rFonts w:ascii="Times New Roman" w:eastAsia="Arial" w:hAnsi="Times New Roman" w:cs="Times New Roman"/>
          <w:color w:val="000000"/>
          <w:sz w:val="24"/>
        </w:rPr>
        <w:t xml:space="preserve">O texto deve ser digitalizado em fonte Times New Roman, tamanho 12, espaçamento 1,5 entre linhas, alinhamento justificado, margens superior, inferior, esquerda e direita de </w:t>
      </w:r>
      <w:r w:rsidRPr="00741ED5">
        <w:rPr>
          <w:rFonts w:ascii="Times New Roman" w:eastAsia="Arial" w:hAnsi="Times New Roman" w:cs="Times New Roman"/>
          <w:color w:val="000000"/>
          <w:sz w:val="24"/>
        </w:rPr>
        <w:t xml:space="preserve">2,5; 2,0; 2,5; e 2,0 </w:t>
      </w:r>
      <w:r w:rsidRPr="005964B1">
        <w:rPr>
          <w:rFonts w:ascii="Times New Roman" w:eastAsia="Arial" w:hAnsi="Times New Roman" w:cs="Times New Roman"/>
          <w:color w:val="000000"/>
          <w:sz w:val="24"/>
        </w:rPr>
        <w:t xml:space="preserve">cm, respectivamente. As páginas devem ser enumeradas conforme as normas deste manual e </w:t>
      </w:r>
      <w:r w:rsidR="00E65523" w:rsidRPr="005964B1">
        <w:rPr>
          <w:rFonts w:ascii="Times New Roman" w:eastAsia="Arial" w:hAnsi="Times New Roman" w:cs="Times New Roman"/>
          <w:color w:val="000000"/>
          <w:sz w:val="24"/>
        </w:rPr>
        <w:t>ENCADERNADAS</w:t>
      </w:r>
      <w:r>
        <w:rPr>
          <w:rFonts w:ascii="Times New Roman" w:eastAsia="Arial" w:hAnsi="Times New Roman" w:cs="Times New Roman"/>
          <w:color w:val="000000"/>
          <w:sz w:val="24"/>
        </w:rPr>
        <w:t>, sendo a IMPRESSÃO FRENTE E VERSO</w:t>
      </w:r>
      <w:r w:rsidRPr="005964B1">
        <w:rPr>
          <w:rFonts w:ascii="Times New Roman" w:eastAsia="Arial" w:hAnsi="Times New Roman" w:cs="Times New Roman"/>
          <w:color w:val="000000"/>
          <w:sz w:val="24"/>
        </w:rPr>
        <w:t>.</w:t>
      </w:r>
    </w:p>
    <w:p w14:paraId="6DFB9E20" w14:textId="77777777" w:rsidR="00FF7A1C" w:rsidRDefault="00FF7A1C" w:rsidP="00CE77D0">
      <w:pPr>
        <w:spacing w:line="355" w:lineRule="auto"/>
        <w:ind w:right="-52" w:firstLine="720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14:paraId="652FA5B0" w14:textId="77777777" w:rsidR="00CE77D0" w:rsidRPr="005964B1" w:rsidRDefault="00CE77D0" w:rsidP="00CE77D0">
      <w:pPr>
        <w:pStyle w:val="Cabealho2"/>
        <w:numPr>
          <w:ilvl w:val="1"/>
          <w:numId w:val="1"/>
        </w:numPr>
      </w:pPr>
      <w:bookmarkStart w:id="3" w:name="_Toc8128933"/>
      <w:r w:rsidRPr="005964B1">
        <w:t>Prazos de entrega</w:t>
      </w:r>
      <w:bookmarkEnd w:id="3"/>
    </w:p>
    <w:p w14:paraId="70DF9E56" w14:textId="77777777" w:rsidR="00CE77D0" w:rsidRPr="005964B1" w:rsidRDefault="00CE77D0" w:rsidP="00CE77D0">
      <w:pPr>
        <w:spacing w:line="200" w:lineRule="exact"/>
        <w:ind w:right="-52"/>
        <w:rPr>
          <w:rFonts w:ascii="Times New Roman" w:eastAsia="Times New Roman" w:hAnsi="Times New Roman" w:cs="Times New Roman"/>
          <w:sz w:val="24"/>
        </w:rPr>
      </w:pPr>
    </w:p>
    <w:tbl>
      <w:tblPr>
        <w:tblStyle w:val="GrelhaMdia1-Cor1"/>
        <w:tblW w:w="0" w:type="auto"/>
        <w:jc w:val="center"/>
        <w:tblLook w:val="04A0" w:firstRow="1" w:lastRow="0" w:firstColumn="1" w:lastColumn="0" w:noHBand="0" w:noVBand="1"/>
      </w:tblPr>
      <w:tblGrid>
        <w:gridCol w:w="5590"/>
        <w:gridCol w:w="3305"/>
      </w:tblGrid>
      <w:tr w:rsidR="000D0A3A" w:rsidRPr="008D5B24" w14:paraId="1AD72DA5" w14:textId="77777777" w:rsidTr="008D5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0" w:type="dxa"/>
            <w:vAlign w:val="center"/>
          </w:tcPr>
          <w:p w14:paraId="2A208BF1" w14:textId="77777777" w:rsidR="000D0A3A" w:rsidRPr="008D5B24" w:rsidRDefault="000D0A3A" w:rsidP="008D5B24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426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 w:rsidRPr="008D5B24">
              <w:rPr>
                <w:rFonts w:ascii="Times New Roman" w:eastAsia="Times New Roman" w:hAnsi="Times New Roman" w:cs="Times New Roman"/>
                <w:b w:val="0"/>
                <w:sz w:val="24"/>
              </w:rPr>
              <w:t>Termo de aceite do orientador</w:t>
            </w:r>
          </w:p>
        </w:tc>
        <w:tc>
          <w:tcPr>
            <w:tcW w:w="3305" w:type="dxa"/>
            <w:vAlign w:val="center"/>
          </w:tcPr>
          <w:p w14:paraId="5790545F" w14:textId="77777777" w:rsidR="000D0A3A" w:rsidRPr="008D5B24" w:rsidRDefault="000B193B" w:rsidP="008D5B24">
            <w:pPr>
              <w:pStyle w:val="PargrafodaLista"/>
              <w:numPr>
                <w:ilvl w:val="0"/>
                <w:numId w:val="6"/>
              </w:numPr>
              <w:spacing w:line="276" w:lineRule="auto"/>
              <w:ind w:left="333" w:right="-5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 w:rsidRPr="008D5B24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Até </w:t>
            </w:r>
            <w:r w:rsidR="00AC2FEE">
              <w:rPr>
                <w:rFonts w:ascii="Times New Roman" w:eastAsia="Times New Roman" w:hAnsi="Times New Roman" w:cs="Times New Roman"/>
                <w:b w:val="0"/>
                <w:sz w:val="24"/>
              </w:rPr>
              <w:t>7 dias a contar do iní</w:t>
            </w:r>
            <w:r w:rsidR="00D03B9E" w:rsidRPr="008D5B24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cio </w:t>
            </w:r>
            <w:r w:rsidRPr="008D5B24">
              <w:rPr>
                <w:rFonts w:ascii="Times New Roman" w:eastAsia="Times New Roman" w:hAnsi="Times New Roman" w:cs="Times New Roman"/>
                <w:b w:val="0"/>
                <w:sz w:val="24"/>
              </w:rPr>
              <w:t>do módulo TCC I</w:t>
            </w:r>
          </w:p>
        </w:tc>
      </w:tr>
      <w:tr w:rsidR="000D0A3A" w:rsidRPr="008D5B24" w14:paraId="56D77A8C" w14:textId="77777777" w:rsidTr="008D5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0" w:type="dxa"/>
            <w:vAlign w:val="center"/>
          </w:tcPr>
          <w:p w14:paraId="3C8B1D93" w14:textId="77777777" w:rsidR="000D0A3A" w:rsidRPr="008D5B24" w:rsidRDefault="005D432D" w:rsidP="00310794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426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 w:rsidRPr="008D5B24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Entrega da </w:t>
            </w:r>
            <w:r w:rsidRPr="008D5B24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="00976F0D" w:rsidRPr="008D5B24">
              <w:rPr>
                <w:rFonts w:ascii="Times New Roman" w:eastAsia="Times New Roman" w:hAnsi="Times New Roman" w:cs="Times New Roman"/>
                <w:sz w:val="24"/>
              </w:rPr>
              <w:t>roposta</w:t>
            </w:r>
            <w:r w:rsidRPr="008D5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10794">
              <w:rPr>
                <w:rFonts w:ascii="Times New Roman" w:eastAsia="Times New Roman" w:hAnsi="Times New Roman" w:cs="Times New Roman"/>
                <w:sz w:val="24"/>
              </w:rPr>
              <w:t>de trabalho (uma</w:t>
            </w:r>
            <w:r w:rsidR="00163BDB">
              <w:rPr>
                <w:rFonts w:ascii="Times New Roman" w:eastAsia="Times New Roman" w:hAnsi="Times New Roman" w:cs="Times New Roman"/>
                <w:sz w:val="24"/>
              </w:rPr>
              <w:t xml:space="preserve"> cópia</w:t>
            </w:r>
            <w:r w:rsidR="0031079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63BDB">
              <w:rPr>
                <w:rFonts w:ascii="Times New Roman" w:eastAsia="Times New Roman" w:hAnsi="Times New Roman" w:cs="Times New Roman"/>
                <w:sz w:val="24"/>
              </w:rPr>
              <w:t>em pdf</w:t>
            </w:r>
            <w:r w:rsidR="00310794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0B193B" w:rsidRPr="008D5B24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 w:rsidR="00310794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para </w:t>
            </w:r>
            <w:r w:rsidR="000B193B" w:rsidRPr="008D5B24">
              <w:rPr>
                <w:rFonts w:ascii="Times New Roman" w:eastAsia="Times New Roman" w:hAnsi="Times New Roman" w:cs="Times New Roman"/>
                <w:b w:val="0"/>
                <w:sz w:val="24"/>
              </w:rPr>
              <w:t>banca examinadora (</w:t>
            </w:r>
            <w:r w:rsidR="00A31586" w:rsidRPr="008D5B24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orientador, </w:t>
            </w:r>
            <w:r w:rsidR="00ED186F">
              <w:rPr>
                <w:rFonts w:ascii="Times New Roman" w:eastAsia="Times New Roman" w:hAnsi="Times New Roman" w:cs="Times New Roman"/>
                <w:b w:val="0"/>
                <w:sz w:val="24"/>
              </w:rPr>
              <w:t>um integrante titular</w:t>
            </w:r>
            <w:r w:rsidR="00A31586" w:rsidRPr="008D5B24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e um suplente)</w:t>
            </w:r>
            <w:r w:rsidR="000B193B" w:rsidRPr="008D5B24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e da data e horário da arguição</w:t>
            </w:r>
            <w:r w:rsidR="00163BDB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(Anexo VIII)</w:t>
            </w:r>
          </w:p>
        </w:tc>
        <w:tc>
          <w:tcPr>
            <w:tcW w:w="3305" w:type="dxa"/>
            <w:vAlign w:val="center"/>
          </w:tcPr>
          <w:p w14:paraId="543B1F6B" w14:textId="77777777" w:rsidR="000D0A3A" w:rsidRPr="008D5B24" w:rsidRDefault="000B193B" w:rsidP="008D5B24">
            <w:pPr>
              <w:pStyle w:val="PargrafodaLista"/>
              <w:numPr>
                <w:ilvl w:val="0"/>
                <w:numId w:val="6"/>
              </w:numPr>
              <w:spacing w:line="276" w:lineRule="auto"/>
              <w:ind w:left="333" w:right="-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 w:rsidRPr="008D5B24">
              <w:rPr>
                <w:rFonts w:ascii="Times New Roman" w:eastAsia="Times New Roman" w:hAnsi="Times New Roman" w:cs="Times New Roman"/>
                <w:sz w:val="24"/>
              </w:rPr>
              <w:t xml:space="preserve">Até </w:t>
            </w:r>
            <w:r w:rsidR="008D5B24">
              <w:rPr>
                <w:rFonts w:ascii="Times New Roman" w:eastAsia="Times New Roman" w:hAnsi="Times New Roman" w:cs="Times New Roman"/>
                <w:sz w:val="24"/>
              </w:rPr>
              <w:t>60 dias a contar do iní</w:t>
            </w:r>
            <w:r w:rsidR="00D03B9E" w:rsidRPr="008D5B24">
              <w:rPr>
                <w:rFonts w:ascii="Times New Roman" w:eastAsia="Times New Roman" w:hAnsi="Times New Roman" w:cs="Times New Roman"/>
                <w:sz w:val="24"/>
              </w:rPr>
              <w:t>cio d</w:t>
            </w:r>
            <w:r w:rsidRPr="008D5B24">
              <w:rPr>
                <w:rFonts w:ascii="Times New Roman" w:eastAsia="Times New Roman" w:hAnsi="Times New Roman" w:cs="Times New Roman"/>
                <w:sz w:val="24"/>
              </w:rPr>
              <w:t>o</w:t>
            </w:r>
            <w:r w:rsidR="00D03B9E" w:rsidRPr="008D5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D5B24">
              <w:rPr>
                <w:rFonts w:ascii="Times New Roman" w:eastAsia="Times New Roman" w:hAnsi="Times New Roman" w:cs="Times New Roman"/>
                <w:sz w:val="24"/>
              </w:rPr>
              <w:t>módulo TCC I</w:t>
            </w:r>
          </w:p>
        </w:tc>
      </w:tr>
      <w:tr w:rsidR="000D0A3A" w:rsidRPr="008D5B24" w14:paraId="66973795" w14:textId="77777777" w:rsidTr="008D5B24">
        <w:trPr>
          <w:trHeight w:val="8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0" w:type="dxa"/>
            <w:vAlign w:val="center"/>
          </w:tcPr>
          <w:p w14:paraId="50226FD9" w14:textId="77777777" w:rsidR="000D0A3A" w:rsidRPr="008D5B24" w:rsidRDefault="00976F0D" w:rsidP="008D5B24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426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 w:rsidRPr="008D5B24">
              <w:rPr>
                <w:rFonts w:ascii="Times New Roman" w:eastAsia="Times New Roman" w:hAnsi="Times New Roman" w:cs="Times New Roman"/>
                <w:b w:val="0"/>
                <w:sz w:val="24"/>
              </w:rPr>
              <w:t>Arguição da proposta</w:t>
            </w:r>
          </w:p>
        </w:tc>
        <w:tc>
          <w:tcPr>
            <w:tcW w:w="3305" w:type="dxa"/>
            <w:vAlign w:val="center"/>
          </w:tcPr>
          <w:p w14:paraId="2D7CE8C5" w14:textId="77777777" w:rsidR="000D0A3A" w:rsidRPr="008D5B24" w:rsidRDefault="005E4186" w:rsidP="008D5B24">
            <w:pPr>
              <w:pStyle w:val="PargrafodaLista"/>
              <w:numPr>
                <w:ilvl w:val="0"/>
                <w:numId w:val="6"/>
              </w:numPr>
              <w:spacing w:line="276" w:lineRule="auto"/>
              <w:ind w:left="333" w:right="-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 w:rsidRPr="008D5B24">
              <w:rPr>
                <w:rFonts w:ascii="Times New Roman" w:eastAsia="Times New Roman" w:hAnsi="Times New Roman" w:cs="Times New Roman"/>
                <w:sz w:val="24"/>
              </w:rPr>
              <w:t>Entre</w:t>
            </w:r>
            <w:r w:rsidR="000B193B" w:rsidRPr="008D5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0A3A" w:rsidRPr="008D5B24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8D5B24">
              <w:rPr>
                <w:rFonts w:ascii="Times New Roman" w:eastAsia="Times New Roman" w:hAnsi="Times New Roman" w:cs="Times New Roman"/>
                <w:sz w:val="24"/>
              </w:rPr>
              <w:t xml:space="preserve"> e 20</w:t>
            </w:r>
            <w:r w:rsidR="000D0A3A" w:rsidRPr="008D5B24">
              <w:rPr>
                <w:rFonts w:ascii="Times New Roman" w:eastAsia="Times New Roman" w:hAnsi="Times New Roman" w:cs="Times New Roman"/>
                <w:sz w:val="24"/>
              </w:rPr>
              <w:t xml:space="preserve"> dias após </w:t>
            </w:r>
            <w:r w:rsidR="00976F0D" w:rsidRPr="008D5B24">
              <w:rPr>
                <w:rFonts w:ascii="Times New Roman" w:eastAsia="Times New Roman" w:hAnsi="Times New Roman" w:cs="Times New Roman"/>
                <w:sz w:val="24"/>
              </w:rPr>
              <w:t>a e</w:t>
            </w:r>
            <w:r w:rsidR="000B193B" w:rsidRPr="008D5B24">
              <w:rPr>
                <w:rFonts w:ascii="Times New Roman" w:eastAsia="Times New Roman" w:hAnsi="Times New Roman" w:cs="Times New Roman"/>
                <w:sz w:val="24"/>
              </w:rPr>
              <w:t>ntrega da p</w:t>
            </w:r>
            <w:r w:rsidR="00976F0D" w:rsidRPr="008D5B24">
              <w:rPr>
                <w:rFonts w:ascii="Times New Roman" w:eastAsia="Times New Roman" w:hAnsi="Times New Roman" w:cs="Times New Roman"/>
                <w:sz w:val="24"/>
              </w:rPr>
              <w:t>roposta</w:t>
            </w:r>
            <w:r w:rsidR="00310794">
              <w:rPr>
                <w:rFonts w:ascii="Times New Roman" w:eastAsia="Times New Roman" w:hAnsi="Times New Roman" w:cs="Times New Roman"/>
                <w:sz w:val="24"/>
              </w:rPr>
              <w:t xml:space="preserve"> d</w:t>
            </w:r>
            <w:r w:rsidR="000B193B" w:rsidRPr="008D5B24">
              <w:rPr>
                <w:rFonts w:ascii="Times New Roman" w:eastAsia="Times New Roman" w:hAnsi="Times New Roman" w:cs="Times New Roman"/>
                <w:sz w:val="24"/>
              </w:rPr>
              <w:t>o módulo TCC I</w:t>
            </w:r>
          </w:p>
        </w:tc>
      </w:tr>
      <w:tr w:rsidR="00976F0D" w:rsidRPr="008D5B24" w14:paraId="5802C317" w14:textId="77777777" w:rsidTr="008D5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0" w:type="dxa"/>
            <w:vAlign w:val="center"/>
          </w:tcPr>
          <w:p w14:paraId="4B149E86" w14:textId="77777777" w:rsidR="00976F0D" w:rsidRPr="008D5B24" w:rsidRDefault="000B193B" w:rsidP="00310794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426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 w:rsidRPr="008D5B24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Entrega do </w:t>
            </w:r>
            <w:r w:rsidRPr="008D5B24">
              <w:rPr>
                <w:rFonts w:ascii="Times New Roman" w:eastAsia="Times New Roman" w:hAnsi="Times New Roman" w:cs="Times New Roman"/>
                <w:sz w:val="24"/>
              </w:rPr>
              <w:t xml:space="preserve">relatório final </w:t>
            </w:r>
            <w:r w:rsidR="00310794">
              <w:rPr>
                <w:rFonts w:ascii="Times New Roman" w:eastAsia="Times New Roman" w:hAnsi="Times New Roman" w:cs="Times New Roman"/>
                <w:sz w:val="24"/>
              </w:rPr>
              <w:t>(uma</w:t>
            </w:r>
            <w:r w:rsidRPr="008D5B24">
              <w:rPr>
                <w:rFonts w:ascii="Times New Roman" w:eastAsia="Times New Roman" w:hAnsi="Times New Roman" w:cs="Times New Roman"/>
                <w:sz w:val="24"/>
              </w:rPr>
              <w:t xml:space="preserve"> cópia</w:t>
            </w:r>
            <w:r w:rsidR="00310794">
              <w:rPr>
                <w:rFonts w:ascii="Times New Roman" w:eastAsia="Times New Roman" w:hAnsi="Times New Roman" w:cs="Times New Roman"/>
                <w:sz w:val="24"/>
              </w:rPr>
              <w:t xml:space="preserve"> em pdf) </w:t>
            </w:r>
            <w:r w:rsidR="00310794" w:rsidRPr="00310794">
              <w:rPr>
                <w:rFonts w:ascii="Times New Roman" w:eastAsia="Times New Roman" w:hAnsi="Times New Roman" w:cs="Times New Roman"/>
                <w:b w:val="0"/>
                <w:sz w:val="24"/>
              </w:rPr>
              <w:t>para</w:t>
            </w:r>
            <w:r w:rsidR="00D41361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 w:rsidRPr="008D5B24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banca examinadora </w:t>
            </w:r>
            <w:r w:rsidR="00A31586" w:rsidRPr="008D5B24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(orientador, dois integrantes titulares e um suplente) </w:t>
            </w:r>
            <w:r w:rsidRPr="008D5B24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e  da data e horário da defesa</w:t>
            </w:r>
            <w:r w:rsidR="00163BDB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(Anexo VIII)</w:t>
            </w:r>
          </w:p>
        </w:tc>
        <w:tc>
          <w:tcPr>
            <w:tcW w:w="3305" w:type="dxa"/>
            <w:vAlign w:val="center"/>
          </w:tcPr>
          <w:p w14:paraId="362AE721" w14:textId="77777777" w:rsidR="00976F0D" w:rsidRPr="008D5B24" w:rsidRDefault="000B193B" w:rsidP="008D5B24">
            <w:pPr>
              <w:pStyle w:val="PargrafodaLista"/>
              <w:numPr>
                <w:ilvl w:val="0"/>
                <w:numId w:val="6"/>
              </w:numPr>
              <w:spacing w:line="276" w:lineRule="auto"/>
              <w:ind w:left="333" w:right="-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 w:rsidRPr="008D5B24">
              <w:rPr>
                <w:rFonts w:ascii="Times New Roman" w:eastAsia="Times New Roman" w:hAnsi="Times New Roman" w:cs="Times New Roman"/>
                <w:sz w:val="24"/>
              </w:rPr>
              <w:t>Até 20</w:t>
            </w:r>
            <w:r w:rsidR="00976F0D" w:rsidRPr="008D5B24">
              <w:rPr>
                <w:rFonts w:ascii="Times New Roman" w:eastAsia="Times New Roman" w:hAnsi="Times New Roman" w:cs="Times New Roman"/>
                <w:sz w:val="24"/>
              </w:rPr>
              <w:t xml:space="preserve"> dias </w:t>
            </w:r>
            <w:r w:rsidRPr="008D5B24">
              <w:rPr>
                <w:rFonts w:ascii="Times New Roman" w:eastAsia="Times New Roman" w:hAnsi="Times New Roman" w:cs="Times New Roman"/>
                <w:sz w:val="24"/>
              </w:rPr>
              <w:t xml:space="preserve">antes da finalização </w:t>
            </w:r>
            <w:r w:rsidR="00310794"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="009B5983" w:rsidRPr="008D5B24">
              <w:rPr>
                <w:rFonts w:ascii="Times New Roman" w:eastAsia="Times New Roman" w:hAnsi="Times New Roman" w:cs="Times New Roman"/>
                <w:sz w:val="24"/>
              </w:rPr>
              <w:t>o módulo</w:t>
            </w:r>
            <w:r w:rsidRPr="008D5B24">
              <w:rPr>
                <w:rFonts w:ascii="Times New Roman" w:eastAsia="Times New Roman" w:hAnsi="Times New Roman" w:cs="Times New Roman"/>
                <w:sz w:val="24"/>
              </w:rPr>
              <w:t xml:space="preserve"> TCC II</w:t>
            </w:r>
          </w:p>
        </w:tc>
      </w:tr>
      <w:tr w:rsidR="00976F0D" w:rsidRPr="008D5B24" w14:paraId="713F39C2" w14:textId="77777777" w:rsidTr="008D5B24">
        <w:trPr>
          <w:trHeight w:val="8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0" w:type="dxa"/>
            <w:vAlign w:val="center"/>
          </w:tcPr>
          <w:p w14:paraId="1D2D948F" w14:textId="77777777" w:rsidR="00976F0D" w:rsidRPr="008D5B24" w:rsidRDefault="000B193B" w:rsidP="008D5B24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426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 w:rsidRPr="008D5B24">
              <w:rPr>
                <w:rFonts w:ascii="Times New Roman" w:eastAsia="Times New Roman" w:hAnsi="Times New Roman" w:cs="Times New Roman"/>
                <w:b w:val="0"/>
                <w:sz w:val="24"/>
              </w:rPr>
              <w:t>Defesa do TCC</w:t>
            </w:r>
          </w:p>
        </w:tc>
        <w:tc>
          <w:tcPr>
            <w:tcW w:w="3305" w:type="dxa"/>
            <w:vAlign w:val="center"/>
          </w:tcPr>
          <w:p w14:paraId="1D3FBB82" w14:textId="77777777" w:rsidR="00976F0D" w:rsidRPr="008D5B24" w:rsidRDefault="009B5983" w:rsidP="008D5B24">
            <w:pPr>
              <w:pStyle w:val="PargrafodaLista"/>
              <w:numPr>
                <w:ilvl w:val="0"/>
                <w:numId w:val="6"/>
              </w:numPr>
              <w:spacing w:line="276" w:lineRule="auto"/>
              <w:ind w:left="333" w:right="-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 w:rsidRPr="008D5B24">
              <w:rPr>
                <w:rFonts w:ascii="Times New Roman" w:eastAsia="Times New Roman" w:hAnsi="Times New Roman" w:cs="Times New Roman"/>
                <w:sz w:val="24"/>
              </w:rPr>
              <w:t xml:space="preserve">Entre 15 e 20 </w:t>
            </w:r>
            <w:r w:rsidR="000B193B" w:rsidRPr="008D5B24">
              <w:rPr>
                <w:rFonts w:ascii="Times New Roman" w:eastAsia="Times New Roman" w:hAnsi="Times New Roman" w:cs="Times New Roman"/>
                <w:sz w:val="24"/>
              </w:rPr>
              <w:t>dias após a entrega do relatório final</w:t>
            </w:r>
            <w:r w:rsidR="00310794">
              <w:rPr>
                <w:rFonts w:ascii="Times New Roman" w:eastAsia="Times New Roman" w:hAnsi="Times New Roman" w:cs="Times New Roman"/>
                <w:sz w:val="24"/>
              </w:rPr>
              <w:t xml:space="preserve"> d</w:t>
            </w:r>
            <w:r w:rsidRPr="008D5B24">
              <w:rPr>
                <w:rFonts w:ascii="Times New Roman" w:eastAsia="Times New Roman" w:hAnsi="Times New Roman" w:cs="Times New Roman"/>
                <w:sz w:val="24"/>
              </w:rPr>
              <w:t>o módulo TCC II</w:t>
            </w:r>
          </w:p>
        </w:tc>
      </w:tr>
      <w:tr w:rsidR="00E628FF" w:rsidRPr="008D5B24" w14:paraId="1CA80D21" w14:textId="77777777" w:rsidTr="008D5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0" w:type="dxa"/>
            <w:vAlign w:val="center"/>
          </w:tcPr>
          <w:p w14:paraId="054EA4BB" w14:textId="77777777" w:rsidR="00E628FF" w:rsidRPr="00E628FF" w:rsidRDefault="00BC7009" w:rsidP="00AE392F">
            <w:pPr>
              <w:pStyle w:val="PargrafodaLista"/>
              <w:numPr>
                <w:ilvl w:val="0"/>
                <w:numId w:val="7"/>
              </w:numPr>
              <w:spacing w:line="276" w:lineRule="auto"/>
              <w:ind w:left="394" w:hanging="283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Entrega da</w:t>
            </w:r>
            <w:r w:rsidR="00E628FF" w:rsidRPr="00E628FF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 w:rsidR="00E628FF" w:rsidRPr="00AE392F">
              <w:rPr>
                <w:rFonts w:ascii="Times New Roman" w:eastAsia="Times New Roman" w:hAnsi="Times New Roman" w:cs="Times New Roman"/>
                <w:sz w:val="24"/>
              </w:rPr>
              <w:t>versão final</w:t>
            </w:r>
            <w:r w:rsidR="00163BDB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 w:rsidR="00163BDB" w:rsidRPr="00AE392F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AE392F">
              <w:rPr>
                <w:rFonts w:ascii="Times New Roman" w:eastAsia="Times New Roman" w:hAnsi="Times New Roman" w:cs="Times New Roman"/>
                <w:sz w:val="24"/>
              </w:rPr>
              <w:t>duas</w:t>
            </w:r>
            <w:r w:rsidR="00163BDB" w:rsidRPr="00310794">
              <w:rPr>
                <w:rFonts w:ascii="Times New Roman" w:eastAsia="Times New Roman" w:hAnsi="Times New Roman" w:cs="Times New Roman"/>
                <w:sz w:val="24"/>
              </w:rPr>
              <w:t xml:space="preserve"> cópias - </w:t>
            </w:r>
            <w:r w:rsidR="00AE392F">
              <w:rPr>
                <w:rFonts w:ascii="Times New Roman" w:eastAsia="Times New Roman" w:hAnsi="Times New Roman" w:cs="Times New Roman"/>
                <w:sz w:val="24"/>
              </w:rPr>
              <w:t>uma</w:t>
            </w:r>
            <w:r w:rsidR="00163BDB" w:rsidRPr="00310794">
              <w:rPr>
                <w:rFonts w:ascii="Times New Roman" w:eastAsia="Times New Roman" w:hAnsi="Times New Roman" w:cs="Times New Roman"/>
                <w:sz w:val="24"/>
              </w:rPr>
              <w:t xml:space="preserve"> impressa e </w:t>
            </w:r>
            <w:r w:rsidR="00AE392F">
              <w:rPr>
                <w:rFonts w:ascii="Times New Roman" w:eastAsia="Times New Roman" w:hAnsi="Times New Roman" w:cs="Times New Roman"/>
                <w:sz w:val="24"/>
              </w:rPr>
              <w:t>uma</w:t>
            </w:r>
            <w:r w:rsidR="00163BDB" w:rsidRPr="00310794">
              <w:rPr>
                <w:rFonts w:ascii="Times New Roman" w:eastAsia="Times New Roman" w:hAnsi="Times New Roman" w:cs="Times New Roman"/>
                <w:sz w:val="24"/>
              </w:rPr>
              <w:t xml:space="preserve"> em pdf</w:t>
            </w:r>
            <w:r w:rsidRPr="00AE392F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305" w:type="dxa"/>
            <w:vAlign w:val="center"/>
          </w:tcPr>
          <w:p w14:paraId="78FC5410" w14:textId="77777777" w:rsidR="00E628FF" w:rsidRPr="008D5B24" w:rsidRDefault="00E628FF" w:rsidP="008D5B24">
            <w:pPr>
              <w:pStyle w:val="PargrafodaLista"/>
              <w:numPr>
                <w:ilvl w:val="0"/>
                <w:numId w:val="6"/>
              </w:numPr>
              <w:spacing w:line="276" w:lineRule="auto"/>
              <w:ind w:left="333" w:right="-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At</w:t>
            </w:r>
            <w:r w:rsidR="00FF7A1C">
              <w:rPr>
                <w:rFonts w:ascii="Times New Roman" w:eastAsia="Times New Roman" w:hAnsi="Times New Roman" w:cs="Times New Roman"/>
                <w:sz w:val="24"/>
              </w:rPr>
              <w:t>é 15 dias após a defesa</w:t>
            </w:r>
          </w:p>
        </w:tc>
      </w:tr>
    </w:tbl>
    <w:p w14:paraId="44E871BC" w14:textId="77777777" w:rsidR="00976F0D" w:rsidRPr="005964B1" w:rsidRDefault="00976F0D" w:rsidP="00976F0D">
      <w:pPr>
        <w:spacing w:line="200" w:lineRule="exact"/>
        <w:ind w:right="-52"/>
        <w:jc w:val="center"/>
        <w:rPr>
          <w:rFonts w:ascii="Times New Roman" w:eastAsia="Times New Roman" w:hAnsi="Times New Roman" w:cs="Times New Roman"/>
          <w:sz w:val="24"/>
        </w:rPr>
      </w:pPr>
    </w:p>
    <w:p w14:paraId="27394111" w14:textId="77777777" w:rsidR="00976F0D" w:rsidRPr="005964B1" w:rsidRDefault="008D5B24" w:rsidP="008D5B24">
      <w:pPr>
        <w:spacing w:line="200" w:lineRule="exact"/>
        <w:ind w:right="-52"/>
        <w:jc w:val="both"/>
        <w:rPr>
          <w:rFonts w:ascii="Times New Roman" w:eastAsia="Times New Roman" w:hAnsi="Times New Roman" w:cs="Times New Roman"/>
          <w:sz w:val="24"/>
        </w:rPr>
      </w:pPr>
      <w:r w:rsidRPr="008D5B24">
        <w:rPr>
          <w:rFonts w:ascii="Times New Roman" w:eastAsia="Times New Roman" w:hAnsi="Times New Roman" w:cs="Times New Roman"/>
          <w:b/>
          <w:sz w:val="24"/>
        </w:rPr>
        <w:t>Obs.:</w:t>
      </w:r>
      <w:r>
        <w:rPr>
          <w:rFonts w:ascii="Times New Roman" w:eastAsia="Times New Roman" w:hAnsi="Times New Roman" w:cs="Times New Roman"/>
          <w:sz w:val="24"/>
        </w:rPr>
        <w:t xml:space="preserve"> Todos os documentos serão entregues na secretaria multisetorial endereçado</w:t>
      </w:r>
      <w:r w:rsidR="00FF7A1C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 ao Núcleo de Graduação de Agronomia.</w:t>
      </w:r>
    </w:p>
    <w:p w14:paraId="144A5D23" w14:textId="77777777" w:rsidR="00CE77D0" w:rsidRDefault="00CE77D0" w:rsidP="00CE77D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08434A17" w14:textId="77777777" w:rsidR="0055062E" w:rsidRDefault="0055062E" w:rsidP="0055062E">
      <w:pPr>
        <w:pStyle w:val="Cabealho2"/>
        <w:numPr>
          <w:ilvl w:val="1"/>
          <w:numId w:val="1"/>
        </w:numPr>
      </w:pPr>
      <w:r>
        <w:t>Orientadores disponíveis</w:t>
      </w:r>
    </w:p>
    <w:p w14:paraId="738610EB" w14:textId="77777777" w:rsidR="00CA0060" w:rsidRPr="00CA0060" w:rsidRDefault="00CA0060" w:rsidP="00CA0060"/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447"/>
        <w:gridCol w:w="4447"/>
      </w:tblGrid>
      <w:tr w:rsidR="0055062E" w:rsidRPr="0055062E" w14:paraId="3139CE83" w14:textId="77777777" w:rsidTr="0055062E">
        <w:trPr>
          <w:trHeight w:val="290"/>
          <w:jc w:val="center"/>
        </w:trPr>
        <w:tc>
          <w:tcPr>
            <w:tcW w:w="4447" w:type="dxa"/>
            <w:vAlign w:val="center"/>
          </w:tcPr>
          <w:p w14:paraId="11B847CF" w14:textId="77777777" w:rsidR="0055062E" w:rsidRPr="0055062E" w:rsidRDefault="0055062E" w:rsidP="005506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62E">
              <w:rPr>
                <w:rFonts w:ascii="Times New Roman" w:hAnsi="Times New Roman" w:cs="Times New Roman"/>
                <w:b/>
                <w:sz w:val="24"/>
              </w:rPr>
              <w:t>Orientador</w:t>
            </w:r>
          </w:p>
        </w:tc>
        <w:tc>
          <w:tcPr>
            <w:tcW w:w="4447" w:type="dxa"/>
            <w:vAlign w:val="center"/>
          </w:tcPr>
          <w:p w14:paraId="4723BE82" w14:textId="77777777" w:rsidR="0055062E" w:rsidRPr="0055062E" w:rsidRDefault="0055062E" w:rsidP="005506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62E">
              <w:rPr>
                <w:rFonts w:ascii="Times New Roman" w:hAnsi="Times New Roman" w:cs="Times New Roman"/>
                <w:b/>
                <w:sz w:val="24"/>
              </w:rPr>
              <w:t>Área de atuação</w:t>
            </w:r>
          </w:p>
        </w:tc>
      </w:tr>
      <w:tr w:rsidR="00663967" w:rsidRPr="0055062E" w14:paraId="5A08B897" w14:textId="77777777" w:rsidTr="0055062E">
        <w:trPr>
          <w:trHeight w:val="290"/>
          <w:jc w:val="center"/>
        </w:trPr>
        <w:tc>
          <w:tcPr>
            <w:tcW w:w="4447" w:type="dxa"/>
            <w:vAlign w:val="center"/>
          </w:tcPr>
          <w:p w14:paraId="11A858C0" w14:textId="77777777" w:rsidR="00663967" w:rsidRPr="0055062E" w:rsidRDefault="00663967" w:rsidP="00CE07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6CF8">
              <w:rPr>
                <w:rFonts w:ascii="Times New Roman" w:hAnsi="Times New Roman" w:cs="Times New Roman"/>
                <w:sz w:val="24"/>
              </w:rPr>
              <w:t>Camila Santos Almeida</w:t>
            </w:r>
            <w:r w:rsidR="00CE074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6CF8">
              <w:rPr>
                <w:rFonts w:ascii="Times New Roman" w:hAnsi="Times New Roman" w:cs="Times New Roman"/>
                <w:sz w:val="24"/>
              </w:rPr>
              <w:t>Pereira</w:t>
            </w:r>
          </w:p>
        </w:tc>
        <w:tc>
          <w:tcPr>
            <w:tcW w:w="4447" w:type="dxa"/>
            <w:vAlign w:val="center"/>
          </w:tcPr>
          <w:p w14:paraId="27181DB0" w14:textId="77777777" w:rsidR="00663967" w:rsidRPr="0055062E" w:rsidRDefault="00E628FF" w:rsidP="005506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Biotecnologia</w:t>
            </w:r>
          </w:p>
        </w:tc>
      </w:tr>
      <w:tr w:rsidR="00663967" w:rsidRPr="0055062E" w14:paraId="31AF2B51" w14:textId="77777777" w:rsidTr="0055062E">
        <w:trPr>
          <w:trHeight w:val="290"/>
          <w:jc w:val="center"/>
        </w:trPr>
        <w:tc>
          <w:tcPr>
            <w:tcW w:w="4447" w:type="dxa"/>
            <w:vAlign w:val="center"/>
          </w:tcPr>
          <w:p w14:paraId="5450090D" w14:textId="77777777" w:rsidR="00663967" w:rsidRPr="0055062E" w:rsidRDefault="00663967" w:rsidP="005506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6CF8">
              <w:rPr>
                <w:rFonts w:ascii="Times New Roman" w:hAnsi="Times New Roman" w:cs="Times New Roman"/>
                <w:sz w:val="24"/>
              </w:rPr>
              <w:lastRenderedPageBreak/>
              <w:t>Fabiano Branco Rocha</w:t>
            </w:r>
          </w:p>
        </w:tc>
        <w:tc>
          <w:tcPr>
            <w:tcW w:w="4447" w:type="dxa"/>
            <w:vAlign w:val="center"/>
          </w:tcPr>
          <w:p w14:paraId="035FA30B" w14:textId="77777777" w:rsidR="00663967" w:rsidRPr="0055062E" w:rsidRDefault="00663967" w:rsidP="005506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Fitopatologia</w:t>
            </w:r>
          </w:p>
        </w:tc>
      </w:tr>
      <w:tr w:rsidR="00663967" w:rsidRPr="0055062E" w14:paraId="71EBA673" w14:textId="77777777" w:rsidTr="0055062E">
        <w:trPr>
          <w:trHeight w:val="290"/>
          <w:jc w:val="center"/>
        </w:trPr>
        <w:tc>
          <w:tcPr>
            <w:tcW w:w="4447" w:type="dxa"/>
            <w:vAlign w:val="center"/>
          </w:tcPr>
          <w:p w14:paraId="7EBA3B1B" w14:textId="77777777" w:rsidR="00663967" w:rsidRPr="0055062E" w:rsidRDefault="00663967" w:rsidP="005506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62E">
              <w:rPr>
                <w:rFonts w:ascii="Times New Roman" w:hAnsi="Times New Roman" w:cs="Times New Roman"/>
                <w:sz w:val="24"/>
              </w:rPr>
              <w:t>Gustavo Hugo Ferreira de Oliveira</w:t>
            </w:r>
          </w:p>
        </w:tc>
        <w:tc>
          <w:tcPr>
            <w:tcW w:w="4447" w:type="dxa"/>
            <w:vAlign w:val="center"/>
          </w:tcPr>
          <w:p w14:paraId="4053F487" w14:textId="77777777" w:rsidR="00663967" w:rsidRPr="0055062E" w:rsidRDefault="00BF2C42" w:rsidP="00BF2C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</w:t>
            </w:r>
            <w:r w:rsidR="00663967" w:rsidRPr="0055062E">
              <w:rPr>
                <w:rFonts w:ascii="Times New Roman" w:hAnsi="Times New Roman" w:cs="Times New Roman"/>
                <w:sz w:val="24"/>
              </w:rPr>
              <w:t>en</w:t>
            </w:r>
            <w:r w:rsidR="00663967">
              <w:rPr>
                <w:rFonts w:ascii="Times New Roman" w:hAnsi="Times New Roman" w:cs="Times New Roman"/>
                <w:sz w:val="24"/>
              </w:rPr>
              <w:t>ética e melhoramento de plantas</w:t>
            </w:r>
          </w:p>
        </w:tc>
      </w:tr>
      <w:tr w:rsidR="00663967" w:rsidRPr="0055062E" w14:paraId="56E9536A" w14:textId="77777777" w:rsidTr="0055062E">
        <w:trPr>
          <w:trHeight w:val="290"/>
          <w:jc w:val="center"/>
        </w:trPr>
        <w:tc>
          <w:tcPr>
            <w:tcW w:w="4447" w:type="dxa"/>
            <w:vAlign w:val="center"/>
          </w:tcPr>
          <w:p w14:paraId="56DD6BC2" w14:textId="77777777" w:rsidR="00663967" w:rsidRPr="0055062E" w:rsidRDefault="00663967" w:rsidP="00D352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183E">
              <w:rPr>
                <w:rFonts w:ascii="Times New Roman" w:hAnsi="Times New Roman" w:cs="Times New Roman"/>
                <w:sz w:val="24"/>
              </w:rPr>
              <w:t>Jose Jairo Florentino Cordeiro Junior</w:t>
            </w:r>
          </w:p>
        </w:tc>
        <w:tc>
          <w:tcPr>
            <w:tcW w:w="4447" w:type="dxa"/>
            <w:vAlign w:val="center"/>
          </w:tcPr>
          <w:p w14:paraId="520F9543" w14:textId="588880B2" w:rsidR="00663967" w:rsidRPr="0055062E" w:rsidRDefault="00C77F64" w:rsidP="00E630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Mecanização agrícola</w:t>
            </w:r>
            <w:r w:rsidR="00CD2D4D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630D0">
              <w:rPr>
                <w:rFonts w:ascii="Times New Roman" w:hAnsi="Times New Roman" w:cs="Times New Roman"/>
                <w:sz w:val="24"/>
              </w:rPr>
              <w:t>a</w:t>
            </w:r>
            <w:r w:rsidR="00E630D0">
              <w:rPr>
                <w:rFonts w:ascii="Times New Roman" w:hAnsi="Times New Roman" w:cs="Times New Roman"/>
                <w:sz w:val="24"/>
              </w:rPr>
              <w:t>gric</w:t>
            </w:r>
            <w:bookmarkStart w:id="4" w:name="_GoBack"/>
            <w:bookmarkEnd w:id="4"/>
            <w:r w:rsidR="00E630D0">
              <w:rPr>
                <w:rFonts w:ascii="Times New Roman" w:hAnsi="Times New Roman" w:cs="Times New Roman"/>
                <w:sz w:val="24"/>
              </w:rPr>
              <w:t xml:space="preserve">ultura </w:t>
            </w:r>
            <w:r w:rsidR="00E630D0">
              <w:rPr>
                <w:rFonts w:ascii="Times New Roman" w:hAnsi="Times New Roman" w:cs="Times New Roman"/>
                <w:sz w:val="24"/>
              </w:rPr>
              <w:t>de precisão</w:t>
            </w:r>
            <w:r w:rsidR="00D862A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D2D4D">
              <w:rPr>
                <w:rFonts w:ascii="Times New Roman" w:hAnsi="Times New Roman" w:cs="Times New Roman"/>
                <w:sz w:val="24"/>
              </w:rPr>
              <w:t>e ambiência vegetal</w:t>
            </w:r>
          </w:p>
        </w:tc>
      </w:tr>
      <w:tr w:rsidR="00663967" w:rsidRPr="0055062E" w14:paraId="2C8A5983" w14:textId="77777777" w:rsidTr="0055062E">
        <w:trPr>
          <w:trHeight w:val="290"/>
          <w:jc w:val="center"/>
        </w:trPr>
        <w:tc>
          <w:tcPr>
            <w:tcW w:w="4447" w:type="dxa"/>
            <w:vAlign w:val="center"/>
          </w:tcPr>
          <w:p w14:paraId="1B5EC8B1" w14:textId="77777777" w:rsidR="00663967" w:rsidRPr="00ED6CF8" w:rsidRDefault="00663967" w:rsidP="005506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183E">
              <w:rPr>
                <w:rFonts w:ascii="Times New Roman" w:hAnsi="Times New Roman" w:cs="Times New Roman"/>
                <w:sz w:val="24"/>
              </w:rPr>
              <w:t>Lucas Resmini Sartor</w:t>
            </w:r>
          </w:p>
        </w:tc>
        <w:tc>
          <w:tcPr>
            <w:tcW w:w="4447" w:type="dxa"/>
            <w:vAlign w:val="center"/>
          </w:tcPr>
          <w:p w14:paraId="70AF6E97" w14:textId="77777777" w:rsidR="00663967" w:rsidRDefault="00663967" w:rsidP="00AC2F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Pedologia e geo</w:t>
            </w:r>
            <w:r w:rsidR="00AC2FEE">
              <w:rPr>
                <w:rFonts w:ascii="Times New Roman" w:hAnsi="Times New Roman" w:cs="Times New Roman"/>
                <w:sz w:val="24"/>
              </w:rPr>
              <w:t>logia</w:t>
            </w:r>
          </w:p>
        </w:tc>
      </w:tr>
      <w:tr w:rsidR="00663967" w:rsidRPr="0055062E" w14:paraId="059D9891" w14:textId="77777777" w:rsidTr="0055062E">
        <w:trPr>
          <w:trHeight w:val="290"/>
          <w:jc w:val="center"/>
        </w:trPr>
        <w:tc>
          <w:tcPr>
            <w:tcW w:w="4447" w:type="dxa"/>
            <w:vAlign w:val="center"/>
          </w:tcPr>
          <w:p w14:paraId="0256684A" w14:textId="77777777" w:rsidR="00663967" w:rsidRPr="0055062E" w:rsidRDefault="00663967" w:rsidP="005506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6CF8">
              <w:rPr>
                <w:rFonts w:ascii="Times New Roman" w:hAnsi="Times New Roman" w:cs="Times New Roman"/>
                <w:sz w:val="24"/>
              </w:rPr>
              <w:t>Maiana Reis Pimenta</w:t>
            </w:r>
          </w:p>
        </w:tc>
        <w:tc>
          <w:tcPr>
            <w:tcW w:w="4447" w:type="dxa"/>
            <w:vAlign w:val="center"/>
          </w:tcPr>
          <w:p w14:paraId="53B93608" w14:textId="77777777" w:rsidR="00663967" w:rsidRPr="0055062E" w:rsidRDefault="00663967" w:rsidP="005506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Fisiologia v</w:t>
            </w:r>
            <w:r w:rsidRPr="00ED6CF8">
              <w:rPr>
                <w:rFonts w:ascii="Times New Roman" w:hAnsi="Times New Roman" w:cs="Times New Roman"/>
                <w:sz w:val="24"/>
              </w:rPr>
              <w:t>egetal</w:t>
            </w:r>
          </w:p>
        </w:tc>
      </w:tr>
      <w:tr w:rsidR="00663967" w:rsidRPr="0055062E" w14:paraId="5D024680" w14:textId="77777777" w:rsidTr="0055062E">
        <w:trPr>
          <w:trHeight w:val="290"/>
          <w:jc w:val="center"/>
        </w:trPr>
        <w:tc>
          <w:tcPr>
            <w:tcW w:w="4447" w:type="dxa"/>
            <w:vAlign w:val="center"/>
          </w:tcPr>
          <w:p w14:paraId="7872F7AE" w14:textId="77777777" w:rsidR="00663967" w:rsidRPr="00ED6CF8" w:rsidRDefault="00663967" w:rsidP="005506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183E">
              <w:rPr>
                <w:rFonts w:ascii="Times New Roman" w:hAnsi="Times New Roman" w:cs="Times New Roman"/>
                <w:sz w:val="24"/>
              </w:rPr>
              <w:t>Marcos Eric Barbosa Brito</w:t>
            </w:r>
          </w:p>
        </w:tc>
        <w:tc>
          <w:tcPr>
            <w:tcW w:w="4447" w:type="dxa"/>
            <w:vAlign w:val="center"/>
          </w:tcPr>
          <w:p w14:paraId="2B7C4D1E" w14:textId="77777777" w:rsidR="00663967" w:rsidRDefault="00663967" w:rsidP="005506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183E">
              <w:rPr>
                <w:rFonts w:ascii="Times New Roman" w:hAnsi="Times New Roman" w:cs="Times New Roman"/>
                <w:sz w:val="24"/>
              </w:rPr>
              <w:t>Irrigação e Drenagem</w:t>
            </w:r>
          </w:p>
        </w:tc>
      </w:tr>
      <w:tr w:rsidR="00663967" w:rsidRPr="0055062E" w14:paraId="312AEAAE" w14:textId="77777777" w:rsidTr="0055062E">
        <w:trPr>
          <w:trHeight w:val="306"/>
          <w:jc w:val="center"/>
        </w:trPr>
        <w:tc>
          <w:tcPr>
            <w:tcW w:w="4447" w:type="dxa"/>
            <w:vAlign w:val="center"/>
          </w:tcPr>
          <w:p w14:paraId="7B8E281A" w14:textId="77777777" w:rsidR="00663967" w:rsidRPr="0055062E" w:rsidRDefault="00663967" w:rsidP="005506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6CF8">
              <w:rPr>
                <w:rFonts w:ascii="Times New Roman" w:hAnsi="Times New Roman" w:cs="Times New Roman"/>
                <w:sz w:val="24"/>
              </w:rPr>
              <w:t>Nilson Rodrigues da Silva</w:t>
            </w:r>
          </w:p>
        </w:tc>
        <w:tc>
          <w:tcPr>
            <w:tcW w:w="4447" w:type="dxa"/>
            <w:vAlign w:val="center"/>
          </w:tcPr>
          <w:p w14:paraId="3C69E46D" w14:textId="77777777" w:rsidR="00663967" w:rsidRPr="0055062E" w:rsidRDefault="00663967" w:rsidP="005506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6CF8">
              <w:rPr>
                <w:rFonts w:ascii="Times New Roman" w:hAnsi="Times New Roman" w:cs="Times New Roman"/>
                <w:sz w:val="24"/>
              </w:rPr>
              <w:t>Entomologia</w:t>
            </w:r>
            <w:r>
              <w:rPr>
                <w:rFonts w:ascii="Times New Roman" w:hAnsi="Times New Roman" w:cs="Times New Roman"/>
                <w:sz w:val="24"/>
              </w:rPr>
              <w:t xml:space="preserve"> e fitotecnia</w:t>
            </w:r>
          </w:p>
        </w:tc>
      </w:tr>
      <w:tr w:rsidR="00663967" w:rsidRPr="0055062E" w14:paraId="7912C087" w14:textId="77777777" w:rsidTr="0055062E">
        <w:trPr>
          <w:trHeight w:val="290"/>
          <w:jc w:val="center"/>
        </w:trPr>
        <w:tc>
          <w:tcPr>
            <w:tcW w:w="4447" w:type="dxa"/>
            <w:vAlign w:val="center"/>
          </w:tcPr>
          <w:p w14:paraId="65243AD7" w14:textId="77777777" w:rsidR="00663967" w:rsidRPr="00ED6CF8" w:rsidRDefault="00663967" w:rsidP="005506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183E">
              <w:rPr>
                <w:rFonts w:ascii="Times New Roman" w:hAnsi="Times New Roman" w:cs="Times New Roman"/>
                <w:sz w:val="24"/>
              </w:rPr>
              <w:t>Thiago Limoeiro Ricarte</w:t>
            </w:r>
          </w:p>
        </w:tc>
        <w:tc>
          <w:tcPr>
            <w:tcW w:w="4447" w:type="dxa"/>
            <w:vAlign w:val="center"/>
          </w:tcPr>
          <w:p w14:paraId="346DD34E" w14:textId="77777777" w:rsidR="00663967" w:rsidRDefault="00663967" w:rsidP="005506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Economia rural</w:t>
            </w:r>
          </w:p>
        </w:tc>
      </w:tr>
      <w:tr w:rsidR="00663967" w:rsidRPr="0055062E" w14:paraId="2603420F" w14:textId="77777777" w:rsidTr="0055062E">
        <w:trPr>
          <w:trHeight w:val="290"/>
          <w:jc w:val="center"/>
        </w:trPr>
        <w:tc>
          <w:tcPr>
            <w:tcW w:w="4447" w:type="dxa"/>
            <w:vAlign w:val="center"/>
          </w:tcPr>
          <w:p w14:paraId="32CA55E1" w14:textId="77777777" w:rsidR="00663967" w:rsidRPr="0055062E" w:rsidRDefault="00663967" w:rsidP="005506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62E">
              <w:rPr>
                <w:rFonts w:ascii="Times New Roman" w:hAnsi="Times New Roman" w:cs="Times New Roman"/>
                <w:sz w:val="24"/>
              </w:rPr>
              <w:t>Thiago Matos Andrade</w:t>
            </w:r>
          </w:p>
        </w:tc>
        <w:tc>
          <w:tcPr>
            <w:tcW w:w="4447" w:type="dxa"/>
            <w:vAlign w:val="center"/>
          </w:tcPr>
          <w:p w14:paraId="48210D59" w14:textId="77777777" w:rsidR="00663967" w:rsidRPr="0055062E" w:rsidRDefault="00E628FF" w:rsidP="005506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Produção e melhoramento de hortaliça</w:t>
            </w:r>
          </w:p>
        </w:tc>
      </w:tr>
      <w:tr w:rsidR="00663967" w:rsidRPr="0055062E" w14:paraId="74800BED" w14:textId="77777777" w:rsidTr="0055062E">
        <w:trPr>
          <w:trHeight w:val="290"/>
          <w:jc w:val="center"/>
        </w:trPr>
        <w:tc>
          <w:tcPr>
            <w:tcW w:w="4447" w:type="dxa"/>
            <w:vAlign w:val="center"/>
          </w:tcPr>
          <w:p w14:paraId="03873DD3" w14:textId="77777777" w:rsidR="00663967" w:rsidRPr="0055062E" w:rsidRDefault="00663967" w:rsidP="005506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6CF8">
              <w:rPr>
                <w:rFonts w:ascii="Times New Roman" w:hAnsi="Times New Roman" w:cs="Times New Roman"/>
                <w:sz w:val="24"/>
              </w:rPr>
              <w:t>Tiago Barreto Garcez</w:t>
            </w:r>
          </w:p>
        </w:tc>
        <w:tc>
          <w:tcPr>
            <w:tcW w:w="4447" w:type="dxa"/>
            <w:vAlign w:val="center"/>
          </w:tcPr>
          <w:p w14:paraId="3928A39F" w14:textId="77777777" w:rsidR="00663967" w:rsidRPr="0055062E" w:rsidRDefault="00663967" w:rsidP="005506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Fertilidade e conservação do solo</w:t>
            </w:r>
          </w:p>
        </w:tc>
      </w:tr>
    </w:tbl>
    <w:p w14:paraId="637805D2" w14:textId="77777777" w:rsidR="00CE77D0" w:rsidRDefault="00CE77D0" w:rsidP="006F1056">
      <w:pPr>
        <w:spacing w:line="0" w:lineRule="atLeast"/>
        <w:ind w:right="6"/>
        <w:rPr>
          <w:rFonts w:ascii="Times New Roman" w:eastAsia="Arial" w:hAnsi="Times New Roman" w:cs="Times New Roman"/>
          <w:b/>
          <w:sz w:val="24"/>
        </w:rPr>
      </w:pPr>
      <w:bookmarkStart w:id="5" w:name="page2"/>
      <w:bookmarkEnd w:id="5"/>
    </w:p>
    <w:sectPr w:rsidR="00CE77D0" w:rsidSect="00F0478C">
      <w:headerReference w:type="even" r:id="rId19"/>
      <w:headerReference w:type="default" r:id="rId20"/>
      <w:footerReference w:type="default" r:id="rId21"/>
      <w:headerReference w:type="first" r:id="rId22"/>
      <w:pgSz w:w="11900" w:h="16838"/>
      <w:pgMar w:top="2098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88838" w14:textId="77777777" w:rsidR="00ED7551" w:rsidRDefault="00ED7551">
      <w:r>
        <w:separator/>
      </w:r>
    </w:p>
  </w:endnote>
  <w:endnote w:type="continuationSeparator" w:id="0">
    <w:p w14:paraId="226464DB" w14:textId="77777777" w:rsidR="00ED7551" w:rsidRDefault="00ED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546F9" w14:textId="77777777" w:rsidR="00DA734A" w:rsidRPr="006719CA" w:rsidRDefault="00BB4EF2">
    <w:pPr>
      <w:pStyle w:val="Rodap"/>
      <w:jc w:val="right"/>
      <w:rPr>
        <w:rFonts w:ascii="Times New Roman" w:hAnsi="Times New Roman" w:cs="Times New Roman"/>
        <w:sz w:val="24"/>
      </w:rPr>
    </w:pPr>
    <w:r w:rsidRPr="006719CA">
      <w:rPr>
        <w:rFonts w:ascii="Times New Roman" w:hAnsi="Times New Roman" w:cs="Times New Roman"/>
        <w:sz w:val="24"/>
      </w:rPr>
      <w:fldChar w:fldCharType="begin"/>
    </w:r>
    <w:r w:rsidRPr="006719CA">
      <w:rPr>
        <w:rFonts w:ascii="Times New Roman" w:hAnsi="Times New Roman" w:cs="Times New Roman"/>
        <w:sz w:val="24"/>
      </w:rPr>
      <w:instrText>PAGE   \* MERGEFORMAT</w:instrText>
    </w:r>
    <w:r w:rsidRPr="006719CA">
      <w:rPr>
        <w:rFonts w:ascii="Times New Roman" w:hAnsi="Times New Roman" w:cs="Times New Roman"/>
        <w:sz w:val="24"/>
      </w:rPr>
      <w:fldChar w:fldCharType="separate"/>
    </w:r>
    <w:r w:rsidR="00C40CA1">
      <w:rPr>
        <w:rFonts w:ascii="Times New Roman" w:hAnsi="Times New Roman" w:cs="Times New Roman"/>
        <w:noProof/>
        <w:sz w:val="24"/>
      </w:rPr>
      <w:t>2</w:t>
    </w:r>
    <w:r w:rsidRPr="006719CA">
      <w:rPr>
        <w:rFonts w:ascii="Times New Roman" w:hAnsi="Times New Roman" w:cs="Times New Roman"/>
        <w:sz w:val="24"/>
      </w:rPr>
      <w:fldChar w:fldCharType="end"/>
    </w:r>
  </w:p>
  <w:p w14:paraId="680A4E5D" w14:textId="77777777" w:rsidR="00DA734A" w:rsidRDefault="00DA734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9836" w14:textId="77777777" w:rsidR="00DA734A" w:rsidRPr="006719CA" w:rsidRDefault="00DA734A">
    <w:pPr>
      <w:pStyle w:val="Rodap"/>
      <w:jc w:val="right"/>
      <w:rPr>
        <w:rFonts w:ascii="Times New Roman" w:hAnsi="Times New Roman" w:cs="Times New Roman"/>
        <w:sz w:val="24"/>
      </w:rPr>
    </w:pPr>
  </w:p>
  <w:p w14:paraId="296FEF7D" w14:textId="77777777" w:rsidR="00DA734A" w:rsidRDefault="00DA734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C4ADA" w14:textId="77777777" w:rsidR="008D5B24" w:rsidRPr="006719CA" w:rsidRDefault="008D5B24">
    <w:pPr>
      <w:pStyle w:val="Rodap"/>
      <w:jc w:val="right"/>
      <w:rPr>
        <w:rFonts w:ascii="Times New Roman" w:hAnsi="Times New Roman" w:cs="Times New Roman"/>
        <w:sz w:val="24"/>
      </w:rPr>
    </w:pPr>
    <w:r w:rsidRPr="006719CA">
      <w:rPr>
        <w:rFonts w:ascii="Times New Roman" w:hAnsi="Times New Roman" w:cs="Times New Roman"/>
        <w:sz w:val="24"/>
      </w:rPr>
      <w:fldChar w:fldCharType="begin"/>
    </w:r>
    <w:r w:rsidRPr="006719CA">
      <w:rPr>
        <w:rFonts w:ascii="Times New Roman" w:hAnsi="Times New Roman" w:cs="Times New Roman"/>
        <w:sz w:val="24"/>
      </w:rPr>
      <w:instrText>PAGE   \* MERGEFORMAT</w:instrText>
    </w:r>
    <w:r w:rsidRPr="006719CA">
      <w:rPr>
        <w:rFonts w:ascii="Times New Roman" w:hAnsi="Times New Roman" w:cs="Times New Roman"/>
        <w:sz w:val="24"/>
      </w:rPr>
      <w:fldChar w:fldCharType="separate"/>
    </w:r>
    <w:r w:rsidR="00E630D0">
      <w:rPr>
        <w:rFonts w:ascii="Times New Roman" w:hAnsi="Times New Roman" w:cs="Times New Roman"/>
        <w:noProof/>
        <w:sz w:val="24"/>
      </w:rPr>
      <w:t>4</w:t>
    </w:r>
    <w:r w:rsidRPr="006719CA">
      <w:rPr>
        <w:rFonts w:ascii="Times New Roman" w:hAnsi="Times New Roman" w:cs="Times New Roman"/>
        <w:sz w:val="24"/>
      </w:rPr>
      <w:fldChar w:fldCharType="end"/>
    </w:r>
  </w:p>
  <w:p w14:paraId="54CD245A" w14:textId="77777777" w:rsidR="008D5B24" w:rsidRDefault="008D5B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93F52" w14:textId="77777777" w:rsidR="00ED7551" w:rsidRDefault="00ED7551">
      <w:r>
        <w:separator/>
      </w:r>
    </w:p>
  </w:footnote>
  <w:footnote w:type="continuationSeparator" w:id="0">
    <w:p w14:paraId="466E7B82" w14:textId="77777777" w:rsidR="00ED7551" w:rsidRDefault="00ED7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1BE67" w14:textId="77777777" w:rsidR="00DA734A" w:rsidRDefault="00ED7551">
    <w:pPr>
      <w:pStyle w:val="Cabealho"/>
    </w:pPr>
    <w:r>
      <w:rPr>
        <w:noProof/>
      </w:rPr>
      <w:pict w14:anchorId="77FBC9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8832735" o:spid="_x0000_s2056" type="#_x0000_t75" style="position:absolute;margin-left:0;margin-top:0;width:450.95pt;height:415.6pt;z-index:-251660288;mso-position-horizontal:center;mso-position-horizontal-relative:margin;mso-position-vertical:center;mso-position-vertical-relative:margin" o:allowincell="f">
          <v:imagedata r:id="rId1" o:title="agronomia-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E96BC" w14:textId="77777777" w:rsidR="00DA734A" w:rsidRDefault="00ED7551" w:rsidP="00DA734A">
    <w:pPr>
      <w:ind w:right="62"/>
      <w:jc w:val="center"/>
      <w:rPr>
        <w:rFonts w:ascii="Arial" w:eastAsia="Arial" w:hAnsi="Arial"/>
        <w:b/>
      </w:rPr>
    </w:pPr>
    <w:r>
      <w:rPr>
        <w:noProof/>
      </w:rPr>
      <w:pict w14:anchorId="2F26BE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8832736" o:spid="_x0000_s2057" type="#_x0000_t75" style="position:absolute;left:0;text-align:left;margin-left:0;margin-top:0;width:450.95pt;height:415.6pt;z-index:-251659264;mso-position-horizontal:center;mso-position-horizontal-relative:margin;mso-position-vertical:center;mso-position-vertical-relative:margin" o:allowincell="f">
          <v:imagedata r:id="rId1" o:title="agronomia-11" gain="19661f" blacklevel="22938f"/>
          <w10:wrap anchorx="margin" anchory="margin"/>
        </v:shape>
      </w:pict>
    </w:r>
    <w:r w:rsidR="00CE77D0">
      <w:rPr>
        <w:noProof/>
      </w:rPr>
      <w:drawing>
        <wp:anchor distT="0" distB="0" distL="114300" distR="114300" simplePos="0" relativeHeight="251644928" behindDoc="0" locked="0" layoutInCell="1" allowOverlap="0" wp14:anchorId="118D2BBF" wp14:editId="07777777">
          <wp:simplePos x="0" y="0"/>
          <wp:positionH relativeFrom="page">
            <wp:posOffset>860425</wp:posOffset>
          </wp:positionH>
          <wp:positionV relativeFrom="page">
            <wp:posOffset>0</wp:posOffset>
          </wp:positionV>
          <wp:extent cx="1028700" cy="1304290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94DBDC" w14:textId="77777777" w:rsidR="00DA734A" w:rsidRPr="0031602D" w:rsidRDefault="00DA734A" w:rsidP="00DA734A">
    <w:pPr>
      <w:ind w:right="62"/>
      <w:jc w:val="center"/>
      <w:rPr>
        <w:rFonts w:ascii="Times New Roman" w:eastAsia="Arial" w:hAnsi="Times New Roman" w:cs="Times New Roman"/>
        <w:b/>
      </w:rPr>
    </w:pPr>
  </w:p>
  <w:p w14:paraId="05C46612" w14:textId="77777777" w:rsidR="00DA734A" w:rsidRPr="0031602D" w:rsidRDefault="00CE77D0" w:rsidP="00DA734A">
    <w:pPr>
      <w:ind w:right="62"/>
      <w:jc w:val="center"/>
      <w:rPr>
        <w:rFonts w:ascii="Times New Roman" w:eastAsia="Arial" w:hAnsi="Times New Roman" w:cs="Times New Roman"/>
        <w:b/>
      </w:rPr>
    </w:pPr>
    <w:r>
      <w:rPr>
        <w:noProof/>
      </w:rPr>
      <w:drawing>
        <wp:anchor distT="0" distB="0" distL="114300" distR="114300" simplePos="0" relativeHeight="251645952" behindDoc="0" locked="0" layoutInCell="1" allowOverlap="1" wp14:anchorId="56AB5715" wp14:editId="07777777">
          <wp:simplePos x="0" y="0"/>
          <wp:positionH relativeFrom="margin">
            <wp:posOffset>4584700</wp:posOffset>
          </wp:positionH>
          <wp:positionV relativeFrom="margin">
            <wp:posOffset>-1131570</wp:posOffset>
          </wp:positionV>
          <wp:extent cx="1001395" cy="923290"/>
          <wp:effectExtent l="0" t="0" r="8255" b="0"/>
          <wp:wrapSquare wrapText="bothSides"/>
          <wp:docPr id="7" name="Imagem 7" descr="agronomia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ronomia-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25397F" w14:textId="77777777" w:rsidR="00DA734A" w:rsidRPr="0031602D" w:rsidRDefault="00BB4EF2" w:rsidP="00DA734A">
    <w:pPr>
      <w:ind w:right="62"/>
      <w:jc w:val="center"/>
      <w:rPr>
        <w:rFonts w:ascii="Times New Roman" w:hAnsi="Times New Roman" w:cs="Times New Roman"/>
        <w:sz w:val="28"/>
        <w:szCs w:val="28"/>
      </w:rPr>
    </w:pP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Universidade Federal de Sergipe </w:t>
    </w:r>
  </w:p>
  <w:p w14:paraId="63F6EFD6" w14:textId="77777777" w:rsidR="00DA734A" w:rsidRPr="0031602D" w:rsidRDefault="00BB4EF2" w:rsidP="00DA734A">
    <w:pPr>
      <w:ind w:right="62"/>
      <w:jc w:val="center"/>
      <w:rPr>
        <w:rFonts w:ascii="Times New Roman" w:hAnsi="Times New Roman" w:cs="Times New Roman"/>
        <w:sz w:val="28"/>
        <w:szCs w:val="28"/>
      </w:rPr>
    </w:pPr>
    <w:r w:rsidRPr="0031602D">
      <w:rPr>
        <w:rFonts w:ascii="Times New Roman" w:eastAsia="Arial" w:hAnsi="Times New Roman" w:cs="Times New Roman"/>
        <w:b/>
        <w:sz w:val="28"/>
        <w:szCs w:val="28"/>
      </w:rPr>
      <w:t>Campus</w:t>
    </w:r>
    <w:r>
      <w:rPr>
        <w:rFonts w:ascii="Times New Roman" w:eastAsia="Arial" w:hAnsi="Times New Roman" w:cs="Times New Roman"/>
        <w:b/>
        <w:sz w:val="28"/>
        <w:szCs w:val="28"/>
      </w:rPr>
      <w:t xml:space="preserve"> do</w:t>
    </w: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 Sertão </w:t>
    </w:r>
  </w:p>
  <w:p w14:paraId="3CA85195" w14:textId="77777777" w:rsidR="00DA734A" w:rsidRPr="0031602D" w:rsidRDefault="00BB4EF2" w:rsidP="00DA734A">
    <w:pPr>
      <w:ind w:right="62"/>
      <w:jc w:val="center"/>
      <w:rPr>
        <w:rFonts w:ascii="Times New Roman" w:hAnsi="Times New Roman" w:cs="Times New Roman"/>
        <w:sz w:val="28"/>
        <w:szCs w:val="28"/>
      </w:rPr>
    </w:pP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Núcleo de Graduação </w:t>
    </w:r>
    <w:r>
      <w:rPr>
        <w:rFonts w:ascii="Times New Roman" w:eastAsia="Arial" w:hAnsi="Times New Roman" w:cs="Times New Roman"/>
        <w:b/>
        <w:sz w:val="28"/>
        <w:szCs w:val="28"/>
      </w:rPr>
      <w:t>de</w:t>
    </w: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 </w:t>
    </w:r>
    <w:r>
      <w:rPr>
        <w:rFonts w:ascii="Times New Roman" w:eastAsia="Arial" w:hAnsi="Times New Roman" w:cs="Times New Roman"/>
        <w:b/>
        <w:sz w:val="28"/>
        <w:szCs w:val="28"/>
      </w:rPr>
      <w:t>Agronomia</w:t>
    </w: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 </w:t>
    </w:r>
  </w:p>
  <w:p w14:paraId="769D0D3C" w14:textId="77777777" w:rsidR="00DA734A" w:rsidRDefault="00DA734A" w:rsidP="00DA734A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15335" w14:textId="77777777" w:rsidR="00DA734A" w:rsidRDefault="00CE77D0" w:rsidP="00DA734A">
    <w:pPr>
      <w:ind w:right="62"/>
      <w:jc w:val="center"/>
      <w:rPr>
        <w:rFonts w:ascii="Arial" w:eastAsia="Arial" w:hAnsi="Arial"/>
        <w:b/>
      </w:rPr>
    </w:pPr>
    <w:r>
      <w:rPr>
        <w:noProof/>
      </w:rPr>
      <w:drawing>
        <wp:anchor distT="0" distB="0" distL="114300" distR="114300" simplePos="0" relativeHeight="251651072" behindDoc="0" locked="0" layoutInCell="1" allowOverlap="0" wp14:anchorId="33ADA530" wp14:editId="27A6E187">
          <wp:simplePos x="0" y="0"/>
          <wp:positionH relativeFrom="page">
            <wp:posOffset>860425</wp:posOffset>
          </wp:positionH>
          <wp:positionV relativeFrom="page">
            <wp:posOffset>0</wp:posOffset>
          </wp:positionV>
          <wp:extent cx="1028700" cy="130429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E4B5B7" w14:textId="77777777" w:rsidR="00DA734A" w:rsidRPr="0031602D" w:rsidRDefault="00DA734A" w:rsidP="00DA734A">
    <w:pPr>
      <w:ind w:right="62"/>
      <w:jc w:val="center"/>
      <w:rPr>
        <w:rFonts w:ascii="Times New Roman" w:eastAsia="Arial" w:hAnsi="Times New Roman" w:cs="Times New Roman"/>
        <w:b/>
      </w:rPr>
    </w:pPr>
  </w:p>
  <w:p w14:paraId="5FA3D2F1" w14:textId="77777777" w:rsidR="00DA734A" w:rsidRPr="0031602D" w:rsidRDefault="00CE77D0" w:rsidP="00DA734A">
    <w:pPr>
      <w:ind w:right="62"/>
      <w:jc w:val="center"/>
      <w:rPr>
        <w:rFonts w:ascii="Times New Roman" w:eastAsia="Arial" w:hAnsi="Times New Roman" w:cs="Times New Roman"/>
        <w:b/>
      </w:rPr>
    </w:pPr>
    <w:r>
      <w:rPr>
        <w:noProof/>
      </w:rPr>
      <w:drawing>
        <wp:anchor distT="0" distB="0" distL="114300" distR="114300" simplePos="0" relativeHeight="251652096" behindDoc="0" locked="0" layoutInCell="1" allowOverlap="1" wp14:anchorId="4826CFA2" wp14:editId="13F860A8">
          <wp:simplePos x="0" y="0"/>
          <wp:positionH relativeFrom="margin">
            <wp:posOffset>4584700</wp:posOffset>
          </wp:positionH>
          <wp:positionV relativeFrom="margin">
            <wp:posOffset>-1131570</wp:posOffset>
          </wp:positionV>
          <wp:extent cx="1001395" cy="923290"/>
          <wp:effectExtent l="0" t="0" r="8255" b="0"/>
          <wp:wrapSquare wrapText="bothSides"/>
          <wp:docPr id="5" name="Imagem 5" descr="agronomia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gronomia-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0215EA" w14:textId="77777777" w:rsidR="00DA734A" w:rsidRPr="0031602D" w:rsidRDefault="00BB4EF2" w:rsidP="00DA734A">
    <w:pPr>
      <w:ind w:right="62"/>
      <w:jc w:val="center"/>
      <w:rPr>
        <w:rFonts w:ascii="Times New Roman" w:hAnsi="Times New Roman" w:cs="Times New Roman"/>
        <w:sz w:val="28"/>
        <w:szCs w:val="28"/>
      </w:rPr>
    </w:pP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Universidade Federal de Sergipe </w:t>
    </w:r>
  </w:p>
  <w:p w14:paraId="1CA65E9F" w14:textId="77777777" w:rsidR="00DA734A" w:rsidRPr="0031602D" w:rsidRDefault="00BB4EF2" w:rsidP="00DA734A">
    <w:pPr>
      <w:ind w:right="62"/>
      <w:jc w:val="center"/>
      <w:rPr>
        <w:rFonts w:ascii="Times New Roman" w:hAnsi="Times New Roman" w:cs="Times New Roman"/>
        <w:sz w:val="28"/>
        <w:szCs w:val="28"/>
      </w:rPr>
    </w:pPr>
    <w:r w:rsidRPr="0031602D">
      <w:rPr>
        <w:rFonts w:ascii="Times New Roman" w:eastAsia="Arial" w:hAnsi="Times New Roman" w:cs="Times New Roman"/>
        <w:b/>
        <w:sz w:val="28"/>
        <w:szCs w:val="28"/>
      </w:rPr>
      <w:t>Campus</w:t>
    </w:r>
    <w:r>
      <w:rPr>
        <w:rFonts w:ascii="Times New Roman" w:eastAsia="Arial" w:hAnsi="Times New Roman" w:cs="Times New Roman"/>
        <w:b/>
        <w:sz w:val="28"/>
        <w:szCs w:val="28"/>
      </w:rPr>
      <w:t xml:space="preserve"> do</w:t>
    </w: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 Sertão </w:t>
    </w:r>
  </w:p>
  <w:p w14:paraId="2D7CE0BF" w14:textId="77777777" w:rsidR="00DA734A" w:rsidRPr="0031602D" w:rsidRDefault="00BB4EF2" w:rsidP="00DA734A">
    <w:pPr>
      <w:ind w:right="62"/>
      <w:jc w:val="center"/>
      <w:rPr>
        <w:rFonts w:ascii="Times New Roman" w:hAnsi="Times New Roman" w:cs="Times New Roman"/>
        <w:sz w:val="28"/>
        <w:szCs w:val="28"/>
      </w:rPr>
    </w:pP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Núcleo de Graduação </w:t>
    </w:r>
    <w:r>
      <w:rPr>
        <w:rFonts w:ascii="Times New Roman" w:eastAsia="Arial" w:hAnsi="Times New Roman" w:cs="Times New Roman"/>
        <w:b/>
        <w:sz w:val="28"/>
        <w:szCs w:val="28"/>
      </w:rPr>
      <w:t>de</w:t>
    </w: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 </w:t>
    </w:r>
    <w:r>
      <w:rPr>
        <w:rFonts w:ascii="Times New Roman" w:eastAsia="Arial" w:hAnsi="Times New Roman" w:cs="Times New Roman"/>
        <w:b/>
        <w:sz w:val="28"/>
        <w:szCs w:val="28"/>
      </w:rPr>
      <w:t>Agronomia</w:t>
    </w: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 </w:t>
    </w:r>
  </w:p>
  <w:p w14:paraId="66204FF1" w14:textId="77777777" w:rsidR="00DA734A" w:rsidRDefault="00ED7551">
    <w:pPr>
      <w:pStyle w:val="Cabealho"/>
    </w:pPr>
    <w:r>
      <w:rPr>
        <w:noProof/>
      </w:rPr>
      <w:pict w14:anchorId="5A838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8832734" o:spid="_x0000_s2055" type="#_x0000_t75" style="position:absolute;margin-left:293.3pt;margin-top:109.2pt;width:450.95pt;height:415.6pt;z-index:-251661312;mso-position-horizontal-relative:margin;mso-position-vertical-relative:margin" o:allowincell="f">
          <v:imagedata r:id="rId3" o:title="agronomia-11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FF5F2" w14:textId="77777777" w:rsidR="00DA734A" w:rsidRDefault="00ED7551">
    <w:pPr>
      <w:pStyle w:val="Cabealho"/>
    </w:pPr>
    <w:r>
      <w:rPr>
        <w:noProof/>
      </w:rPr>
      <w:pict w14:anchorId="2FCC1F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8832738" o:spid="_x0000_s2059" type="#_x0000_t75" style="position:absolute;margin-left:0;margin-top:0;width:450.95pt;height:415.6pt;z-index:-251657216;mso-position-horizontal:center;mso-position-horizontal-relative:margin;mso-position-vertical:center;mso-position-vertical-relative:margin" o:allowincell="f">
          <v:imagedata r:id="rId1" o:title="agronomia-11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EB5B0" w14:textId="77777777" w:rsidR="00DA734A" w:rsidRDefault="00DA734A" w:rsidP="00DA734A">
    <w:pPr>
      <w:pStyle w:val="Cabealho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2F1B3" w14:textId="77777777" w:rsidR="00DA734A" w:rsidRDefault="00ED7551">
    <w:pPr>
      <w:pStyle w:val="Cabealho"/>
    </w:pPr>
    <w:r>
      <w:rPr>
        <w:noProof/>
      </w:rPr>
      <w:pict w14:anchorId="4B6ACD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8832737" o:spid="_x0000_s2058" type="#_x0000_t75" style="position:absolute;margin-left:0;margin-top:0;width:450.95pt;height:415.6pt;z-index:-251658240;mso-position-horizontal:center;mso-position-horizontal-relative:margin;mso-position-vertical:center;mso-position-vertical-relative:margin" o:allowincell="f">
          <v:imagedata r:id="rId1" o:title="agronomia-11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F0D7D" w14:textId="77777777" w:rsidR="00DA734A" w:rsidRDefault="00ED7551">
    <w:pPr>
      <w:pStyle w:val="Cabealho"/>
    </w:pPr>
    <w:r>
      <w:rPr>
        <w:noProof/>
      </w:rPr>
      <w:pict w14:anchorId="155BE2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8832756" o:spid="_x0000_s2074" type="#_x0000_t75" style="position:absolute;margin-left:0;margin-top:0;width:450.95pt;height:415.6pt;z-index:-251662336;mso-position-horizontal:center;mso-position-horizontal-relative:margin;mso-position-vertical:center;mso-position-vertical-relative:margin" o:allowincell="f">
          <v:imagedata r:id="rId1" o:title="agronomia-11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0AD66" w14:textId="77777777" w:rsidR="00DA734A" w:rsidRPr="0031602D" w:rsidRDefault="00DA734A" w:rsidP="00DA734A">
    <w:pPr>
      <w:ind w:right="62"/>
      <w:jc w:val="center"/>
      <w:rPr>
        <w:rFonts w:ascii="Times New Roman" w:hAnsi="Times New Roman" w:cs="Times New Roman"/>
        <w:sz w:val="28"/>
        <w:szCs w:val="28"/>
      </w:rPr>
    </w:pPr>
  </w:p>
  <w:p w14:paraId="61829076" w14:textId="77777777" w:rsidR="00DA734A" w:rsidRDefault="00DA734A" w:rsidP="00DA734A">
    <w:pPr>
      <w:ind w:right="62"/>
      <w:jc w:val="center"/>
      <w:rPr>
        <w:rFonts w:ascii="Arial" w:eastAsia="Arial" w:hAnsi="Arial"/>
        <w:b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2C34E" w14:textId="77777777" w:rsidR="00DA734A" w:rsidRDefault="00ED7551">
    <w:pPr>
      <w:pStyle w:val="Cabealho"/>
    </w:pPr>
    <w:r>
      <w:rPr>
        <w:noProof/>
      </w:rPr>
      <w:pict w14:anchorId="6BFC81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8832755" o:spid="_x0000_s2073" type="#_x0000_t75" style="position:absolute;margin-left:0;margin-top:0;width:450.95pt;height:415.6pt;z-index:-251663360;mso-position-horizontal:center;mso-position-horizontal-relative:margin;mso-position-vertical:center;mso-position-vertical-relative:margin" o:allowincell="f">
          <v:imagedata r:id="rId1" o:title="agronomia-1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3AC"/>
    <w:multiLevelType w:val="hybridMultilevel"/>
    <w:tmpl w:val="D6A4FDD4"/>
    <w:lvl w:ilvl="0" w:tplc="04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10B344CA"/>
    <w:multiLevelType w:val="hybridMultilevel"/>
    <w:tmpl w:val="59F68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3ABD"/>
    <w:multiLevelType w:val="multilevel"/>
    <w:tmpl w:val="EA2411EA"/>
    <w:lvl w:ilvl="0">
      <w:start w:val="1"/>
      <w:numFmt w:val="decimal"/>
      <w:pStyle w:val="Cabealho1"/>
      <w:lvlText w:val="%1."/>
      <w:lvlJc w:val="right"/>
      <w:pPr>
        <w:ind w:left="9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0" w:hanging="1440"/>
      </w:pPr>
      <w:rPr>
        <w:rFonts w:hint="default"/>
      </w:rPr>
    </w:lvl>
  </w:abstractNum>
  <w:abstractNum w:abstractNumId="3" w15:restartNumberingAfterBreak="0">
    <w:nsid w:val="27FF28E2"/>
    <w:multiLevelType w:val="hybridMultilevel"/>
    <w:tmpl w:val="66F6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C396B"/>
    <w:multiLevelType w:val="hybridMultilevel"/>
    <w:tmpl w:val="81E6EFBA"/>
    <w:lvl w:ilvl="0" w:tplc="94B2E50E">
      <w:start w:val="1"/>
      <w:numFmt w:val="decimal"/>
      <w:lvlText w:val="%1."/>
      <w:lvlJc w:val="right"/>
      <w:pPr>
        <w:ind w:left="9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0" w:hanging="360"/>
      </w:pPr>
    </w:lvl>
    <w:lvl w:ilvl="2" w:tplc="0416001B" w:tentative="1">
      <w:start w:val="1"/>
      <w:numFmt w:val="lowerRoman"/>
      <w:lvlText w:val="%3."/>
      <w:lvlJc w:val="right"/>
      <w:pPr>
        <w:ind w:left="2420" w:hanging="180"/>
      </w:pPr>
    </w:lvl>
    <w:lvl w:ilvl="3" w:tplc="0416000F" w:tentative="1">
      <w:start w:val="1"/>
      <w:numFmt w:val="decimal"/>
      <w:lvlText w:val="%4."/>
      <w:lvlJc w:val="left"/>
      <w:pPr>
        <w:ind w:left="3140" w:hanging="360"/>
      </w:pPr>
    </w:lvl>
    <w:lvl w:ilvl="4" w:tplc="04160019" w:tentative="1">
      <w:start w:val="1"/>
      <w:numFmt w:val="lowerLetter"/>
      <w:lvlText w:val="%5."/>
      <w:lvlJc w:val="left"/>
      <w:pPr>
        <w:ind w:left="3860" w:hanging="360"/>
      </w:pPr>
    </w:lvl>
    <w:lvl w:ilvl="5" w:tplc="0416001B" w:tentative="1">
      <w:start w:val="1"/>
      <w:numFmt w:val="lowerRoman"/>
      <w:lvlText w:val="%6."/>
      <w:lvlJc w:val="right"/>
      <w:pPr>
        <w:ind w:left="4580" w:hanging="180"/>
      </w:pPr>
    </w:lvl>
    <w:lvl w:ilvl="6" w:tplc="0416000F" w:tentative="1">
      <w:start w:val="1"/>
      <w:numFmt w:val="decimal"/>
      <w:lvlText w:val="%7."/>
      <w:lvlJc w:val="left"/>
      <w:pPr>
        <w:ind w:left="5300" w:hanging="360"/>
      </w:pPr>
    </w:lvl>
    <w:lvl w:ilvl="7" w:tplc="04160019" w:tentative="1">
      <w:start w:val="1"/>
      <w:numFmt w:val="lowerLetter"/>
      <w:lvlText w:val="%8."/>
      <w:lvlJc w:val="left"/>
      <w:pPr>
        <w:ind w:left="6020" w:hanging="360"/>
      </w:pPr>
    </w:lvl>
    <w:lvl w:ilvl="8" w:tplc="0416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 w15:restartNumberingAfterBreak="0">
    <w:nsid w:val="7FBE6272"/>
    <w:multiLevelType w:val="hybridMultilevel"/>
    <w:tmpl w:val="24E82370"/>
    <w:lvl w:ilvl="0" w:tplc="FCFCE200">
      <w:start w:val="1"/>
      <w:numFmt w:val="decimal"/>
      <w:lvlText w:val="4.%1)"/>
      <w:lvlJc w:val="left"/>
      <w:pPr>
        <w:ind w:left="9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00" w:hanging="360"/>
      </w:pPr>
    </w:lvl>
    <w:lvl w:ilvl="2" w:tplc="0416001B" w:tentative="1">
      <w:start w:val="1"/>
      <w:numFmt w:val="lowerRoman"/>
      <w:lvlText w:val="%3."/>
      <w:lvlJc w:val="right"/>
      <w:pPr>
        <w:ind w:left="2420" w:hanging="180"/>
      </w:pPr>
    </w:lvl>
    <w:lvl w:ilvl="3" w:tplc="0416000F" w:tentative="1">
      <w:start w:val="1"/>
      <w:numFmt w:val="decimal"/>
      <w:lvlText w:val="%4."/>
      <w:lvlJc w:val="left"/>
      <w:pPr>
        <w:ind w:left="3140" w:hanging="360"/>
      </w:pPr>
    </w:lvl>
    <w:lvl w:ilvl="4" w:tplc="04160019" w:tentative="1">
      <w:start w:val="1"/>
      <w:numFmt w:val="lowerLetter"/>
      <w:lvlText w:val="%5."/>
      <w:lvlJc w:val="left"/>
      <w:pPr>
        <w:ind w:left="3860" w:hanging="360"/>
      </w:pPr>
    </w:lvl>
    <w:lvl w:ilvl="5" w:tplc="0416001B" w:tentative="1">
      <w:start w:val="1"/>
      <w:numFmt w:val="lowerRoman"/>
      <w:lvlText w:val="%6."/>
      <w:lvlJc w:val="right"/>
      <w:pPr>
        <w:ind w:left="4580" w:hanging="180"/>
      </w:pPr>
    </w:lvl>
    <w:lvl w:ilvl="6" w:tplc="0416000F" w:tentative="1">
      <w:start w:val="1"/>
      <w:numFmt w:val="decimal"/>
      <w:lvlText w:val="%7."/>
      <w:lvlJc w:val="left"/>
      <w:pPr>
        <w:ind w:left="5300" w:hanging="360"/>
      </w:pPr>
    </w:lvl>
    <w:lvl w:ilvl="7" w:tplc="04160019" w:tentative="1">
      <w:start w:val="1"/>
      <w:numFmt w:val="lowerLetter"/>
      <w:lvlText w:val="%8."/>
      <w:lvlJc w:val="left"/>
      <w:pPr>
        <w:ind w:left="6020" w:hanging="360"/>
      </w:pPr>
    </w:lvl>
    <w:lvl w:ilvl="8" w:tplc="0416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D0"/>
    <w:rsid w:val="00056418"/>
    <w:rsid w:val="000B193B"/>
    <w:rsid w:val="000D0A3A"/>
    <w:rsid w:val="000D6956"/>
    <w:rsid w:val="00111900"/>
    <w:rsid w:val="00114E83"/>
    <w:rsid w:val="00132655"/>
    <w:rsid w:val="00163BDB"/>
    <w:rsid w:val="001969EF"/>
    <w:rsid w:val="001F602C"/>
    <w:rsid w:val="00247560"/>
    <w:rsid w:val="00273C3B"/>
    <w:rsid w:val="0029484E"/>
    <w:rsid w:val="002F183E"/>
    <w:rsid w:val="00305ABA"/>
    <w:rsid w:val="00310794"/>
    <w:rsid w:val="0037659C"/>
    <w:rsid w:val="004565AD"/>
    <w:rsid w:val="004A0ADA"/>
    <w:rsid w:val="004C1675"/>
    <w:rsid w:val="00531E47"/>
    <w:rsid w:val="0055062E"/>
    <w:rsid w:val="00553814"/>
    <w:rsid w:val="005852BC"/>
    <w:rsid w:val="00587B8B"/>
    <w:rsid w:val="005A1845"/>
    <w:rsid w:val="005D432D"/>
    <w:rsid w:val="005E4186"/>
    <w:rsid w:val="005E69F1"/>
    <w:rsid w:val="00663967"/>
    <w:rsid w:val="00691893"/>
    <w:rsid w:val="00694AD8"/>
    <w:rsid w:val="006D6A9F"/>
    <w:rsid w:val="006E7633"/>
    <w:rsid w:val="006F1056"/>
    <w:rsid w:val="00894E59"/>
    <w:rsid w:val="008D5B24"/>
    <w:rsid w:val="008F5FD5"/>
    <w:rsid w:val="00927445"/>
    <w:rsid w:val="00960BFC"/>
    <w:rsid w:val="00976F0D"/>
    <w:rsid w:val="00984612"/>
    <w:rsid w:val="009B2E6F"/>
    <w:rsid w:val="009B5983"/>
    <w:rsid w:val="009E1692"/>
    <w:rsid w:val="00A31586"/>
    <w:rsid w:val="00A6481D"/>
    <w:rsid w:val="00A87BEA"/>
    <w:rsid w:val="00A978BF"/>
    <w:rsid w:val="00AC2FEE"/>
    <w:rsid w:val="00AE392F"/>
    <w:rsid w:val="00B10509"/>
    <w:rsid w:val="00B12B25"/>
    <w:rsid w:val="00B9596B"/>
    <w:rsid w:val="00B96DF8"/>
    <w:rsid w:val="00BB4EF2"/>
    <w:rsid w:val="00BB7784"/>
    <w:rsid w:val="00BC7009"/>
    <w:rsid w:val="00BE6C91"/>
    <w:rsid w:val="00BF2C42"/>
    <w:rsid w:val="00C15219"/>
    <w:rsid w:val="00C40CA1"/>
    <w:rsid w:val="00C40ECB"/>
    <w:rsid w:val="00C77F64"/>
    <w:rsid w:val="00CA0060"/>
    <w:rsid w:val="00CD2D4D"/>
    <w:rsid w:val="00CE0741"/>
    <w:rsid w:val="00CE77D0"/>
    <w:rsid w:val="00D03B9E"/>
    <w:rsid w:val="00D41361"/>
    <w:rsid w:val="00D54D94"/>
    <w:rsid w:val="00D83DE8"/>
    <w:rsid w:val="00D862AF"/>
    <w:rsid w:val="00DA734A"/>
    <w:rsid w:val="00DE1B90"/>
    <w:rsid w:val="00DF1BB0"/>
    <w:rsid w:val="00E628FF"/>
    <w:rsid w:val="00E630D0"/>
    <w:rsid w:val="00E65523"/>
    <w:rsid w:val="00EA7BD2"/>
    <w:rsid w:val="00EB30A0"/>
    <w:rsid w:val="00ED186F"/>
    <w:rsid w:val="00ED6CF8"/>
    <w:rsid w:val="00ED7551"/>
    <w:rsid w:val="00EE38A6"/>
    <w:rsid w:val="00F0478C"/>
    <w:rsid w:val="00F30CDF"/>
    <w:rsid w:val="00F3682D"/>
    <w:rsid w:val="00F529C6"/>
    <w:rsid w:val="00F54BD5"/>
    <w:rsid w:val="00F63D05"/>
    <w:rsid w:val="00FC4088"/>
    <w:rsid w:val="00FF7A1C"/>
    <w:rsid w:val="042DB62E"/>
    <w:rsid w:val="10DE4017"/>
    <w:rsid w:val="124A1D9E"/>
    <w:rsid w:val="15ECE169"/>
    <w:rsid w:val="15F57939"/>
    <w:rsid w:val="172BC16E"/>
    <w:rsid w:val="2415B4B0"/>
    <w:rsid w:val="3400FABC"/>
    <w:rsid w:val="382D2095"/>
    <w:rsid w:val="3BAE0C59"/>
    <w:rsid w:val="3C6C04FB"/>
    <w:rsid w:val="44691932"/>
    <w:rsid w:val="51906EDF"/>
    <w:rsid w:val="5F1FA292"/>
    <w:rsid w:val="5F4481D7"/>
    <w:rsid w:val="6053FA21"/>
    <w:rsid w:val="638A1DD5"/>
    <w:rsid w:val="699E3209"/>
    <w:rsid w:val="69E0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4:docId w14:val="68E2FC3A"/>
  <w15:docId w15:val="{5FA9F365-61FC-4561-B3C1-7320F62A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7D0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CE77D0"/>
    <w:pPr>
      <w:numPr>
        <w:numId w:val="1"/>
      </w:numPr>
      <w:spacing w:line="0" w:lineRule="atLeast"/>
      <w:jc w:val="both"/>
      <w:outlineLvl w:val="0"/>
    </w:pPr>
    <w:rPr>
      <w:rFonts w:ascii="Times New Roman" w:eastAsia="Arial" w:hAnsi="Times New Roman" w:cs="Times New Roman"/>
      <w:b/>
      <w:sz w:val="24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CE77D0"/>
    <w:pPr>
      <w:spacing w:line="0" w:lineRule="atLeast"/>
      <w:ind w:right="-52"/>
      <w:outlineLvl w:val="1"/>
    </w:pPr>
    <w:rPr>
      <w:rFonts w:ascii="Times New Roman" w:eastAsia="Arial" w:hAnsi="Times New Roman" w:cs="Times New Roman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CE77D0"/>
    <w:rPr>
      <w:rFonts w:ascii="Times New Roman" w:eastAsia="Arial" w:hAnsi="Times New Roman" w:cs="Times New Roman"/>
      <w:b/>
      <w:sz w:val="24"/>
      <w:szCs w:val="20"/>
      <w:lang w:eastAsia="pt-BR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CE77D0"/>
    <w:rPr>
      <w:rFonts w:ascii="Times New Roman" w:eastAsia="Arial" w:hAnsi="Times New Roman" w:cs="Times New Roman"/>
      <w:b/>
      <w:sz w:val="24"/>
      <w:szCs w:val="20"/>
      <w:lang w:eastAsia="pt-BR"/>
    </w:rPr>
  </w:style>
  <w:style w:type="character" w:styleId="Hiperligao">
    <w:name w:val="Hyperlink"/>
    <w:uiPriority w:val="99"/>
    <w:unhideWhenUsed/>
    <w:rsid w:val="00CE77D0"/>
    <w:rPr>
      <w:color w:val="0000FF"/>
      <w:u w:val="single"/>
    </w:rPr>
  </w:style>
  <w:style w:type="paragraph" w:customStyle="1" w:styleId="Default">
    <w:name w:val="Default"/>
    <w:rsid w:val="00CE77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arter"/>
    <w:uiPriority w:val="99"/>
    <w:unhideWhenUsed/>
    <w:rsid w:val="00CE77D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E77D0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arter"/>
    <w:uiPriority w:val="99"/>
    <w:unhideWhenUsed/>
    <w:rsid w:val="00CE77D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E77D0"/>
    <w:rPr>
      <w:rFonts w:ascii="Calibri" w:eastAsia="Calibri" w:hAnsi="Calibri" w:cs="Arial"/>
      <w:sz w:val="20"/>
      <w:szCs w:val="20"/>
      <w:lang w:eastAsia="pt-BR"/>
    </w:rPr>
  </w:style>
  <w:style w:type="paragraph" w:styleId="ndice1">
    <w:name w:val="toc 1"/>
    <w:basedOn w:val="Normal"/>
    <w:next w:val="Normal"/>
    <w:autoRedefine/>
    <w:uiPriority w:val="39"/>
    <w:unhideWhenUsed/>
    <w:rsid w:val="00CE77D0"/>
    <w:pPr>
      <w:tabs>
        <w:tab w:val="left" w:pos="400"/>
        <w:tab w:val="right" w:leader="dot" w:pos="9016"/>
      </w:tabs>
      <w:spacing w:before="120" w:after="120" w:line="480" w:lineRule="auto"/>
    </w:pPr>
    <w:rPr>
      <w:rFonts w:ascii="Times New Roman" w:eastAsia="Arial" w:hAnsi="Times New Roman" w:cs="Times New Roman"/>
      <w:b/>
      <w:bCs/>
      <w:caps/>
      <w:sz w:val="24"/>
      <w:szCs w:val="24"/>
    </w:rPr>
  </w:style>
  <w:style w:type="paragraph" w:styleId="ndice2">
    <w:name w:val="toc 2"/>
    <w:basedOn w:val="Normal"/>
    <w:next w:val="Normal"/>
    <w:autoRedefine/>
    <w:uiPriority w:val="39"/>
    <w:unhideWhenUsed/>
    <w:rsid w:val="00CE77D0"/>
    <w:pPr>
      <w:ind w:left="200"/>
    </w:pPr>
    <w:rPr>
      <w:rFonts w:cs="Calibri"/>
      <w:smallCaps/>
    </w:rPr>
  </w:style>
  <w:style w:type="paragraph" w:styleId="PargrafodaLista">
    <w:name w:val="List Paragraph"/>
    <w:basedOn w:val="Normal"/>
    <w:uiPriority w:val="34"/>
    <w:qFormat/>
    <w:rsid w:val="00B12B25"/>
    <w:pPr>
      <w:ind w:left="720"/>
      <w:contextualSpacing/>
    </w:pPr>
  </w:style>
  <w:style w:type="table" w:styleId="GrelhaClara-Cor1">
    <w:name w:val="Light Grid Accent 1"/>
    <w:basedOn w:val="Tabelanormal"/>
    <w:uiPriority w:val="62"/>
    <w:rsid w:val="008D5B2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elhaMdia1-Cor1">
    <w:name w:val="Medium Grid 1 Accent 1"/>
    <w:basedOn w:val="Tabelanormal"/>
    <w:uiPriority w:val="67"/>
    <w:rsid w:val="008D5B2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elacomgrelha">
    <w:name w:val="Table Grid"/>
    <w:basedOn w:val="Tabelanormal"/>
    <w:uiPriority w:val="59"/>
    <w:rsid w:val="0055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C77F64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77F6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eader" Target="header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321A1CADF51242996A5B787E733491" ma:contentTypeVersion="9" ma:contentTypeDescription="Crie um novo documento." ma:contentTypeScope="" ma:versionID="c9d35e402c88e9b55dee3955fa2c1162">
  <xsd:schema xmlns:xsd="http://www.w3.org/2001/XMLSchema" xmlns:xs="http://www.w3.org/2001/XMLSchema" xmlns:p="http://schemas.microsoft.com/office/2006/metadata/properties" xmlns:ns2="2c34279c-0edc-4536-a9bf-2657634cbeca" targetNamespace="http://schemas.microsoft.com/office/2006/metadata/properties" ma:root="true" ma:fieldsID="dfa4a0b977dcd75bb8f7c4d86b2c9c63" ns2:_="">
    <xsd:import namespace="2c34279c-0edc-4536-a9bf-2657634cb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4279c-0edc-4536-a9bf-2657634cb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BBC3-D875-4700-8A42-6A33754ED1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D5618A-946C-4756-9085-2362842349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33973-6E3C-411B-9889-C10961031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4279c-0edc-4536-a9bf-2657634cb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BDC2FC-0355-4DE4-A3E3-FD0453B4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766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Garcez</dc:creator>
  <cp:keywords/>
  <dc:description/>
  <cp:lastModifiedBy>Jose Jairo Florentino Cordeiro Junior</cp:lastModifiedBy>
  <cp:revision>37</cp:revision>
  <cp:lastPrinted>2019-05-27T12:46:00Z</cp:lastPrinted>
  <dcterms:created xsi:type="dcterms:W3CDTF">2019-05-02T12:54:00Z</dcterms:created>
  <dcterms:modified xsi:type="dcterms:W3CDTF">2021-11-10T18:56:00Z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0x010100AE321A1CADF51242996A5B787E733491</vt:lpwstr>
  </property>
</Properties>
</file>