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7E" w:rsidRPr="00E70791" w:rsidRDefault="00256E99">
      <w:pPr>
        <w:pStyle w:val="Ttulo6"/>
        <w:rPr>
          <w:sz w:val="22"/>
          <w:szCs w:val="22"/>
        </w:rPr>
      </w:pPr>
      <w:r w:rsidRPr="00E70791">
        <w:rPr>
          <w:b/>
          <w:sz w:val="22"/>
          <w:szCs w:val="22"/>
        </w:rPr>
        <w:t>EDITAL 0</w:t>
      </w:r>
      <w:r w:rsidRPr="00E70791">
        <w:rPr>
          <w:b/>
          <w:sz w:val="22"/>
          <w:szCs w:val="22"/>
        </w:rPr>
        <w:t>1</w:t>
      </w:r>
      <w:r w:rsidRPr="00E70791">
        <w:rPr>
          <w:b/>
          <w:sz w:val="22"/>
          <w:szCs w:val="22"/>
        </w:rPr>
        <w:t>/</w:t>
      </w:r>
      <w:r w:rsidRPr="00E70791">
        <w:rPr>
          <w:b/>
          <w:sz w:val="22"/>
          <w:szCs w:val="22"/>
        </w:rPr>
        <w:t>2021</w:t>
      </w:r>
      <w:r w:rsidRPr="00E70791">
        <w:rPr>
          <w:b/>
          <w:sz w:val="22"/>
          <w:szCs w:val="22"/>
        </w:rPr>
        <w:t>/PPGCNUT/POSGRAP/ UFS</w:t>
      </w:r>
    </w:p>
    <w:p w:rsidR="006A5E7E" w:rsidRPr="00E70791" w:rsidRDefault="00256E99">
      <w:pPr>
        <w:pStyle w:val="Ttulo6"/>
        <w:rPr>
          <w:sz w:val="22"/>
          <w:szCs w:val="22"/>
        </w:rPr>
      </w:pPr>
      <w:r w:rsidRPr="00E70791">
        <w:rPr>
          <w:b/>
          <w:sz w:val="22"/>
          <w:szCs w:val="22"/>
        </w:rPr>
        <w:t>PROCESSO SELETIVO PARA CONCESSÃO DE BOLSA DE ESTUDO</w:t>
      </w:r>
    </w:p>
    <w:p w:rsidR="006A5E7E" w:rsidRPr="00E70791" w:rsidRDefault="006A5E7E">
      <w:pPr>
        <w:jc w:val="left"/>
        <w:rPr>
          <w:sz w:val="22"/>
          <w:szCs w:val="22"/>
          <w:lang w:eastAsia="ar-SA"/>
        </w:rPr>
      </w:pPr>
    </w:p>
    <w:p w:rsidR="006A5E7E" w:rsidRPr="00E70791" w:rsidRDefault="00256E99">
      <w:pPr>
        <w:jc w:val="left"/>
        <w:rPr>
          <w:color w:val="FF0000"/>
          <w:sz w:val="22"/>
          <w:szCs w:val="22"/>
          <w:lang w:eastAsia="ar-SA"/>
        </w:rPr>
      </w:pPr>
      <w:r w:rsidRPr="00E70791">
        <w:rPr>
          <w:sz w:val="22"/>
          <w:szCs w:val="22"/>
          <w:lang w:eastAsia="ar-SA"/>
        </w:rPr>
        <w:t>Aprovado em re</w:t>
      </w:r>
      <w:r w:rsidR="000062AD" w:rsidRPr="00E70791">
        <w:rPr>
          <w:sz w:val="22"/>
          <w:szCs w:val="22"/>
          <w:lang w:eastAsia="ar-SA"/>
        </w:rPr>
        <w:t>união da Comissão de Bolsas, em</w:t>
      </w:r>
      <w:r w:rsidRPr="00E70791">
        <w:rPr>
          <w:sz w:val="22"/>
          <w:szCs w:val="22"/>
          <w:lang w:eastAsia="ar-SA"/>
        </w:rPr>
        <w:t xml:space="preserve"> 25 </w:t>
      </w:r>
      <w:r w:rsidRPr="00E70791">
        <w:rPr>
          <w:sz w:val="22"/>
          <w:szCs w:val="22"/>
          <w:lang w:eastAsia="ar-SA"/>
        </w:rPr>
        <w:t xml:space="preserve">de </w:t>
      </w:r>
      <w:r w:rsidRPr="00E70791">
        <w:rPr>
          <w:sz w:val="22"/>
          <w:szCs w:val="22"/>
          <w:lang w:eastAsia="ar-SA"/>
        </w:rPr>
        <w:t xml:space="preserve">fevereiro </w:t>
      </w:r>
      <w:r w:rsidRPr="00E70791">
        <w:rPr>
          <w:sz w:val="22"/>
          <w:szCs w:val="22"/>
          <w:lang w:eastAsia="ar-SA"/>
        </w:rPr>
        <w:t xml:space="preserve">de </w:t>
      </w:r>
      <w:r w:rsidRPr="00E70791">
        <w:rPr>
          <w:sz w:val="22"/>
          <w:szCs w:val="22"/>
          <w:lang w:eastAsia="ar-SA"/>
        </w:rPr>
        <w:t>2021</w:t>
      </w:r>
      <w:r w:rsidRPr="00E70791">
        <w:rPr>
          <w:sz w:val="22"/>
          <w:szCs w:val="22"/>
          <w:lang w:eastAsia="ar-SA"/>
        </w:rPr>
        <w:t>.</w:t>
      </w:r>
    </w:p>
    <w:p w:rsidR="006A5E7E" w:rsidRPr="00E70791" w:rsidRDefault="006A5E7E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6A5E7E" w:rsidRPr="00E70791" w:rsidRDefault="00256E9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70791">
        <w:rPr>
          <w:sz w:val="22"/>
          <w:szCs w:val="22"/>
        </w:rPr>
        <w:t xml:space="preserve">A Coordenadora do </w:t>
      </w:r>
      <w:r w:rsidRPr="00E70791">
        <w:rPr>
          <w:b/>
          <w:sz w:val="22"/>
          <w:szCs w:val="22"/>
        </w:rPr>
        <w:t>Programa de Pós-Graduação em Ciências da Nutrição</w:t>
      </w:r>
      <w:r w:rsidR="00E70791" w:rsidRPr="00E70791">
        <w:rPr>
          <w:sz w:val="22"/>
          <w:szCs w:val="22"/>
        </w:rPr>
        <w:t xml:space="preserve"> (PPGCNUT/UFS) comunica </w:t>
      </w:r>
      <w:r w:rsidRPr="00E70791">
        <w:rPr>
          <w:b/>
          <w:sz w:val="22"/>
          <w:szCs w:val="22"/>
        </w:rPr>
        <w:t>abertura</w:t>
      </w:r>
      <w:r w:rsidRPr="00E70791">
        <w:rPr>
          <w:sz w:val="22"/>
          <w:szCs w:val="22"/>
        </w:rPr>
        <w:t xml:space="preserve"> do processo seletivo para concessão de bolsa de estudo em nível de mestrado acadêmico.</w:t>
      </w:r>
    </w:p>
    <w:p w:rsidR="006A5E7E" w:rsidRPr="00E70791" w:rsidRDefault="00256E99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E70791">
        <w:rPr>
          <w:sz w:val="22"/>
          <w:szCs w:val="22"/>
        </w:rPr>
        <w:t>O presente Edital interno de seleção para concessão de bolsa de mestrado é regido pela legislação em vigor, notadamente na Resolução 53/2014/CONEPE, Instruçã</w:t>
      </w:r>
      <w:r w:rsidRPr="00E70791">
        <w:rPr>
          <w:sz w:val="22"/>
          <w:szCs w:val="22"/>
        </w:rPr>
        <w:t>o Normativa 01/2014/CPG/POSGRAP e Instrução Normativa 03/2016/PPGCNUT.</w:t>
      </w:r>
    </w:p>
    <w:p w:rsidR="006A5E7E" w:rsidRPr="00E70791" w:rsidRDefault="006A5E7E">
      <w:pPr>
        <w:rPr>
          <w:sz w:val="22"/>
          <w:szCs w:val="22"/>
        </w:rPr>
      </w:pPr>
    </w:p>
    <w:p w:rsidR="006A5E7E" w:rsidRPr="00E70791" w:rsidRDefault="00256E9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INSCRIÇÃO:</w:t>
      </w:r>
    </w:p>
    <w:p w:rsidR="006A5E7E" w:rsidRPr="00E70791" w:rsidRDefault="001A1EAA" w:rsidP="001A1EAA">
      <w:pPr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 w:rsidRPr="00E70791">
        <w:rPr>
          <w:bCs/>
          <w:sz w:val="22"/>
          <w:szCs w:val="22"/>
        </w:rPr>
        <w:t>1.1.A inscriç</w:t>
      </w:r>
      <w:r w:rsidR="00E70791" w:rsidRPr="00E70791">
        <w:rPr>
          <w:bCs/>
          <w:sz w:val="22"/>
          <w:szCs w:val="22"/>
        </w:rPr>
        <w:t>ão será</w:t>
      </w:r>
      <w:r w:rsidRPr="00E70791">
        <w:rPr>
          <w:bCs/>
          <w:sz w:val="22"/>
          <w:szCs w:val="22"/>
        </w:rPr>
        <w:t xml:space="preserve"> realizada</w:t>
      </w:r>
      <w:r w:rsidR="00E70791" w:rsidRPr="00E70791">
        <w:rPr>
          <w:bCs/>
          <w:sz w:val="22"/>
          <w:szCs w:val="22"/>
        </w:rPr>
        <w:t>,</w:t>
      </w:r>
      <w:r w:rsidRPr="00E70791">
        <w:rPr>
          <w:bCs/>
          <w:sz w:val="22"/>
          <w:szCs w:val="22"/>
        </w:rPr>
        <w:t xml:space="preserve"> exclusivamente via internet em formulário eletrônico</w:t>
      </w:r>
      <w:r w:rsidR="00BB3C3F" w:rsidRPr="00E70791">
        <w:rPr>
          <w:bCs/>
          <w:sz w:val="22"/>
          <w:szCs w:val="22"/>
        </w:rPr>
        <w:t>,</w:t>
      </w:r>
      <w:r w:rsidRPr="00E70791">
        <w:rPr>
          <w:bCs/>
          <w:sz w:val="22"/>
          <w:szCs w:val="22"/>
        </w:rPr>
        <w:t xml:space="preserve"> no período </w:t>
      </w:r>
      <w:r w:rsidR="00256E99" w:rsidRPr="00E70791">
        <w:rPr>
          <w:sz w:val="22"/>
          <w:szCs w:val="22"/>
        </w:rPr>
        <w:t xml:space="preserve">de </w:t>
      </w:r>
      <w:r w:rsidR="00256E99" w:rsidRPr="00E70791">
        <w:rPr>
          <w:sz w:val="22"/>
          <w:szCs w:val="22"/>
        </w:rPr>
        <w:t xml:space="preserve">26 </w:t>
      </w:r>
      <w:r w:rsidR="00256E99" w:rsidRPr="00E70791">
        <w:rPr>
          <w:sz w:val="22"/>
          <w:szCs w:val="22"/>
        </w:rPr>
        <w:t xml:space="preserve">de </w:t>
      </w:r>
      <w:r w:rsidR="00256E99" w:rsidRPr="00E70791">
        <w:rPr>
          <w:sz w:val="22"/>
          <w:szCs w:val="22"/>
        </w:rPr>
        <w:t xml:space="preserve">fevereiro </w:t>
      </w:r>
      <w:r w:rsidR="00256E99" w:rsidRPr="00E70791">
        <w:rPr>
          <w:sz w:val="22"/>
          <w:szCs w:val="22"/>
        </w:rPr>
        <w:t xml:space="preserve">a </w:t>
      </w:r>
      <w:r w:rsidR="00256E99" w:rsidRPr="00E70791">
        <w:rPr>
          <w:sz w:val="22"/>
          <w:szCs w:val="22"/>
        </w:rPr>
        <w:t xml:space="preserve">03 </w:t>
      </w:r>
      <w:r w:rsidR="00256E99" w:rsidRPr="00E70791">
        <w:rPr>
          <w:sz w:val="22"/>
          <w:szCs w:val="22"/>
        </w:rPr>
        <w:t xml:space="preserve">de </w:t>
      </w:r>
      <w:r w:rsidR="00256E99" w:rsidRPr="00E70791">
        <w:rPr>
          <w:sz w:val="22"/>
          <w:szCs w:val="22"/>
        </w:rPr>
        <w:t xml:space="preserve">março </w:t>
      </w:r>
      <w:r w:rsidR="00256E99" w:rsidRPr="00E70791">
        <w:rPr>
          <w:sz w:val="22"/>
          <w:szCs w:val="22"/>
        </w:rPr>
        <w:t xml:space="preserve">de </w:t>
      </w:r>
      <w:r w:rsidR="00256E99" w:rsidRPr="00E70791">
        <w:rPr>
          <w:sz w:val="22"/>
          <w:szCs w:val="22"/>
        </w:rPr>
        <w:t>2021</w:t>
      </w:r>
      <w:r w:rsidR="00256E99" w:rsidRPr="00E70791">
        <w:rPr>
          <w:sz w:val="22"/>
          <w:szCs w:val="22"/>
        </w:rPr>
        <w:t>, até</w:t>
      </w:r>
      <w:r w:rsidR="00256E99" w:rsidRPr="00E70791">
        <w:rPr>
          <w:bCs/>
          <w:sz w:val="22"/>
          <w:szCs w:val="22"/>
        </w:rPr>
        <w:t xml:space="preserve"> </w:t>
      </w:r>
      <w:r w:rsidR="00256E99" w:rsidRPr="00E70791">
        <w:rPr>
          <w:sz w:val="22"/>
          <w:szCs w:val="22"/>
        </w:rPr>
        <w:t xml:space="preserve">as </w:t>
      </w:r>
      <w:r w:rsidR="000062AD" w:rsidRPr="00E70791">
        <w:rPr>
          <w:sz w:val="22"/>
          <w:szCs w:val="22"/>
        </w:rPr>
        <w:t>21h59min</w:t>
      </w:r>
      <w:r w:rsidR="00BB3C3F" w:rsidRPr="00E70791">
        <w:rPr>
          <w:sz w:val="22"/>
          <w:szCs w:val="22"/>
        </w:rPr>
        <w:t xml:space="preserve">. </w:t>
      </w:r>
      <w:r w:rsidR="00256E99" w:rsidRPr="00E70791">
        <w:rPr>
          <w:sz w:val="22"/>
          <w:szCs w:val="22"/>
        </w:rPr>
        <w:t>(horário de Brasília)</w:t>
      </w:r>
      <w:r w:rsidR="00DE2907" w:rsidRPr="00E70791">
        <w:rPr>
          <w:sz w:val="22"/>
          <w:szCs w:val="22"/>
        </w:rPr>
        <w:t>. No período de inscrição</w:t>
      </w:r>
      <w:r w:rsidR="00E70791" w:rsidRPr="00E70791">
        <w:rPr>
          <w:sz w:val="22"/>
          <w:szCs w:val="22"/>
        </w:rPr>
        <w:t xml:space="preserve"> deverá ser encaminhado </w:t>
      </w:r>
      <w:r w:rsidR="00DE2907" w:rsidRPr="00E70791">
        <w:rPr>
          <w:bCs/>
          <w:sz w:val="22"/>
          <w:szCs w:val="22"/>
        </w:rPr>
        <w:t xml:space="preserve">o </w:t>
      </w:r>
      <w:r w:rsidR="00DE2907" w:rsidRPr="00E70791">
        <w:rPr>
          <w:bCs/>
          <w:i/>
          <w:sz w:val="22"/>
          <w:szCs w:val="22"/>
        </w:rPr>
        <w:t>curriculum lattes</w:t>
      </w:r>
      <w:r w:rsidR="00DE2907" w:rsidRPr="00E70791">
        <w:rPr>
          <w:bCs/>
          <w:sz w:val="22"/>
          <w:szCs w:val="22"/>
        </w:rPr>
        <w:t xml:space="preserve"> </w:t>
      </w:r>
      <w:r w:rsidR="00256E99" w:rsidRPr="00E70791">
        <w:rPr>
          <w:bCs/>
          <w:sz w:val="22"/>
          <w:szCs w:val="22"/>
        </w:rPr>
        <w:t>para o</w:t>
      </w:r>
      <w:r w:rsidR="00E70791" w:rsidRPr="00E70791">
        <w:rPr>
          <w:bCs/>
          <w:sz w:val="22"/>
          <w:szCs w:val="22"/>
        </w:rPr>
        <w:t xml:space="preserve"> e-mail</w:t>
      </w:r>
      <w:r w:rsidR="00256E99" w:rsidRPr="00E70791">
        <w:rPr>
          <w:bCs/>
          <w:sz w:val="22"/>
          <w:szCs w:val="22"/>
        </w:rPr>
        <w:t xml:space="preserve"> </w:t>
      </w:r>
      <w:hyperlink r:id="rId9" w:history="1">
        <w:r w:rsidR="00E70791" w:rsidRPr="00E70791">
          <w:rPr>
            <w:rStyle w:val="Hyperlink"/>
            <w:bCs/>
            <w:sz w:val="22"/>
            <w:szCs w:val="22"/>
          </w:rPr>
          <w:t>ppgcnut@academico.ufs.br</w:t>
        </w:r>
      </w:hyperlink>
      <w:r w:rsidR="00E70791" w:rsidRPr="00E70791">
        <w:rPr>
          <w:bCs/>
          <w:sz w:val="22"/>
          <w:szCs w:val="22"/>
        </w:rPr>
        <w:t>, conforme orientações a seguir:</w:t>
      </w:r>
      <w:r w:rsidR="00256E99" w:rsidRPr="00E70791">
        <w:rPr>
          <w:b/>
          <w:bCs/>
          <w:sz w:val="22"/>
          <w:szCs w:val="22"/>
        </w:rPr>
        <w:t xml:space="preserve"> </w:t>
      </w:r>
    </w:p>
    <w:p w:rsidR="006A5E7E" w:rsidRPr="00E70791" w:rsidRDefault="006A5E7E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2"/>
          <w:szCs w:val="22"/>
        </w:rPr>
      </w:pPr>
    </w:p>
    <w:p w:rsidR="006A5E7E" w:rsidRPr="00871667" w:rsidRDefault="00E70791" w:rsidP="002448B0">
      <w:pPr>
        <w:pStyle w:val="PargrafodaLista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71667">
        <w:rPr>
          <w:bCs/>
          <w:sz w:val="22"/>
          <w:szCs w:val="22"/>
        </w:rPr>
        <w:t>Formulário</w:t>
      </w:r>
      <w:r w:rsidR="00256E99" w:rsidRPr="00871667">
        <w:rPr>
          <w:bCs/>
          <w:sz w:val="22"/>
          <w:szCs w:val="22"/>
        </w:rPr>
        <w:t xml:space="preserve"> de inscrição, disponível no </w:t>
      </w:r>
      <w:r w:rsidRPr="00871667">
        <w:rPr>
          <w:bCs/>
          <w:sz w:val="22"/>
          <w:szCs w:val="22"/>
        </w:rPr>
        <w:t>link</w:t>
      </w:r>
      <w:r w:rsidR="00871667">
        <w:rPr>
          <w:bCs/>
          <w:sz w:val="22"/>
          <w:szCs w:val="22"/>
        </w:rPr>
        <w:t xml:space="preserve">: </w:t>
      </w:r>
      <w:r w:rsidR="00256E99" w:rsidRPr="00871667">
        <w:rPr>
          <w:bCs/>
          <w:sz w:val="22"/>
          <w:szCs w:val="22"/>
        </w:rPr>
        <w:t xml:space="preserve"> </w:t>
      </w:r>
      <w:hyperlink r:id="rId10" w:history="1">
        <w:r w:rsidR="002448B0" w:rsidRPr="005F79A9">
          <w:rPr>
            <w:rStyle w:val="Hyperlink"/>
            <w:bCs/>
            <w:sz w:val="22"/>
            <w:szCs w:val="22"/>
          </w:rPr>
          <w:t>https://forms.gle/LPgpU1A67vYxQCEHA</w:t>
        </w:r>
      </w:hyperlink>
      <w:r w:rsidR="002448B0">
        <w:rPr>
          <w:bCs/>
          <w:sz w:val="22"/>
          <w:szCs w:val="22"/>
        </w:rPr>
        <w:t xml:space="preserve"> </w:t>
      </w:r>
    </w:p>
    <w:p w:rsidR="00871667" w:rsidRDefault="00256E99" w:rsidP="00EF1D9F">
      <w:pPr>
        <w:pStyle w:val="PargrafodaLista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871667">
        <w:rPr>
          <w:bCs/>
          <w:i/>
          <w:sz w:val="22"/>
          <w:szCs w:val="22"/>
        </w:rPr>
        <w:t>Curriculum lattes</w:t>
      </w:r>
      <w:r w:rsidRPr="00871667">
        <w:rPr>
          <w:bCs/>
          <w:sz w:val="22"/>
          <w:szCs w:val="22"/>
        </w:rPr>
        <w:t xml:space="preserve"> com documentos comprobatórios e organizado cronologicamente conforme </w:t>
      </w:r>
      <w:r w:rsidR="00871667" w:rsidRPr="00871667">
        <w:rPr>
          <w:bCs/>
          <w:sz w:val="22"/>
          <w:szCs w:val="22"/>
        </w:rPr>
        <w:t>o Anexo 01 (CRITÉRIOS PARA AVALIAÇÃO DO CURRÍCULO LATTES)</w:t>
      </w:r>
      <w:r w:rsidR="00B922B6">
        <w:rPr>
          <w:bCs/>
          <w:sz w:val="22"/>
          <w:szCs w:val="22"/>
        </w:rPr>
        <w:t>.</w:t>
      </w:r>
      <w:r w:rsidRPr="00871667">
        <w:rPr>
          <w:b/>
          <w:bCs/>
          <w:sz w:val="22"/>
          <w:szCs w:val="22"/>
        </w:rPr>
        <w:t xml:space="preserve"> </w:t>
      </w:r>
      <w:r w:rsidRPr="00871667">
        <w:rPr>
          <w:b/>
          <w:bCs/>
          <w:sz w:val="22"/>
          <w:szCs w:val="22"/>
        </w:rPr>
        <w:t xml:space="preserve">O </w:t>
      </w:r>
      <w:r w:rsidRPr="00871667">
        <w:rPr>
          <w:b/>
          <w:bCs/>
          <w:sz w:val="22"/>
          <w:szCs w:val="22"/>
        </w:rPr>
        <w:t>Anexo 01</w:t>
      </w:r>
      <w:r w:rsidRPr="00871667">
        <w:rPr>
          <w:b/>
          <w:bCs/>
          <w:sz w:val="22"/>
          <w:szCs w:val="22"/>
        </w:rPr>
        <w:t xml:space="preserve"> deverá ser preenchido, indicando a pontuação correspondente a cada ite</w:t>
      </w:r>
      <w:r w:rsidRPr="00871667">
        <w:rPr>
          <w:b/>
          <w:bCs/>
          <w:sz w:val="22"/>
          <w:szCs w:val="22"/>
        </w:rPr>
        <w:t>m</w:t>
      </w:r>
      <w:r w:rsidR="00871667" w:rsidRPr="00871667">
        <w:rPr>
          <w:b/>
          <w:bCs/>
          <w:sz w:val="22"/>
          <w:szCs w:val="22"/>
        </w:rPr>
        <w:t xml:space="preserve"> e os documentos comprobatórios deverão ser numerados e devidamente identificados em doc1, doc2, doc3, etc., na ordem de aparecimento/entrada no </w:t>
      </w:r>
      <w:r w:rsidR="00C25555">
        <w:rPr>
          <w:b/>
          <w:bCs/>
          <w:sz w:val="22"/>
          <w:szCs w:val="22"/>
        </w:rPr>
        <w:t>referido anexo</w:t>
      </w:r>
      <w:r w:rsidR="00871667" w:rsidRPr="00871667">
        <w:rPr>
          <w:b/>
          <w:bCs/>
          <w:sz w:val="22"/>
          <w:szCs w:val="22"/>
        </w:rPr>
        <w:t xml:space="preserve">, comprovando cada item e subitem citado. </w:t>
      </w:r>
      <w:r w:rsidR="00871667" w:rsidRPr="00997AFA">
        <w:rPr>
          <w:b/>
          <w:bCs/>
          <w:color w:val="FF0000"/>
          <w:sz w:val="22"/>
          <w:szCs w:val="22"/>
        </w:rPr>
        <w:t>Documentos comprobatórios não numerados não serão pontuados.</w:t>
      </w:r>
    </w:p>
    <w:p w:rsidR="007D296C" w:rsidRPr="007D296C" w:rsidRDefault="007D296C" w:rsidP="00EF1D9F">
      <w:pPr>
        <w:pStyle w:val="PargrafodaLista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7D296C">
        <w:rPr>
          <w:bCs/>
          <w:sz w:val="22"/>
          <w:szCs w:val="22"/>
        </w:rPr>
        <w:t>Termo de compromisso devidamente preenchido e assinado (Anexo 2)</w:t>
      </w:r>
      <w:r>
        <w:rPr>
          <w:bCs/>
          <w:sz w:val="22"/>
          <w:szCs w:val="22"/>
        </w:rPr>
        <w:t>.</w:t>
      </w:r>
    </w:p>
    <w:p w:rsidR="006A5E7E" w:rsidRPr="00E70791" w:rsidRDefault="006A5E7E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2"/>
          <w:szCs w:val="22"/>
        </w:rPr>
      </w:pPr>
    </w:p>
    <w:p w:rsidR="00997AFA" w:rsidRPr="00997AFA" w:rsidRDefault="00256E99" w:rsidP="00997AFA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>1.2. Poderão se inscrever todos o</w:t>
      </w:r>
      <w:r w:rsidR="00997AFA">
        <w:rPr>
          <w:bCs/>
          <w:sz w:val="22"/>
          <w:szCs w:val="22"/>
        </w:rPr>
        <w:t>(a)</w:t>
      </w:r>
      <w:r w:rsidRPr="00E70791">
        <w:rPr>
          <w:bCs/>
          <w:sz w:val="22"/>
          <w:szCs w:val="22"/>
        </w:rPr>
        <w:t xml:space="preserve">s </w:t>
      </w:r>
      <w:r w:rsidR="00997AFA">
        <w:rPr>
          <w:bCs/>
          <w:sz w:val="22"/>
          <w:szCs w:val="22"/>
        </w:rPr>
        <w:t>discentes</w:t>
      </w:r>
      <w:r w:rsidRPr="00E70791">
        <w:rPr>
          <w:bCs/>
          <w:sz w:val="22"/>
          <w:szCs w:val="22"/>
        </w:rPr>
        <w:t xml:space="preserve"> regularmente matriculados no Programa de Pós-Graduação em Ci</w:t>
      </w:r>
      <w:r w:rsidRPr="00E70791">
        <w:rPr>
          <w:bCs/>
          <w:sz w:val="22"/>
          <w:szCs w:val="22"/>
        </w:rPr>
        <w:t xml:space="preserve">ências da Nutrição da Universidade Federal de Sergipe (curso de </w:t>
      </w:r>
      <w:r w:rsidR="00B922B6" w:rsidRPr="00E70791">
        <w:rPr>
          <w:bCs/>
          <w:sz w:val="22"/>
          <w:szCs w:val="22"/>
        </w:rPr>
        <w:t>Mestrado Acadêmico</w:t>
      </w:r>
      <w:r w:rsidRPr="00E70791">
        <w:rPr>
          <w:bCs/>
          <w:sz w:val="22"/>
          <w:szCs w:val="22"/>
        </w:rPr>
        <w:t xml:space="preserve">), </w:t>
      </w:r>
      <w:r w:rsidRPr="00E70791">
        <w:rPr>
          <w:bCs/>
          <w:sz w:val="22"/>
          <w:szCs w:val="22"/>
        </w:rPr>
        <w:t>que não tenham solicitad</w:t>
      </w:r>
      <w:r w:rsidR="00997AFA">
        <w:rPr>
          <w:bCs/>
          <w:sz w:val="22"/>
          <w:szCs w:val="22"/>
        </w:rPr>
        <w:t>o prorrogação de prazo do curso</w:t>
      </w:r>
      <w:r w:rsidR="00C25555">
        <w:rPr>
          <w:bCs/>
          <w:sz w:val="22"/>
          <w:szCs w:val="22"/>
        </w:rPr>
        <w:t>.</w:t>
      </w:r>
    </w:p>
    <w:p w:rsidR="006A5E7E" w:rsidRPr="00E70791" w:rsidRDefault="006A5E7E">
      <w:pPr>
        <w:pStyle w:val="PargrafodaLista"/>
        <w:tabs>
          <w:tab w:val="left" w:pos="284"/>
          <w:tab w:val="left" w:pos="426"/>
        </w:tabs>
        <w:autoSpaceDE w:val="0"/>
        <w:autoSpaceDN w:val="0"/>
        <w:adjustRightInd w:val="0"/>
        <w:ind w:left="284"/>
        <w:rPr>
          <w:bCs/>
          <w:sz w:val="22"/>
          <w:szCs w:val="22"/>
        </w:rPr>
      </w:pP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 xml:space="preserve">Obs.: </w:t>
      </w:r>
      <w:r w:rsidRPr="00E70791">
        <w:rPr>
          <w:bCs/>
          <w:sz w:val="22"/>
          <w:szCs w:val="22"/>
        </w:rPr>
        <w:t>A inscrição somente será deferida ante a apresentação de todos os documentos supracitados. A apresentação</w:t>
      </w:r>
      <w:r w:rsidRPr="00E70791">
        <w:rPr>
          <w:bCs/>
          <w:sz w:val="22"/>
          <w:szCs w:val="22"/>
        </w:rPr>
        <w:t xml:space="preserve"> de qualquer documento que não corresponda à realidade acarretará no indeferimento da inscrição do(a) candidato(a).</w:t>
      </w:r>
    </w:p>
    <w:p w:rsidR="006A5E7E" w:rsidRPr="00E70791" w:rsidRDefault="006A5E7E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256E9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lang w:val="en-US"/>
        </w:rPr>
      </w:pPr>
      <w:r w:rsidRPr="00E70791">
        <w:rPr>
          <w:b/>
          <w:bCs/>
          <w:sz w:val="22"/>
          <w:szCs w:val="22"/>
          <w:lang w:val="en-US"/>
        </w:rPr>
        <w:t>CLASSIFICAÇÃO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2.1 O </w:t>
      </w:r>
      <w:r w:rsidRPr="00E70791">
        <w:rPr>
          <w:bCs/>
          <w:i/>
          <w:sz w:val="22"/>
          <w:szCs w:val="22"/>
        </w:rPr>
        <w:t xml:space="preserve">Curriculum lattes </w:t>
      </w:r>
      <w:r w:rsidRPr="00E70791">
        <w:rPr>
          <w:bCs/>
          <w:sz w:val="22"/>
          <w:szCs w:val="22"/>
        </w:rPr>
        <w:t>e os respectivos documentos comprobatórios serão analisados e pontuados pela Comissão de Bolsas, de acordo com a pontuação e termos definidos no Anexo 1. Os candidatos serão classificados conforme a pontuação final em ordem decrescente e seu desempenho. No</w:t>
      </w:r>
      <w:r w:rsidRPr="00E70791">
        <w:rPr>
          <w:bCs/>
          <w:sz w:val="22"/>
          <w:szCs w:val="22"/>
        </w:rPr>
        <w:t xml:space="preserve"> caso de empate de pontuação, o critério de desempate será́ a pontuação obtida em artigos publicados ou aceitos em revistas indexadas. 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O desempenho acadêmico do(a)s candidato(a)s também será avaliado (conforme </w:t>
      </w:r>
      <w:r w:rsidR="00B922B6">
        <w:rPr>
          <w:bCs/>
          <w:sz w:val="22"/>
          <w:szCs w:val="22"/>
        </w:rPr>
        <w:t>os</w:t>
      </w:r>
      <w:r w:rsidRPr="00E70791">
        <w:rPr>
          <w:bCs/>
          <w:sz w:val="22"/>
          <w:szCs w:val="22"/>
        </w:rPr>
        <w:t xml:space="preserve"> </w:t>
      </w:r>
      <w:r w:rsidRPr="00C25555">
        <w:rPr>
          <w:b/>
          <w:bCs/>
          <w:sz w:val="22"/>
          <w:szCs w:val="22"/>
        </w:rPr>
        <w:t>art. 7º</w:t>
      </w:r>
      <w:r w:rsidR="00B922B6">
        <w:rPr>
          <w:bCs/>
          <w:sz w:val="22"/>
          <w:szCs w:val="22"/>
        </w:rPr>
        <w:t xml:space="preserve"> e </w:t>
      </w:r>
      <w:r w:rsidR="00B922B6">
        <w:rPr>
          <w:b/>
          <w:bCs/>
          <w:sz w:val="22"/>
          <w:szCs w:val="22"/>
        </w:rPr>
        <w:t>8º</w:t>
      </w:r>
      <w:r w:rsidRPr="00E70791">
        <w:rPr>
          <w:bCs/>
          <w:sz w:val="22"/>
          <w:szCs w:val="22"/>
        </w:rPr>
        <w:t xml:space="preserve"> da IN </w:t>
      </w:r>
      <w:r w:rsidRPr="00E70791">
        <w:rPr>
          <w:sz w:val="22"/>
          <w:szCs w:val="22"/>
        </w:rPr>
        <w:t>03/2016/PPGCNUT).</w:t>
      </w:r>
    </w:p>
    <w:p w:rsidR="006A5E7E" w:rsidRPr="00E70791" w:rsidRDefault="006A5E7E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256E9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RESULTADO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>3.1 A Comissão de Bolsas divulgará os resultados preliminares da seleção no dia</w:t>
      </w:r>
      <w:r w:rsidRPr="00E70791">
        <w:rPr>
          <w:bCs/>
          <w:sz w:val="22"/>
          <w:szCs w:val="22"/>
        </w:rPr>
        <w:t xml:space="preserve"> </w:t>
      </w:r>
      <w:r w:rsidRPr="00E70791">
        <w:rPr>
          <w:bCs/>
          <w:sz w:val="22"/>
          <w:szCs w:val="22"/>
        </w:rPr>
        <w:t xml:space="preserve">05 </w:t>
      </w:r>
      <w:r w:rsidRPr="00E70791">
        <w:rPr>
          <w:bCs/>
          <w:sz w:val="22"/>
          <w:szCs w:val="22"/>
        </w:rPr>
        <w:t xml:space="preserve">de </w:t>
      </w:r>
      <w:r w:rsidRPr="00E70791">
        <w:rPr>
          <w:bCs/>
          <w:sz w:val="22"/>
          <w:szCs w:val="22"/>
        </w:rPr>
        <w:t xml:space="preserve">março </w:t>
      </w:r>
      <w:r w:rsidRPr="00E70791">
        <w:rPr>
          <w:bCs/>
          <w:sz w:val="22"/>
          <w:szCs w:val="22"/>
        </w:rPr>
        <w:t xml:space="preserve">de </w:t>
      </w:r>
      <w:r w:rsidRPr="00E70791">
        <w:rPr>
          <w:bCs/>
          <w:sz w:val="22"/>
          <w:szCs w:val="22"/>
        </w:rPr>
        <w:t xml:space="preserve">2021 </w:t>
      </w:r>
      <w:r w:rsidRPr="00E70791">
        <w:rPr>
          <w:bCs/>
          <w:sz w:val="22"/>
          <w:szCs w:val="22"/>
        </w:rPr>
        <w:t>n</w:t>
      </w:r>
      <w:r w:rsidRPr="00E70791">
        <w:rPr>
          <w:bCs/>
          <w:sz w:val="22"/>
          <w:szCs w:val="22"/>
        </w:rPr>
        <w:t xml:space="preserve">o site </w:t>
      </w:r>
      <w:hyperlink r:id="rId11" w:history="1">
        <w:r w:rsidRPr="00E70791">
          <w:rPr>
            <w:rStyle w:val="Hyperlink"/>
            <w:bCs/>
            <w:sz w:val="22"/>
            <w:szCs w:val="22"/>
          </w:rPr>
          <w:t>www.posgraduacao.ufs.br/ppgcnut</w:t>
        </w:r>
      </w:hyperlink>
      <w:r w:rsidRPr="00E70791">
        <w:rPr>
          <w:bCs/>
          <w:sz w:val="22"/>
          <w:szCs w:val="22"/>
        </w:rPr>
        <w:t xml:space="preserve">. 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3.2 Recursos interpostos ao resultado preliminar deverão ser </w:t>
      </w:r>
      <w:r w:rsidRPr="00E70791">
        <w:rPr>
          <w:bCs/>
          <w:sz w:val="22"/>
          <w:szCs w:val="22"/>
        </w:rPr>
        <w:t xml:space="preserve">encaminhados </w:t>
      </w:r>
      <w:r w:rsidRPr="00E70791">
        <w:rPr>
          <w:bCs/>
          <w:sz w:val="22"/>
          <w:szCs w:val="22"/>
        </w:rPr>
        <w:t>até às 1</w:t>
      </w:r>
      <w:r w:rsidR="00B922B6">
        <w:rPr>
          <w:bCs/>
          <w:sz w:val="22"/>
          <w:szCs w:val="22"/>
        </w:rPr>
        <w:t>7</w:t>
      </w:r>
      <w:r w:rsidRPr="00E70791">
        <w:rPr>
          <w:bCs/>
          <w:sz w:val="22"/>
          <w:szCs w:val="22"/>
        </w:rPr>
        <w:t xml:space="preserve">h (horário de Brasília) do dia </w:t>
      </w:r>
      <w:r w:rsidR="00B922B6">
        <w:rPr>
          <w:bCs/>
          <w:sz w:val="22"/>
          <w:szCs w:val="22"/>
        </w:rPr>
        <w:t>08</w:t>
      </w:r>
      <w:r w:rsidRPr="00E70791">
        <w:rPr>
          <w:bCs/>
          <w:sz w:val="22"/>
          <w:szCs w:val="22"/>
        </w:rPr>
        <w:t xml:space="preserve"> </w:t>
      </w:r>
      <w:r w:rsidRPr="00E70791">
        <w:rPr>
          <w:bCs/>
          <w:sz w:val="22"/>
          <w:szCs w:val="22"/>
        </w:rPr>
        <w:t xml:space="preserve">de </w:t>
      </w:r>
      <w:r w:rsidRPr="00E70791">
        <w:rPr>
          <w:bCs/>
          <w:sz w:val="22"/>
          <w:szCs w:val="22"/>
        </w:rPr>
        <w:t xml:space="preserve">março </w:t>
      </w:r>
      <w:r w:rsidRPr="00E70791">
        <w:rPr>
          <w:bCs/>
          <w:sz w:val="22"/>
          <w:szCs w:val="22"/>
        </w:rPr>
        <w:t xml:space="preserve">de </w:t>
      </w:r>
      <w:r w:rsidRPr="00E70791">
        <w:rPr>
          <w:bCs/>
          <w:sz w:val="22"/>
          <w:szCs w:val="22"/>
        </w:rPr>
        <w:t>2021 para o e-mail da</w:t>
      </w:r>
      <w:r w:rsidRPr="00E70791">
        <w:rPr>
          <w:bCs/>
          <w:sz w:val="22"/>
          <w:szCs w:val="22"/>
        </w:rPr>
        <w:t xml:space="preserve"> Secretaria do PPGCNUT</w:t>
      </w:r>
      <w:r w:rsidRPr="00E70791">
        <w:rPr>
          <w:bCs/>
          <w:sz w:val="22"/>
          <w:szCs w:val="22"/>
        </w:rPr>
        <w:t>: ppgcnut@</w:t>
      </w:r>
      <w:r w:rsidRPr="00E70791">
        <w:rPr>
          <w:bCs/>
          <w:sz w:val="22"/>
          <w:szCs w:val="22"/>
        </w:rPr>
        <w:t>gmail.com.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3.3 A listagem final classificatória será publicada </w:t>
      </w:r>
      <w:r w:rsidR="00B922B6">
        <w:rPr>
          <w:bCs/>
          <w:sz w:val="22"/>
          <w:szCs w:val="22"/>
        </w:rPr>
        <w:t>até o</w:t>
      </w:r>
      <w:r w:rsidRPr="00E70791">
        <w:rPr>
          <w:bCs/>
          <w:sz w:val="22"/>
          <w:szCs w:val="22"/>
        </w:rPr>
        <w:t xml:space="preserve"> dia </w:t>
      </w:r>
      <w:r w:rsidR="00430661">
        <w:rPr>
          <w:bCs/>
          <w:sz w:val="22"/>
          <w:szCs w:val="22"/>
        </w:rPr>
        <w:t xml:space="preserve">10 </w:t>
      </w:r>
      <w:r w:rsidRPr="00E70791">
        <w:rPr>
          <w:bCs/>
          <w:sz w:val="22"/>
          <w:szCs w:val="22"/>
        </w:rPr>
        <w:t>d</w:t>
      </w:r>
      <w:r w:rsidRPr="00E70791">
        <w:rPr>
          <w:bCs/>
          <w:sz w:val="22"/>
          <w:szCs w:val="22"/>
        </w:rPr>
        <w:t xml:space="preserve">e </w:t>
      </w:r>
      <w:r w:rsidRPr="00E70791">
        <w:rPr>
          <w:bCs/>
          <w:sz w:val="22"/>
          <w:szCs w:val="22"/>
        </w:rPr>
        <w:t xml:space="preserve">março </w:t>
      </w:r>
      <w:r w:rsidRPr="00E70791">
        <w:rPr>
          <w:bCs/>
          <w:sz w:val="22"/>
          <w:szCs w:val="22"/>
        </w:rPr>
        <w:t xml:space="preserve">de </w:t>
      </w:r>
      <w:r w:rsidRPr="00E70791">
        <w:rPr>
          <w:bCs/>
          <w:sz w:val="22"/>
          <w:szCs w:val="22"/>
        </w:rPr>
        <w:t xml:space="preserve">2021 </w:t>
      </w:r>
      <w:r w:rsidRPr="00E70791">
        <w:rPr>
          <w:bCs/>
          <w:sz w:val="22"/>
          <w:szCs w:val="22"/>
        </w:rPr>
        <w:t xml:space="preserve">no site do programa. </w:t>
      </w:r>
    </w:p>
    <w:p w:rsidR="006A5E7E" w:rsidRPr="00E70791" w:rsidRDefault="006A5E7E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256E9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CONCESSÃO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4.1 As bolsas serão concedidas de acordo com as cotas disponíveis e sempre que houver novas liberações, obedecendo-se a classificação obtida neste Processo Seletivo de Distribuição de Bolsas e enquadramento </w:t>
      </w:r>
      <w:r w:rsidRPr="00E70791">
        <w:rPr>
          <w:bCs/>
          <w:sz w:val="22"/>
          <w:szCs w:val="22"/>
        </w:rPr>
        <w:t xml:space="preserve">do(a) discente dispostos na IN 03/2016/PPGCNUT. </w:t>
      </w:r>
    </w:p>
    <w:p w:rsidR="006A5E7E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B922B6">
        <w:rPr>
          <w:bCs/>
          <w:sz w:val="22"/>
          <w:szCs w:val="22"/>
        </w:rPr>
        <w:t xml:space="preserve">4.2 O número de bolsas disponíveis para concessão será divulgado </w:t>
      </w:r>
      <w:r w:rsidRPr="00B922B6">
        <w:rPr>
          <w:bCs/>
          <w:sz w:val="22"/>
          <w:szCs w:val="22"/>
        </w:rPr>
        <w:t>juntamente com a listagem final classificatória.</w:t>
      </w:r>
    </w:p>
    <w:p w:rsidR="007D296C" w:rsidRDefault="007D296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D296C" w:rsidRDefault="007D296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D296C" w:rsidRDefault="007D296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D296C" w:rsidRDefault="007D296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7D296C" w:rsidRPr="00B922B6" w:rsidRDefault="007D296C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256E9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DO PRAZO DE VIGÊNCIA DESTE EDITAL</w:t>
      </w:r>
    </w:p>
    <w:p w:rsidR="006A5E7E" w:rsidRPr="00E70791" w:rsidRDefault="00256E99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>5.1 Até o próximo edital de s</w:t>
      </w:r>
      <w:r w:rsidRPr="00E70791">
        <w:rPr>
          <w:bCs/>
          <w:sz w:val="22"/>
          <w:szCs w:val="22"/>
        </w:rPr>
        <w:t>eleção de Bolsas de Mestrado do PPGCNUT.</w:t>
      </w:r>
    </w:p>
    <w:p w:rsidR="00B922B6" w:rsidRDefault="00B922B6">
      <w:pPr>
        <w:jc w:val="right"/>
        <w:rPr>
          <w:sz w:val="22"/>
          <w:szCs w:val="22"/>
        </w:rPr>
      </w:pPr>
    </w:p>
    <w:p w:rsidR="006A5E7E" w:rsidRPr="00E70791" w:rsidRDefault="00256E99">
      <w:pPr>
        <w:jc w:val="right"/>
        <w:rPr>
          <w:sz w:val="22"/>
          <w:szCs w:val="22"/>
        </w:rPr>
      </w:pPr>
      <w:r w:rsidRPr="00E70791">
        <w:rPr>
          <w:sz w:val="22"/>
          <w:szCs w:val="22"/>
        </w:rPr>
        <w:t xml:space="preserve">São Cristóvão/SE, </w:t>
      </w:r>
      <w:r w:rsidRPr="00E70791">
        <w:rPr>
          <w:sz w:val="22"/>
          <w:szCs w:val="22"/>
        </w:rPr>
        <w:t>2</w:t>
      </w:r>
      <w:r w:rsidR="00B922B6">
        <w:rPr>
          <w:sz w:val="22"/>
          <w:szCs w:val="22"/>
        </w:rPr>
        <w:t>6</w:t>
      </w:r>
      <w:r w:rsidRPr="00E70791">
        <w:rPr>
          <w:sz w:val="22"/>
          <w:szCs w:val="22"/>
        </w:rPr>
        <w:t xml:space="preserve"> </w:t>
      </w:r>
      <w:r w:rsidRPr="00E70791">
        <w:rPr>
          <w:sz w:val="22"/>
          <w:szCs w:val="22"/>
        </w:rPr>
        <w:t xml:space="preserve">de </w:t>
      </w:r>
      <w:r w:rsidRPr="00E70791">
        <w:rPr>
          <w:sz w:val="22"/>
          <w:szCs w:val="22"/>
        </w:rPr>
        <w:t xml:space="preserve">fevereiro </w:t>
      </w:r>
      <w:r w:rsidRPr="00E70791">
        <w:rPr>
          <w:sz w:val="22"/>
          <w:szCs w:val="22"/>
        </w:rPr>
        <w:t xml:space="preserve">de </w:t>
      </w:r>
      <w:r w:rsidRPr="00E70791">
        <w:rPr>
          <w:sz w:val="22"/>
          <w:szCs w:val="22"/>
        </w:rPr>
        <w:t>2021</w:t>
      </w:r>
      <w:r w:rsidRPr="00E70791">
        <w:rPr>
          <w:sz w:val="22"/>
          <w:szCs w:val="22"/>
        </w:rPr>
        <w:t>.</w:t>
      </w:r>
    </w:p>
    <w:p w:rsidR="006A5E7E" w:rsidRPr="00E70791" w:rsidRDefault="006A5E7E">
      <w:pPr>
        <w:jc w:val="right"/>
        <w:rPr>
          <w:sz w:val="22"/>
          <w:szCs w:val="22"/>
        </w:rPr>
      </w:pPr>
    </w:p>
    <w:p w:rsidR="006A5E7E" w:rsidRPr="00E70791" w:rsidRDefault="006A5E7E">
      <w:pPr>
        <w:jc w:val="right"/>
        <w:rPr>
          <w:sz w:val="22"/>
          <w:szCs w:val="22"/>
        </w:rPr>
      </w:pPr>
    </w:p>
    <w:p w:rsidR="006A5E7E" w:rsidRPr="00E70791" w:rsidRDefault="00256E99">
      <w:pPr>
        <w:jc w:val="center"/>
        <w:rPr>
          <w:sz w:val="22"/>
          <w:szCs w:val="22"/>
        </w:rPr>
      </w:pPr>
      <w:r w:rsidRPr="00E70791">
        <w:rPr>
          <w:sz w:val="22"/>
          <w:szCs w:val="22"/>
        </w:rPr>
        <w:t>Profa. Dra. Elma Regina Silva de Andrade Wartha</w:t>
      </w:r>
    </w:p>
    <w:p w:rsidR="006A5E7E" w:rsidRPr="00E70791" w:rsidRDefault="00256E99">
      <w:pPr>
        <w:jc w:val="center"/>
        <w:rPr>
          <w:sz w:val="22"/>
          <w:szCs w:val="22"/>
        </w:rPr>
      </w:pPr>
      <w:r w:rsidRPr="00E70791">
        <w:rPr>
          <w:sz w:val="22"/>
          <w:szCs w:val="22"/>
        </w:rPr>
        <w:t>Coordenadora do Programa de Pós-Graduação em Ciências da Nutrição</w:t>
      </w:r>
    </w:p>
    <w:p w:rsidR="006A5E7E" w:rsidRPr="00E70791" w:rsidRDefault="006A5E7E">
      <w:pPr>
        <w:tabs>
          <w:tab w:val="left" w:pos="284"/>
          <w:tab w:val="left" w:pos="426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jc w:val="center"/>
        <w:rPr>
          <w:sz w:val="22"/>
          <w:szCs w:val="22"/>
        </w:rPr>
      </w:pPr>
    </w:p>
    <w:p w:rsidR="00B922B6" w:rsidRDefault="00B922B6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A5E7E" w:rsidRPr="00E70791" w:rsidRDefault="00256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lastRenderedPageBreak/>
        <w:t>ANEXO 1 – CRITÉRIOS PARA AVALIAÇÃO DO CURRÍCULO LATTES</w:t>
      </w:r>
    </w:p>
    <w:p w:rsidR="006A5E7E" w:rsidRPr="00E70791" w:rsidRDefault="00256E99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(</w:t>
      </w:r>
      <w:proofErr w:type="gramStart"/>
      <w:r w:rsidRPr="00E70791">
        <w:rPr>
          <w:b/>
          <w:bCs/>
          <w:sz w:val="22"/>
          <w:szCs w:val="22"/>
        </w:rPr>
        <w:t>a</w:t>
      </w:r>
      <w:proofErr w:type="gramEnd"/>
      <w:r w:rsidRPr="00E70791">
        <w:rPr>
          <w:b/>
          <w:bCs/>
          <w:sz w:val="22"/>
          <w:szCs w:val="22"/>
        </w:rPr>
        <w:t xml:space="preserve"> ser preenchido)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1132"/>
        <w:gridCol w:w="1419"/>
        <w:gridCol w:w="1554"/>
      </w:tblGrid>
      <w:tr w:rsidR="00430661" w:rsidRPr="00430661" w:rsidTr="00430661">
        <w:trPr>
          <w:jc w:val="center"/>
        </w:trPr>
        <w:tc>
          <w:tcPr>
            <w:tcW w:w="5000" w:type="pct"/>
            <w:gridSpan w:val="5"/>
          </w:tcPr>
          <w:p w:rsidR="00430661" w:rsidRPr="00430661" w:rsidRDefault="0043066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30661">
              <w:rPr>
                <w:b/>
                <w:bCs/>
                <w:sz w:val="20"/>
                <w:szCs w:val="20"/>
              </w:rPr>
              <w:t xml:space="preserve">PONTUAÇÃO PARA CLASSIFICAÇÃO </w:t>
            </w:r>
          </w:p>
        </w:tc>
      </w:tr>
      <w:tr w:rsidR="0000531C" w:rsidRPr="00430661" w:rsidTr="00383F3F">
        <w:trPr>
          <w:jc w:val="center"/>
        </w:trPr>
        <w:tc>
          <w:tcPr>
            <w:tcW w:w="788" w:type="pct"/>
            <w:vMerge w:val="restart"/>
            <w:vAlign w:val="center"/>
          </w:tcPr>
          <w:p w:rsidR="0000531C" w:rsidRPr="00430661" w:rsidRDefault="0000531C" w:rsidP="0043066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30661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305" w:type="pct"/>
            <w:vMerge w:val="restart"/>
            <w:vAlign w:val="center"/>
          </w:tcPr>
          <w:p w:rsidR="0000531C" w:rsidRPr="00430661" w:rsidRDefault="0000531C" w:rsidP="0043066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  <w:r w:rsidRPr="00430661">
              <w:rPr>
                <w:b/>
                <w:bCs/>
                <w:sz w:val="20"/>
                <w:szCs w:val="20"/>
              </w:rPr>
              <w:t>TÓPICOS DO ITEM</w:t>
            </w:r>
          </w:p>
        </w:tc>
        <w:tc>
          <w:tcPr>
            <w:tcW w:w="526" w:type="pct"/>
            <w:vMerge w:val="restart"/>
            <w:vAlign w:val="center"/>
          </w:tcPr>
          <w:p w:rsidR="0000531C" w:rsidRPr="00430661" w:rsidRDefault="0000531C" w:rsidP="0000531C">
            <w:pPr>
              <w:ind w:left="-110" w:right="-108"/>
              <w:jc w:val="center"/>
              <w:rPr>
                <w:b/>
                <w:sz w:val="23"/>
                <w:szCs w:val="23"/>
              </w:rPr>
            </w:pPr>
            <w:r w:rsidRPr="00430661">
              <w:rPr>
                <w:b/>
                <w:sz w:val="23"/>
                <w:szCs w:val="23"/>
              </w:rPr>
              <w:t>Pont</w:t>
            </w:r>
            <w:r>
              <w:rPr>
                <w:b/>
                <w:sz w:val="23"/>
                <w:szCs w:val="23"/>
              </w:rPr>
              <w:t>os</w:t>
            </w:r>
          </w:p>
        </w:tc>
        <w:tc>
          <w:tcPr>
            <w:tcW w:w="1381" w:type="pct"/>
            <w:gridSpan w:val="2"/>
          </w:tcPr>
          <w:p w:rsidR="0000531C" w:rsidRPr="00430661" w:rsidRDefault="0000531C" w:rsidP="00430661">
            <w:pPr>
              <w:jc w:val="center"/>
              <w:rPr>
                <w:b/>
                <w:sz w:val="23"/>
                <w:szCs w:val="23"/>
              </w:rPr>
            </w:pPr>
            <w:r w:rsidRPr="00430661">
              <w:rPr>
                <w:b/>
                <w:sz w:val="23"/>
                <w:szCs w:val="23"/>
              </w:rPr>
              <w:t>Pontuação</w:t>
            </w:r>
          </w:p>
        </w:tc>
      </w:tr>
      <w:tr w:rsidR="0000531C" w:rsidRPr="00430661" w:rsidTr="00383F3F">
        <w:trPr>
          <w:jc w:val="center"/>
        </w:trPr>
        <w:tc>
          <w:tcPr>
            <w:tcW w:w="788" w:type="pct"/>
            <w:vMerge/>
            <w:vAlign w:val="center"/>
          </w:tcPr>
          <w:p w:rsidR="0000531C" w:rsidRPr="00430661" w:rsidRDefault="0000531C" w:rsidP="0043066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pct"/>
            <w:vMerge/>
            <w:vAlign w:val="center"/>
          </w:tcPr>
          <w:p w:rsidR="0000531C" w:rsidRPr="00430661" w:rsidRDefault="0000531C" w:rsidP="00430661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00531C" w:rsidRDefault="0000531C" w:rsidP="0000531C">
            <w:pPr>
              <w:ind w:left="-110" w:right="-108"/>
              <w:jc w:val="center"/>
            </w:pPr>
          </w:p>
        </w:tc>
        <w:tc>
          <w:tcPr>
            <w:tcW w:w="659" w:type="pct"/>
          </w:tcPr>
          <w:p w:rsidR="0000531C" w:rsidRPr="00430661" w:rsidRDefault="0000531C" w:rsidP="0000531C">
            <w:pPr>
              <w:ind w:left="-111" w:right="-106"/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Candidato(a)</w:t>
            </w:r>
          </w:p>
        </w:tc>
        <w:tc>
          <w:tcPr>
            <w:tcW w:w="722" w:type="pct"/>
          </w:tcPr>
          <w:p w:rsidR="0000531C" w:rsidRPr="00430661" w:rsidRDefault="0000531C" w:rsidP="0000531C">
            <w:pPr>
              <w:ind w:left="-108" w:right="-113"/>
              <w:jc w:val="center"/>
              <w:rPr>
                <w:b/>
              </w:rPr>
            </w:pPr>
            <w:r w:rsidRPr="00430661">
              <w:rPr>
                <w:b/>
                <w:sz w:val="23"/>
                <w:szCs w:val="23"/>
              </w:rPr>
              <w:t xml:space="preserve">Validada pela </w:t>
            </w:r>
            <w:r>
              <w:rPr>
                <w:b/>
                <w:sz w:val="23"/>
                <w:szCs w:val="23"/>
              </w:rPr>
              <w:t>Comissão</w:t>
            </w:r>
          </w:p>
        </w:tc>
      </w:tr>
      <w:tr w:rsidR="00570B51" w:rsidRPr="00430661" w:rsidTr="00383F3F">
        <w:trPr>
          <w:jc w:val="center"/>
        </w:trPr>
        <w:tc>
          <w:tcPr>
            <w:tcW w:w="788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1. TÍTULOS ACADÊMICOS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5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 xml:space="preserve">1.1 Pós-graduação </w:t>
            </w:r>
            <w:r w:rsidRPr="00430661">
              <w:rPr>
                <w:bCs/>
                <w:i/>
                <w:sz w:val="20"/>
                <w:szCs w:val="20"/>
              </w:rPr>
              <w:t>Stricto Sensu</w:t>
            </w:r>
            <w:r w:rsidRPr="00430661">
              <w:rPr>
                <w:bCs/>
                <w:sz w:val="20"/>
                <w:szCs w:val="20"/>
              </w:rPr>
              <w:t xml:space="preserve"> concluída (20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1.2. Residência concluída na área de nutrição (10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1.3. Residência concluída em áreas afins (5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1.4. Curso de Especialização concluído com carga horária mínima de 360h na área de nutrição (10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1.5. Curso de Especialização concluído com carga horária mínima de 360h em outras áreas (5 pontos)</w:t>
            </w:r>
          </w:p>
        </w:tc>
        <w:tc>
          <w:tcPr>
            <w:tcW w:w="526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59" w:type="pct"/>
            <w:vAlign w:val="center"/>
          </w:tcPr>
          <w:p w:rsidR="00430661" w:rsidRPr="00430661" w:rsidRDefault="00430661" w:rsidP="002228E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61">
              <w:rPr>
                <w:sz w:val="20"/>
                <w:szCs w:val="20"/>
              </w:rPr>
              <w:instrText xml:space="preserve"> FORMTEXT </w:instrText>
            </w:r>
            <w:r w:rsidRPr="00430661">
              <w:rPr>
                <w:sz w:val="20"/>
                <w:szCs w:val="20"/>
              </w:rPr>
            </w:r>
            <w:r w:rsidRPr="00430661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30661">
              <w:rPr>
                <w:sz w:val="20"/>
                <w:szCs w:val="20"/>
              </w:rPr>
              <w:t>     </w:t>
            </w:r>
            <w:r w:rsidRPr="0043066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vAlign w:val="center"/>
          </w:tcPr>
          <w:p w:rsidR="00430661" w:rsidRPr="00430661" w:rsidRDefault="00430661" w:rsidP="00222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B51" w:rsidRPr="00430661" w:rsidTr="00383F3F">
        <w:trPr>
          <w:jc w:val="center"/>
        </w:trPr>
        <w:tc>
          <w:tcPr>
            <w:tcW w:w="788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 ATIVIDADES ACADÊMICAS –CIENTÍFICAS*</w:t>
            </w:r>
          </w:p>
        </w:tc>
        <w:tc>
          <w:tcPr>
            <w:tcW w:w="2305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2.1 Participação em Programas de Iniciação Científica ou de Inovação Tecnológica ou outros (submetido a um processo seletivo ou financiado por instituição de fomento à pesquisa) (tempo mínimo de 6 meses de duração), (o valor unitário de 5 pontos será atribuído a cada seis meses de duração).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 xml:space="preserve">2.2 Participação em Programa de Extensão (oficialmente registrada pela instituição), (tempo mínimo de 6 meses de duração), (o valor unitário de 2 pontos será atribuído a cada seis meses de duração) 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2.3 Monitoria realizada na Graduação através de concurso ou processo seletivo (tempo mínimo relativo a 1 semestre letivo), (o valor unitário de 1 ponto será atribuído por disciplina).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2.4. Artigo científico publicado em periódico especializado com corpo editorial e indexação internacional (12 pontos por artigo)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2.5. Artigo científico publicado em periódico especializado com corpo editorial e indexação nacional (10 pontos por artigo)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2.6. Trabalho completo publicado em anais de Eventos Científicos (8 pontos por trabalho)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2.7. Resumo apresentado/publicado em Eventos Científicos Internacionais (1 ponto por trabalho e máximo de 10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2.8. Resumo apresentado/publicado em anais de Eventos Científicos Nacionais (0,5 ponto por trabalho e máximo de 5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2.9. Resumo apresentado/publicado em anais de Eventos Científicos Regional ou Local (0,2 ponto por trabalho e máximo de 5 pontos)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 xml:space="preserve">2.10. Livro técnico científico com ISBN publicado (10 pontos por unidade) 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 xml:space="preserve">2.11. Capítulo de livro técnico científico com ISBN publicado (5 pontos por unidade) 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2.12. Publicação de artigos em jornais não científicos (0,1 ponto por ocorrência)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2.13. Pedido ou depósito de patente ou registro de software junto ao INPI (até 5 pontos por unidade)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2.14. Participação em bancas de concursos e de defesa de trabalhos acadêmicos (0,5 ponto por participação)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 xml:space="preserve">2.15. </w:t>
            </w:r>
            <w:r w:rsidRPr="00430661">
              <w:rPr>
                <w:bCs/>
                <w:iCs/>
                <w:sz w:val="20"/>
                <w:szCs w:val="20"/>
              </w:rPr>
              <w:t xml:space="preserve">Premiação ou menção honrosa em trabalho apresentado em eventos científicos </w:t>
            </w:r>
            <w:r w:rsidRPr="00430661">
              <w:rPr>
                <w:bCs/>
                <w:sz w:val="20"/>
                <w:szCs w:val="20"/>
              </w:rPr>
              <w:t>(1,0 ponto por ocorrência)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2.16. Outras atividades científicas (máximo de 5 pontos pelo conjunto de atividades científicas listadas e não enquadradas nos demais tópicos)</w:t>
            </w:r>
          </w:p>
        </w:tc>
        <w:tc>
          <w:tcPr>
            <w:tcW w:w="526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59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61">
              <w:rPr>
                <w:sz w:val="20"/>
                <w:szCs w:val="20"/>
              </w:rPr>
              <w:instrText xml:space="preserve"> FORMTEXT </w:instrText>
            </w:r>
            <w:r w:rsidRPr="00430661">
              <w:rPr>
                <w:sz w:val="20"/>
                <w:szCs w:val="20"/>
              </w:rPr>
            </w:r>
            <w:r w:rsidRPr="00430661">
              <w:rPr>
                <w:sz w:val="20"/>
                <w:szCs w:val="20"/>
              </w:rPr>
              <w:fldChar w:fldCharType="separate"/>
            </w:r>
            <w:r w:rsidRPr="00430661">
              <w:rPr>
                <w:sz w:val="20"/>
                <w:szCs w:val="20"/>
              </w:rPr>
              <w:t>     </w:t>
            </w:r>
            <w:r w:rsidRPr="0043066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vAlign w:val="center"/>
          </w:tcPr>
          <w:p w:rsidR="00430661" w:rsidRPr="00430661" w:rsidRDefault="00430661" w:rsidP="00222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B51" w:rsidRPr="00430661" w:rsidTr="00383F3F">
        <w:trPr>
          <w:jc w:val="center"/>
        </w:trPr>
        <w:tc>
          <w:tcPr>
            <w:tcW w:w="788" w:type="pct"/>
          </w:tcPr>
          <w:p w:rsidR="00430661" w:rsidRPr="00430661" w:rsidRDefault="00430661" w:rsidP="00430661">
            <w:pPr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lastRenderedPageBreak/>
              <w:t>ATIVIDADES DIDÁTICAS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305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iCs/>
                <w:sz w:val="20"/>
                <w:szCs w:val="20"/>
              </w:rPr>
              <w:t>3.1. Disciplina ministrada em cursos de graduação ou pós-graduação</w:t>
            </w:r>
            <w:r w:rsidRPr="00430661">
              <w:rPr>
                <w:bCs/>
                <w:i/>
                <w:iCs/>
                <w:sz w:val="20"/>
                <w:szCs w:val="20"/>
              </w:rPr>
              <w:t xml:space="preserve"> Lato Sensu</w:t>
            </w:r>
            <w:r w:rsidRPr="00430661">
              <w:rPr>
                <w:bCs/>
                <w:iCs/>
                <w:sz w:val="20"/>
                <w:szCs w:val="20"/>
              </w:rPr>
              <w:t xml:space="preserve"> (por disciplina por semestre letivo) em instituição de ensino superior reconhecida pelo MEC, (o valor unitário de 4 pontos será atribuído a cada semestre letivo, até o limite máximo de 10 pontos). 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0661">
              <w:rPr>
                <w:bCs/>
                <w:iCs/>
                <w:sz w:val="20"/>
                <w:szCs w:val="20"/>
              </w:rPr>
              <w:t xml:space="preserve">3.2. Disciplina ministrada em cursos técnicos na área e/ou afins (por disciplina por semestre letivo) em instituição de ensino reconhecidos pelo MEC, o valor unitário de 2 pontos será atribuído a cada semestre letivo, até o limite máximo de 10 pontos). 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430661">
              <w:rPr>
                <w:bCs/>
                <w:iCs/>
                <w:sz w:val="20"/>
                <w:szCs w:val="20"/>
              </w:rPr>
              <w:t xml:space="preserve">3.3. Aula ministrada em cursos de graduação ou pós-graduação </w:t>
            </w:r>
            <w:r w:rsidRPr="00430661">
              <w:rPr>
                <w:bCs/>
                <w:i/>
                <w:iCs/>
                <w:sz w:val="20"/>
                <w:szCs w:val="20"/>
              </w:rPr>
              <w:t>Lato Sensu</w:t>
            </w:r>
            <w:r w:rsidRPr="00430661">
              <w:rPr>
                <w:bCs/>
                <w:iCs/>
                <w:sz w:val="20"/>
                <w:szCs w:val="20"/>
              </w:rPr>
              <w:t xml:space="preserve"> em caráter eventual (por aula) em instituição de ensino superior reconhecida pelo MEC (o valor unitário de 0,1 ponto por hora-aula, até o limite máximo de 5 pontos).</w:t>
            </w:r>
          </w:p>
        </w:tc>
        <w:tc>
          <w:tcPr>
            <w:tcW w:w="526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59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61">
              <w:rPr>
                <w:sz w:val="20"/>
                <w:szCs w:val="20"/>
              </w:rPr>
              <w:instrText xml:space="preserve"> FORMTEXT </w:instrText>
            </w:r>
            <w:r w:rsidRPr="00430661">
              <w:rPr>
                <w:sz w:val="20"/>
                <w:szCs w:val="20"/>
              </w:rPr>
            </w:r>
            <w:r w:rsidRPr="00430661">
              <w:rPr>
                <w:sz w:val="20"/>
                <w:szCs w:val="20"/>
              </w:rPr>
              <w:fldChar w:fldCharType="separate"/>
            </w:r>
            <w:r w:rsidRPr="00430661">
              <w:rPr>
                <w:sz w:val="20"/>
                <w:szCs w:val="20"/>
              </w:rPr>
              <w:t>     </w:t>
            </w:r>
            <w:r w:rsidRPr="0043066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vAlign w:val="center"/>
          </w:tcPr>
          <w:p w:rsidR="00430661" w:rsidRPr="00430661" w:rsidRDefault="00430661" w:rsidP="00222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0B51" w:rsidRPr="00430661" w:rsidTr="00383F3F">
        <w:trPr>
          <w:trHeight w:val="70"/>
          <w:jc w:val="center"/>
        </w:trPr>
        <w:tc>
          <w:tcPr>
            <w:tcW w:w="788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 OUTRAS ATIVIDADES PROFISSIONAIS RELEVANTES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(Últimos cinco anos*, exceto para itens 4.1 e 4.7)</w:t>
            </w:r>
          </w:p>
        </w:tc>
        <w:tc>
          <w:tcPr>
            <w:tcW w:w="2305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iCs/>
                <w:sz w:val="20"/>
                <w:szCs w:val="20"/>
              </w:rPr>
              <w:t>4.1. Atividades técnicas na área de formação ou área afim (5 pontos por ano).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4.2. Aprovação em concursos públicos (1 ponto por ocorrência)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4.3. Participação em eventos (0,2 ponto por ocorrência até o limite de 5 pontos).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4.4. Curso de atualização com carga horária mínima de 40h na área de nutrição (2 pontos por ocorrência).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4.5. Curso de atualização com carga horária mínima de 40h em outras áreas (1 ponto por ocorrência).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4.6. Curso de atualização com carga horária inferior a 40h na área de nutrição ou áreas afins (0,2 ponto por ocorrência).</w:t>
            </w:r>
          </w:p>
          <w:p w:rsidR="00430661" w:rsidRPr="00430661" w:rsidRDefault="00430661" w:rsidP="004306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30661">
              <w:rPr>
                <w:bCs/>
                <w:iCs/>
                <w:sz w:val="20"/>
                <w:szCs w:val="20"/>
              </w:rPr>
              <w:t>4.7. Supervisão de estágio curricular e extracurricular (por semestre) o valor unitário de 2 pontos será atribuído a cada seis meses de duração, até o limite de 10 pontos.</w:t>
            </w:r>
          </w:p>
        </w:tc>
        <w:tc>
          <w:tcPr>
            <w:tcW w:w="526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59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61">
              <w:rPr>
                <w:sz w:val="20"/>
                <w:szCs w:val="20"/>
              </w:rPr>
              <w:instrText xml:space="preserve"> FORMTEXT </w:instrText>
            </w:r>
            <w:r w:rsidRPr="00430661">
              <w:rPr>
                <w:sz w:val="20"/>
                <w:szCs w:val="20"/>
              </w:rPr>
            </w:r>
            <w:r w:rsidRPr="00430661">
              <w:rPr>
                <w:sz w:val="20"/>
                <w:szCs w:val="20"/>
              </w:rPr>
              <w:fldChar w:fldCharType="separate"/>
            </w:r>
            <w:r w:rsidRPr="00430661">
              <w:rPr>
                <w:sz w:val="20"/>
                <w:szCs w:val="20"/>
              </w:rPr>
              <w:t>     </w:t>
            </w:r>
            <w:r w:rsidRPr="0043066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  <w:vAlign w:val="center"/>
          </w:tcPr>
          <w:p w:rsidR="00430661" w:rsidRPr="00430661" w:rsidRDefault="00430661" w:rsidP="002228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3F3F" w:rsidRPr="00430661" w:rsidTr="00383F3F">
        <w:trPr>
          <w:jc w:val="center"/>
        </w:trPr>
        <w:tc>
          <w:tcPr>
            <w:tcW w:w="3093" w:type="pct"/>
            <w:gridSpan w:val="2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PONTUAÇÃO TOTAL</w:t>
            </w:r>
          </w:p>
        </w:tc>
        <w:tc>
          <w:tcPr>
            <w:tcW w:w="526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59" w:type="pct"/>
            <w:vAlign w:val="center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3066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0661">
              <w:rPr>
                <w:sz w:val="20"/>
                <w:szCs w:val="20"/>
              </w:rPr>
              <w:instrText xml:space="preserve"> FORMTEXT </w:instrText>
            </w:r>
            <w:r w:rsidRPr="00430661">
              <w:rPr>
                <w:sz w:val="20"/>
                <w:szCs w:val="20"/>
              </w:rPr>
            </w:r>
            <w:r w:rsidRPr="00430661">
              <w:rPr>
                <w:sz w:val="20"/>
                <w:szCs w:val="20"/>
              </w:rPr>
              <w:fldChar w:fldCharType="separate"/>
            </w:r>
            <w:r w:rsidRPr="00430661">
              <w:rPr>
                <w:sz w:val="20"/>
                <w:szCs w:val="20"/>
              </w:rPr>
              <w:t>     </w:t>
            </w:r>
            <w:r w:rsidRPr="00430661">
              <w:rPr>
                <w:sz w:val="20"/>
                <w:szCs w:val="20"/>
              </w:rPr>
              <w:fldChar w:fldCharType="end"/>
            </w:r>
          </w:p>
        </w:tc>
        <w:tc>
          <w:tcPr>
            <w:tcW w:w="722" w:type="pct"/>
          </w:tcPr>
          <w:p w:rsidR="00430661" w:rsidRPr="00430661" w:rsidRDefault="00430661" w:rsidP="00430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A5E7E" w:rsidRPr="00E70791" w:rsidRDefault="00256E99">
      <w:pPr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 xml:space="preserve">(*) Entende-se por “PUBLICAÇÃO CIENTÍFICA NOS ÚLTIMOS 05 ANOS” toda a produção científica </w:t>
      </w:r>
      <w:r w:rsidRPr="00E70791">
        <w:rPr>
          <w:bCs/>
          <w:sz w:val="22"/>
          <w:szCs w:val="22"/>
        </w:rPr>
        <w:t>publicada nos últimos 5 anos completos, acrescidos da produção do ano incompleto da publicação do edital.</w:t>
      </w:r>
    </w:p>
    <w:p w:rsidR="006A5E7E" w:rsidRPr="00E70791" w:rsidRDefault="00256E99">
      <w:pPr>
        <w:autoSpaceDE w:val="0"/>
        <w:autoSpaceDN w:val="0"/>
        <w:adjustRightInd w:val="0"/>
        <w:rPr>
          <w:bCs/>
          <w:sz w:val="22"/>
          <w:szCs w:val="22"/>
        </w:rPr>
      </w:pPr>
      <w:r w:rsidRPr="00E70791">
        <w:rPr>
          <w:bCs/>
          <w:sz w:val="22"/>
          <w:szCs w:val="22"/>
        </w:rPr>
        <w:t>(**) Artigos aceitos para publicação serão considerados na pontuação mediante comprovação de aceite pela revista.</w:t>
      </w: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</w:p>
    <w:p w:rsidR="006A5E7E" w:rsidRPr="00E70791" w:rsidRDefault="006A5E7E">
      <w:pPr>
        <w:jc w:val="left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A5E7E" w:rsidRPr="00E70791" w:rsidRDefault="006A5E7E">
      <w:pPr>
        <w:rPr>
          <w:bCs/>
          <w:color w:val="000000"/>
          <w:sz w:val="22"/>
          <w:szCs w:val="22"/>
        </w:rPr>
      </w:pPr>
    </w:p>
    <w:p w:rsidR="006A5E7E" w:rsidRPr="00E70791" w:rsidRDefault="006A5E7E">
      <w:pPr>
        <w:jc w:val="center"/>
        <w:rPr>
          <w:b/>
          <w:sz w:val="22"/>
          <w:szCs w:val="22"/>
        </w:rPr>
      </w:pPr>
    </w:p>
    <w:p w:rsidR="006A5E7E" w:rsidRPr="00E70791" w:rsidRDefault="006A5E7E">
      <w:pPr>
        <w:jc w:val="center"/>
        <w:rPr>
          <w:b/>
          <w:sz w:val="22"/>
          <w:szCs w:val="22"/>
        </w:rPr>
      </w:pPr>
    </w:p>
    <w:p w:rsidR="006A5E7E" w:rsidRPr="00E70791" w:rsidRDefault="00256E9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70791">
        <w:rPr>
          <w:b/>
          <w:bCs/>
          <w:sz w:val="22"/>
          <w:szCs w:val="22"/>
        </w:rPr>
        <w:t>ANEXO 2 – TERMO DE COMPROMISSO</w:t>
      </w:r>
    </w:p>
    <w:p w:rsidR="006A5E7E" w:rsidRPr="00E70791" w:rsidRDefault="006A5E7E">
      <w:pPr>
        <w:jc w:val="center"/>
        <w:rPr>
          <w:b/>
          <w:sz w:val="22"/>
          <w:szCs w:val="22"/>
        </w:rPr>
      </w:pPr>
    </w:p>
    <w:p w:rsidR="006A5E7E" w:rsidRPr="00E70791" w:rsidRDefault="00256E99">
      <w:p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 xml:space="preserve">EU, </w:t>
      </w:r>
      <w:r w:rsidRPr="00E7079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E70791">
        <w:rPr>
          <w:sz w:val="22"/>
          <w:szCs w:val="22"/>
        </w:rPr>
        <w:instrText xml:space="preserve"> FORMTEXT </w:instrText>
      </w:r>
      <w:r w:rsidRPr="00E70791">
        <w:rPr>
          <w:sz w:val="22"/>
          <w:szCs w:val="22"/>
        </w:rPr>
      </w:r>
      <w:r w:rsidRPr="00E70791">
        <w:rPr>
          <w:sz w:val="22"/>
          <w:szCs w:val="22"/>
        </w:rPr>
        <w:fldChar w:fldCharType="separate"/>
      </w:r>
      <w:r w:rsidRPr="00E70791">
        <w:rPr>
          <w:sz w:val="22"/>
          <w:szCs w:val="22"/>
        </w:rPr>
        <w:t>  </w:t>
      </w:r>
      <w:proofErr w:type="gramEnd"/>
      <w:r w:rsidRPr="00E70791">
        <w:rPr>
          <w:sz w:val="22"/>
          <w:szCs w:val="22"/>
        </w:rPr>
        <w:t>   </w:t>
      </w:r>
      <w:r w:rsidRPr="00E70791">
        <w:rPr>
          <w:sz w:val="22"/>
          <w:szCs w:val="22"/>
        </w:rPr>
        <w:fldChar w:fldCharType="end"/>
      </w:r>
      <w:bookmarkEnd w:id="1"/>
    </w:p>
    <w:p w:rsidR="006A5E7E" w:rsidRPr="00E70791" w:rsidRDefault="00256E99">
      <w:pPr>
        <w:rPr>
          <w:sz w:val="22"/>
          <w:szCs w:val="22"/>
        </w:rPr>
      </w:pPr>
      <w:r w:rsidRPr="00E70791">
        <w:rPr>
          <w:sz w:val="22"/>
          <w:szCs w:val="22"/>
        </w:rPr>
        <w:t xml:space="preserve">CPF: </w:t>
      </w:r>
      <w:r w:rsidRPr="00E70791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0791">
        <w:rPr>
          <w:sz w:val="22"/>
          <w:szCs w:val="22"/>
        </w:rPr>
        <w:instrText xml:space="preserve"> FORMTEXT </w:instrText>
      </w:r>
      <w:r w:rsidRPr="00E70791">
        <w:rPr>
          <w:sz w:val="22"/>
          <w:szCs w:val="22"/>
        </w:rPr>
      </w:r>
      <w:r w:rsidRPr="00E70791">
        <w:rPr>
          <w:sz w:val="22"/>
          <w:szCs w:val="22"/>
        </w:rPr>
        <w:fldChar w:fldCharType="separate"/>
      </w:r>
      <w:r w:rsidRPr="00E70791">
        <w:rPr>
          <w:sz w:val="22"/>
          <w:szCs w:val="22"/>
        </w:rPr>
        <w:t>     </w:t>
      </w:r>
      <w:r w:rsidRPr="00E70791">
        <w:rPr>
          <w:sz w:val="22"/>
          <w:szCs w:val="22"/>
        </w:rPr>
        <w:fldChar w:fldCharType="end"/>
      </w:r>
      <w:bookmarkEnd w:id="2"/>
    </w:p>
    <w:p w:rsidR="006A5E7E" w:rsidRPr="00E70791" w:rsidRDefault="00256E99">
      <w:pPr>
        <w:rPr>
          <w:sz w:val="22"/>
          <w:szCs w:val="22"/>
        </w:rPr>
      </w:pPr>
      <w:r w:rsidRPr="00E70791">
        <w:rPr>
          <w:sz w:val="22"/>
          <w:szCs w:val="22"/>
        </w:rPr>
        <w:t xml:space="preserve">Número de matrícula: </w:t>
      </w:r>
      <w:r w:rsidRPr="00E70791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0791">
        <w:rPr>
          <w:sz w:val="22"/>
          <w:szCs w:val="22"/>
        </w:rPr>
        <w:instrText xml:space="preserve"> FORMTEXT </w:instrText>
      </w:r>
      <w:r w:rsidRPr="00E70791">
        <w:rPr>
          <w:sz w:val="22"/>
          <w:szCs w:val="22"/>
        </w:rPr>
      </w:r>
      <w:r w:rsidRPr="00E70791">
        <w:rPr>
          <w:sz w:val="22"/>
          <w:szCs w:val="22"/>
        </w:rPr>
        <w:fldChar w:fldCharType="separate"/>
      </w:r>
      <w:r w:rsidRPr="00E70791">
        <w:rPr>
          <w:sz w:val="22"/>
          <w:szCs w:val="22"/>
        </w:rPr>
        <w:t>     </w:t>
      </w:r>
      <w:r w:rsidRPr="00E70791">
        <w:rPr>
          <w:sz w:val="22"/>
          <w:szCs w:val="22"/>
        </w:rPr>
        <w:fldChar w:fldCharType="end"/>
      </w:r>
      <w:bookmarkEnd w:id="3"/>
    </w:p>
    <w:p w:rsidR="006A5E7E" w:rsidRPr="00E70791" w:rsidRDefault="00256E99">
      <w:p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>comprometo</w:t>
      </w:r>
      <w:proofErr w:type="gramEnd"/>
      <w:r w:rsidRPr="00E70791">
        <w:rPr>
          <w:sz w:val="22"/>
          <w:szCs w:val="22"/>
        </w:rPr>
        <w:t>-me a:</w:t>
      </w:r>
    </w:p>
    <w:p w:rsidR="006A5E7E" w:rsidRPr="00E70791" w:rsidRDefault="00256E99">
      <w:pPr>
        <w:pStyle w:val="PargrafodaLista"/>
        <w:numPr>
          <w:ilvl w:val="0"/>
          <w:numId w:val="6"/>
        </w:num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>dedicar</w:t>
      </w:r>
      <w:proofErr w:type="gramEnd"/>
      <w:r w:rsidRPr="00E70791">
        <w:rPr>
          <w:sz w:val="22"/>
          <w:szCs w:val="22"/>
        </w:rPr>
        <w:t>-me integralmente ao curso;</w:t>
      </w:r>
    </w:p>
    <w:p w:rsidR="006A5E7E" w:rsidRPr="00E70791" w:rsidRDefault="00256E99">
      <w:pPr>
        <w:pStyle w:val="PargrafodaLista"/>
        <w:numPr>
          <w:ilvl w:val="0"/>
          <w:numId w:val="6"/>
        </w:num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>se</w:t>
      </w:r>
      <w:proofErr w:type="gramEnd"/>
      <w:r w:rsidRPr="00E70791">
        <w:rPr>
          <w:sz w:val="22"/>
          <w:szCs w:val="22"/>
        </w:rPr>
        <w:t xml:space="preserve"> possuir vínculo empregatício, estar liberado, sem vencimento, das atividades profissionais;</w:t>
      </w:r>
    </w:p>
    <w:p w:rsidR="006A5E7E" w:rsidRPr="00E70791" w:rsidRDefault="00256E99">
      <w:pPr>
        <w:pStyle w:val="PargrafodaLista"/>
        <w:numPr>
          <w:ilvl w:val="0"/>
          <w:numId w:val="6"/>
        </w:num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>não</w:t>
      </w:r>
      <w:proofErr w:type="gramEnd"/>
      <w:r w:rsidRPr="00E70791">
        <w:rPr>
          <w:sz w:val="22"/>
          <w:szCs w:val="22"/>
        </w:rPr>
        <w:t xml:space="preserve"> estar aposentado;</w:t>
      </w:r>
    </w:p>
    <w:p w:rsidR="006A5E7E" w:rsidRPr="00E70791" w:rsidRDefault="00256E99">
      <w:pPr>
        <w:pStyle w:val="PargrafodaLista"/>
        <w:numPr>
          <w:ilvl w:val="0"/>
          <w:numId w:val="6"/>
        </w:numPr>
        <w:rPr>
          <w:sz w:val="22"/>
          <w:szCs w:val="22"/>
        </w:rPr>
      </w:pPr>
      <w:proofErr w:type="gramStart"/>
      <w:r w:rsidRPr="00E70791">
        <w:rPr>
          <w:sz w:val="22"/>
          <w:szCs w:val="22"/>
        </w:rPr>
        <w:t>não</w:t>
      </w:r>
      <w:proofErr w:type="gramEnd"/>
      <w:r w:rsidRPr="00E70791">
        <w:rPr>
          <w:sz w:val="22"/>
          <w:szCs w:val="22"/>
        </w:rPr>
        <w:t xml:space="preserve"> ter tempo inferior a 12 anos, quando </w:t>
      </w:r>
      <w:r w:rsidRPr="00E70791">
        <w:rPr>
          <w:sz w:val="22"/>
          <w:szCs w:val="22"/>
        </w:rPr>
        <w:t>da concessão da bolsa, para integralizar o tempo, legalmente fixado, para obter aposentadoria por tempo de serviço;</w:t>
      </w:r>
    </w:p>
    <w:p w:rsidR="006A5E7E" w:rsidRPr="00E70791" w:rsidRDefault="00256E9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eastAsia="pt-BR"/>
        </w:rPr>
      </w:pPr>
      <w:proofErr w:type="gramStart"/>
      <w:r w:rsidRPr="00E70791">
        <w:rPr>
          <w:sz w:val="22"/>
          <w:szCs w:val="22"/>
        </w:rPr>
        <w:t>não</w:t>
      </w:r>
      <w:proofErr w:type="gramEnd"/>
      <w:r w:rsidRPr="00E70791">
        <w:rPr>
          <w:sz w:val="22"/>
          <w:szCs w:val="22"/>
        </w:rPr>
        <w:t xml:space="preserve"> acumular bolsa deste Programa com bolsa/auxílio de outro programa CAPES/outra Agência de Fomento, de organismo nacional ou internacional</w:t>
      </w:r>
      <w:r w:rsidRPr="00E70791">
        <w:rPr>
          <w:sz w:val="22"/>
          <w:szCs w:val="22"/>
        </w:rPr>
        <w:t>;</w:t>
      </w:r>
    </w:p>
    <w:p w:rsidR="006A5E7E" w:rsidRPr="00E70791" w:rsidRDefault="00256E9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eastAsia="pt-BR"/>
        </w:rPr>
      </w:pPr>
      <w:proofErr w:type="gramStart"/>
      <w:r w:rsidRPr="00E70791">
        <w:rPr>
          <w:sz w:val="22"/>
          <w:szCs w:val="22"/>
        </w:rPr>
        <w:t>apresentar</w:t>
      </w:r>
      <w:proofErr w:type="gramEnd"/>
      <w:r w:rsidRPr="00E70791">
        <w:rPr>
          <w:sz w:val="22"/>
          <w:szCs w:val="22"/>
        </w:rPr>
        <w:t xml:space="preserve"> à Comissão de Bolsas do PPGCNUT relatório com periodicidade semestral sobre o andamento do meu trabalho;</w:t>
      </w:r>
    </w:p>
    <w:p w:rsidR="006A5E7E" w:rsidRPr="00E70791" w:rsidRDefault="00256E9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eastAsia="pt-BR"/>
        </w:rPr>
      </w:pPr>
      <w:proofErr w:type="gramStart"/>
      <w:r w:rsidRPr="00E70791">
        <w:rPr>
          <w:sz w:val="22"/>
          <w:szCs w:val="22"/>
        </w:rPr>
        <w:t>comunicar</w:t>
      </w:r>
      <w:proofErr w:type="gramEnd"/>
      <w:r w:rsidRPr="00E70791">
        <w:rPr>
          <w:sz w:val="22"/>
          <w:szCs w:val="22"/>
        </w:rPr>
        <w:t xml:space="preserve">, imediatamente, à Coordenação do Programa qualquer alteração de natureza incompatível com as normas de concessão de bolsa; </w:t>
      </w:r>
    </w:p>
    <w:p w:rsidR="006A5E7E" w:rsidRPr="00E70791" w:rsidRDefault="00256E9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  <w:lang w:eastAsia="pt-BR"/>
        </w:rPr>
      </w:pPr>
      <w:proofErr w:type="gramStart"/>
      <w:r w:rsidRPr="00E70791">
        <w:rPr>
          <w:sz w:val="22"/>
          <w:szCs w:val="22"/>
        </w:rPr>
        <w:t>não</w:t>
      </w:r>
      <w:proofErr w:type="gramEnd"/>
      <w:r w:rsidRPr="00E70791">
        <w:rPr>
          <w:sz w:val="22"/>
          <w:szCs w:val="22"/>
        </w:rPr>
        <w:t xml:space="preserve"> interromper o curso</w:t>
      </w:r>
      <w:r w:rsidRPr="00E70791">
        <w:rPr>
          <w:sz w:val="22"/>
          <w:szCs w:val="22"/>
          <w:lang w:eastAsia="pt-BR"/>
        </w:rPr>
        <w:t>, antes de apresentar a justificativa e obter, por</w:t>
      </w:r>
      <w:r w:rsidRPr="00E70791">
        <w:rPr>
          <w:sz w:val="22"/>
          <w:szCs w:val="22"/>
        </w:rPr>
        <w:t xml:space="preserve"> escrito, autorização da Coordenação do PPGCNUT, sob pena de devolução de todas parcelas recebidas, em valores atualizados;</w:t>
      </w:r>
    </w:p>
    <w:p w:rsidR="006A5E7E" w:rsidRPr="00E70791" w:rsidRDefault="006A5E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A5E7E" w:rsidRPr="00E70791" w:rsidRDefault="00256E99">
      <w:pPr>
        <w:widowControl w:val="0"/>
        <w:autoSpaceDE w:val="0"/>
        <w:autoSpaceDN w:val="0"/>
        <w:adjustRightInd w:val="0"/>
        <w:rPr>
          <w:sz w:val="22"/>
          <w:szCs w:val="22"/>
          <w:lang w:eastAsia="pt-BR"/>
        </w:rPr>
      </w:pPr>
      <w:r w:rsidRPr="00E70791">
        <w:rPr>
          <w:sz w:val="22"/>
          <w:szCs w:val="22"/>
        </w:rPr>
        <w:t xml:space="preserve">Declaro estar ciente de que a bolsa poderá ser suspensa ou </w:t>
      </w:r>
      <w:r w:rsidRPr="00E70791">
        <w:rPr>
          <w:sz w:val="22"/>
          <w:szCs w:val="22"/>
        </w:rPr>
        <w:t>cancelada definitivamente, caso o meu desempenho não seja considerado satisfatório.</w:t>
      </w:r>
    </w:p>
    <w:p w:rsidR="006A5E7E" w:rsidRPr="00E70791" w:rsidRDefault="006A5E7E">
      <w:pPr>
        <w:rPr>
          <w:sz w:val="22"/>
          <w:szCs w:val="22"/>
        </w:rPr>
      </w:pPr>
    </w:p>
    <w:p w:rsidR="006A5E7E" w:rsidRPr="00E70791" w:rsidRDefault="00256E99">
      <w:pPr>
        <w:rPr>
          <w:sz w:val="22"/>
          <w:szCs w:val="22"/>
        </w:rPr>
      </w:pPr>
      <w:r w:rsidRPr="00E70791">
        <w:rPr>
          <w:sz w:val="22"/>
          <w:szCs w:val="22"/>
        </w:rPr>
        <w:t>Declaro, ainda, estar ciente do disposto na Instrução Normativa 03/2016/PPGCNUT.</w:t>
      </w:r>
    </w:p>
    <w:p w:rsidR="006A5E7E" w:rsidRPr="00E70791" w:rsidRDefault="006A5E7E">
      <w:pPr>
        <w:rPr>
          <w:sz w:val="22"/>
          <w:szCs w:val="22"/>
        </w:rPr>
      </w:pPr>
    </w:p>
    <w:p w:rsidR="006A5E7E" w:rsidRPr="00E70791" w:rsidRDefault="00256E99">
      <w:pPr>
        <w:rPr>
          <w:sz w:val="22"/>
          <w:szCs w:val="22"/>
        </w:rPr>
      </w:pPr>
      <w:r w:rsidRPr="00E70791">
        <w:rPr>
          <w:sz w:val="22"/>
          <w:szCs w:val="22"/>
        </w:rPr>
        <w:t>A infração a qualquer dos itens deste compromisso implica em suspensão dos benefícios, ac</w:t>
      </w:r>
      <w:r w:rsidRPr="00E70791">
        <w:rPr>
          <w:sz w:val="22"/>
          <w:szCs w:val="22"/>
        </w:rPr>
        <w:t>arretando a(o) bolsista a obrigação de restituir à Instituição toda importância recebida indevidamente em valores reajustados, conforme legislação vigente.</w:t>
      </w:r>
    </w:p>
    <w:p w:rsidR="006A5E7E" w:rsidRPr="00E70791" w:rsidRDefault="006A5E7E">
      <w:pPr>
        <w:rPr>
          <w:sz w:val="22"/>
          <w:szCs w:val="22"/>
        </w:rPr>
      </w:pPr>
    </w:p>
    <w:p w:rsidR="006A5E7E" w:rsidRPr="00E70791" w:rsidRDefault="00256E99">
      <w:pPr>
        <w:jc w:val="right"/>
        <w:rPr>
          <w:sz w:val="22"/>
          <w:szCs w:val="22"/>
        </w:rPr>
      </w:pPr>
      <w:r w:rsidRPr="00E70791">
        <w:rPr>
          <w:sz w:val="22"/>
          <w:szCs w:val="22"/>
        </w:rPr>
        <w:t xml:space="preserve">São Cristóvão, </w:t>
      </w:r>
      <w:sdt>
        <w:sdtPr>
          <w:rPr>
            <w:sz w:val="22"/>
            <w:szCs w:val="22"/>
          </w:rPr>
          <w:id w:val="-1032034204"/>
          <w:placeholder>
            <w:docPart w:val="DefaultPlaceholder_1082065160"/>
          </w:placeholder>
          <w:showingPlcHdr/>
          <w:date w:fullDate="2016-09-0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70791">
            <w:rPr>
              <w:rStyle w:val="TextodoEspaoReservado"/>
              <w:sz w:val="22"/>
              <w:szCs w:val="22"/>
            </w:rPr>
            <w:t>Clique aqui para inserir uma data.</w:t>
          </w:r>
        </w:sdtContent>
      </w:sdt>
      <w:r w:rsidRPr="00E70791">
        <w:rPr>
          <w:sz w:val="22"/>
          <w:szCs w:val="22"/>
        </w:rPr>
        <w:t xml:space="preserve"> </w:t>
      </w:r>
    </w:p>
    <w:p w:rsidR="006A5E7E" w:rsidRPr="00E70791" w:rsidRDefault="006A5E7E">
      <w:pPr>
        <w:jc w:val="right"/>
        <w:rPr>
          <w:sz w:val="22"/>
          <w:szCs w:val="22"/>
        </w:rPr>
      </w:pPr>
    </w:p>
    <w:p w:rsidR="006A5E7E" w:rsidRPr="00E70791" w:rsidRDefault="006A5E7E">
      <w:pPr>
        <w:jc w:val="right"/>
        <w:rPr>
          <w:sz w:val="22"/>
          <w:szCs w:val="22"/>
        </w:rPr>
      </w:pPr>
    </w:p>
    <w:p w:rsidR="006A5E7E" w:rsidRPr="00E70791" w:rsidRDefault="006A5E7E">
      <w:pPr>
        <w:jc w:val="right"/>
        <w:rPr>
          <w:sz w:val="22"/>
          <w:szCs w:val="22"/>
        </w:rPr>
      </w:pPr>
    </w:p>
    <w:p w:rsidR="006A5E7E" w:rsidRPr="00E70791" w:rsidRDefault="00256E99">
      <w:pPr>
        <w:rPr>
          <w:sz w:val="22"/>
          <w:szCs w:val="22"/>
        </w:rPr>
      </w:pPr>
      <w:r w:rsidRPr="00E70791">
        <w:rPr>
          <w:sz w:val="22"/>
          <w:szCs w:val="22"/>
        </w:rPr>
        <w:t xml:space="preserve">Assinatura: </w:t>
      </w:r>
      <w:r w:rsidRPr="00E70791">
        <w:rPr>
          <w:sz w:val="22"/>
          <w:szCs w:val="22"/>
        </w:rPr>
        <w:t>____________________________________________________________.</w:t>
      </w:r>
    </w:p>
    <w:sectPr w:rsidR="006A5E7E" w:rsidRPr="00E70791" w:rsidSect="00430661">
      <w:headerReference w:type="default" r:id="rId12"/>
      <w:footerReference w:type="even" r:id="rId13"/>
      <w:footerReference w:type="default" r:id="rId14"/>
      <w:pgSz w:w="11907" w:h="16840"/>
      <w:pgMar w:top="1418" w:right="567" w:bottom="79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99" w:rsidRDefault="00256E99">
      <w:r>
        <w:separator/>
      </w:r>
    </w:p>
  </w:endnote>
  <w:endnote w:type="continuationSeparator" w:id="0">
    <w:p w:rsidR="00256E99" w:rsidRDefault="0025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DejaVu Sans">
    <w:altName w:val="Segoe Print"/>
    <w:charset w:val="00"/>
    <w:family w:val="swiss"/>
    <w:pitch w:val="default"/>
    <w:sig w:usb0="00000000" w:usb1="00000000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7E" w:rsidRDefault="00256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5E7E" w:rsidRDefault="006A5E7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7E" w:rsidRDefault="00256E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66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A5E7E" w:rsidRDefault="006A5E7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99" w:rsidRDefault="00256E99">
      <w:r>
        <w:separator/>
      </w:r>
    </w:p>
  </w:footnote>
  <w:footnote w:type="continuationSeparator" w:id="0">
    <w:p w:rsidR="00256E99" w:rsidRDefault="0025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67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04"/>
      <w:gridCol w:w="8463"/>
    </w:tblGrid>
    <w:tr w:rsidR="006A5E7E">
      <w:trPr>
        <w:trHeight w:val="987"/>
      </w:trPr>
      <w:tc>
        <w:tcPr>
          <w:tcW w:w="1204" w:type="dxa"/>
        </w:tcPr>
        <w:p w:rsidR="006A5E7E" w:rsidRDefault="00256E99">
          <w:pPr>
            <w:snapToGrid w:val="0"/>
            <w:rPr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8890</wp:posOffset>
                </wp:positionV>
                <wp:extent cx="439420" cy="63563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692" cy="635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3" w:type="dxa"/>
        </w:tcPr>
        <w:p w:rsidR="006A5E7E" w:rsidRDefault="00256E99">
          <w:pPr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SERVIÇO PÚBLICO FEDERAL</w:t>
          </w:r>
        </w:p>
        <w:p w:rsidR="006A5E7E" w:rsidRDefault="00256E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UNIVERSIDADE FEDERAL DE SERGIPE</w:t>
          </w:r>
        </w:p>
        <w:p w:rsidR="006A5E7E" w:rsidRDefault="00256E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PÓS-GRADUAÇÃO E PESQUISA</w:t>
          </w:r>
        </w:p>
        <w:p w:rsidR="006A5E7E" w:rsidRDefault="00256E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PROGRAMA DE PÓS-GRADUAÇÃO</w:t>
          </w:r>
          <w:r>
            <w:rPr>
              <w:sz w:val="20"/>
              <w:szCs w:val="20"/>
            </w:rPr>
            <w:t xml:space="preserve"> EM CIÊNCIAS DA NUTRIÇÃO</w:t>
          </w:r>
        </w:p>
      </w:tc>
    </w:tr>
  </w:tbl>
  <w:p w:rsidR="006A5E7E" w:rsidRDefault="006A5E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DD13C02"/>
    <w:multiLevelType w:val="multilevel"/>
    <w:tmpl w:val="6AFCAC02"/>
    <w:lvl w:ilvl="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14566608"/>
    <w:multiLevelType w:val="multilevel"/>
    <w:tmpl w:val="14566608"/>
    <w:lvl w:ilvl="0">
      <w:start w:val="1"/>
      <w:numFmt w:val="decimal"/>
      <w:pStyle w:val="para1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3">
    <w:nsid w:val="33660B19"/>
    <w:multiLevelType w:val="multilevel"/>
    <w:tmpl w:val="33660B1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91887"/>
    <w:multiLevelType w:val="multilevel"/>
    <w:tmpl w:val="562918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02944"/>
    <w:multiLevelType w:val="multilevel"/>
    <w:tmpl w:val="61D02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3NMkNg2g2LWLlUNvu6s67pUWFQXr9Q4jd0V3fmtH7OE2hpcrPqD74SzDelu2SO7odaor86H6Hg+QNNM2ryVQ==" w:salt="iKqcRxxiq64MyZSj54QqR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D"/>
    <w:rsid w:val="000002BE"/>
    <w:rsid w:val="00001032"/>
    <w:rsid w:val="00001FD5"/>
    <w:rsid w:val="00004ACD"/>
    <w:rsid w:val="0000531C"/>
    <w:rsid w:val="00005ACF"/>
    <w:rsid w:val="000062AD"/>
    <w:rsid w:val="00011A93"/>
    <w:rsid w:val="00012164"/>
    <w:rsid w:val="000203B0"/>
    <w:rsid w:val="0002162D"/>
    <w:rsid w:val="00024D18"/>
    <w:rsid w:val="00026360"/>
    <w:rsid w:val="000263ED"/>
    <w:rsid w:val="0002689E"/>
    <w:rsid w:val="000268D9"/>
    <w:rsid w:val="000271FE"/>
    <w:rsid w:val="00027504"/>
    <w:rsid w:val="00034891"/>
    <w:rsid w:val="00036025"/>
    <w:rsid w:val="00037F1F"/>
    <w:rsid w:val="00044453"/>
    <w:rsid w:val="00046175"/>
    <w:rsid w:val="00047907"/>
    <w:rsid w:val="00050669"/>
    <w:rsid w:val="0005108C"/>
    <w:rsid w:val="000537D8"/>
    <w:rsid w:val="00054468"/>
    <w:rsid w:val="000577E2"/>
    <w:rsid w:val="00060552"/>
    <w:rsid w:val="00061F97"/>
    <w:rsid w:val="00062103"/>
    <w:rsid w:val="0006681C"/>
    <w:rsid w:val="0006731C"/>
    <w:rsid w:val="00071A98"/>
    <w:rsid w:val="00072F66"/>
    <w:rsid w:val="00074DDF"/>
    <w:rsid w:val="00077585"/>
    <w:rsid w:val="000778E1"/>
    <w:rsid w:val="000779A1"/>
    <w:rsid w:val="00083302"/>
    <w:rsid w:val="00090FD4"/>
    <w:rsid w:val="00091D8B"/>
    <w:rsid w:val="00092713"/>
    <w:rsid w:val="00093056"/>
    <w:rsid w:val="00096137"/>
    <w:rsid w:val="000967B5"/>
    <w:rsid w:val="000A1C2A"/>
    <w:rsid w:val="000A7A72"/>
    <w:rsid w:val="000A7DA3"/>
    <w:rsid w:val="000B051D"/>
    <w:rsid w:val="000B1B44"/>
    <w:rsid w:val="000B1E2D"/>
    <w:rsid w:val="000B2254"/>
    <w:rsid w:val="000B2A28"/>
    <w:rsid w:val="000B437D"/>
    <w:rsid w:val="000B47E0"/>
    <w:rsid w:val="000B5447"/>
    <w:rsid w:val="000B5539"/>
    <w:rsid w:val="000C0F86"/>
    <w:rsid w:val="000C3137"/>
    <w:rsid w:val="000C3312"/>
    <w:rsid w:val="000C6C80"/>
    <w:rsid w:val="000C7CCE"/>
    <w:rsid w:val="000D0C06"/>
    <w:rsid w:val="000D0CE7"/>
    <w:rsid w:val="000D10B2"/>
    <w:rsid w:val="000D5963"/>
    <w:rsid w:val="000E17C0"/>
    <w:rsid w:val="000E4573"/>
    <w:rsid w:val="000E52E6"/>
    <w:rsid w:val="000E5C70"/>
    <w:rsid w:val="000E5E19"/>
    <w:rsid w:val="000E7164"/>
    <w:rsid w:val="000E721E"/>
    <w:rsid w:val="000F11C0"/>
    <w:rsid w:val="000F3677"/>
    <w:rsid w:val="000F4216"/>
    <w:rsid w:val="000F7C18"/>
    <w:rsid w:val="001007B9"/>
    <w:rsid w:val="001025D2"/>
    <w:rsid w:val="00102701"/>
    <w:rsid w:val="0011064A"/>
    <w:rsid w:val="001108B6"/>
    <w:rsid w:val="001134D5"/>
    <w:rsid w:val="00113A53"/>
    <w:rsid w:val="00113B7D"/>
    <w:rsid w:val="00115061"/>
    <w:rsid w:val="00115420"/>
    <w:rsid w:val="00116CBF"/>
    <w:rsid w:val="00117414"/>
    <w:rsid w:val="001179DB"/>
    <w:rsid w:val="00117BBA"/>
    <w:rsid w:val="001204E1"/>
    <w:rsid w:val="001216E8"/>
    <w:rsid w:val="00122FD4"/>
    <w:rsid w:val="00123899"/>
    <w:rsid w:val="00127530"/>
    <w:rsid w:val="0013132D"/>
    <w:rsid w:val="0013219C"/>
    <w:rsid w:val="00132CCE"/>
    <w:rsid w:val="00132D90"/>
    <w:rsid w:val="0013328E"/>
    <w:rsid w:val="001353D9"/>
    <w:rsid w:val="001371F0"/>
    <w:rsid w:val="0014184A"/>
    <w:rsid w:val="00141C8B"/>
    <w:rsid w:val="00142660"/>
    <w:rsid w:val="0014306C"/>
    <w:rsid w:val="00143500"/>
    <w:rsid w:val="00151221"/>
    <w:rsid w:val="001515E7"/>
    <w:rsid w:val="00153572"/>
    <w:rsid w:val="00153D4D"/>
    <w:rsid w:val="00154A3F"/>
    <w:rsid w:val="00156BBD"/>
    <w:rsid w:val="0016197B"/>
    <w:rsid w:val="00163AF8"/>
    <w:rsid w:val="00166085"/>
    <w:rsid w:val="001702F3"/>
    <w:rsid w:val="00170F1F"/>
    <w:rsid w:val="001714F9"/>
    <w:rsid w:val="00171CC6"/>
    <w:rsid w:val="0017397E"/>
    <w:rsid w:val="00173C65"/>
    <w:rsid w:val="001752C1"/>
    <w:rsid w:val="0017543C"/>
    <w:rsid w:val="001768F9"/>
    <w:rsid w:val="001807F0"/>
    <w:rsid w:val="0018140E"/>
    <w:rsid w:val="0018280B"/>
    <w:rsid w:val="00183FFF"/>
    <w:rsid w:val="0018445D"/>
    <w:rsid w:val="00185B79"/>
    <w:rsid w:val="001865DC"/>
    <w:rsid w:val="00190B88"/>
    <w:rsid w:val="00194337"/>
    <w:rsid w:val="001A0520"/>
    <w:rsid w:val="001A1A77"/>
    <w:rsid w:val="001A1A97"/>
    <w:rsid w:val="001A1EAA"/>
    <w:rsid w:val="001A6169"/>
    <w:rsid w:val="001C08F7"/>
    <w:rsid w:val="001C0CBE"/>
    <w:rsid w:val="001C0E4F"/>
    <w:rsid w:val="001C179C"/>
    <w:rsid w:val="001C26AC"/>
    <w:rsid w:val="001C44EA"/>
    <w:rsid w:val="001C4D7D"/>
    <w:rsid w:val="001C6012"/>
    <w:rsid w:val="001D1067"/>
    <w:rsid w:val="001D151C"/>
    <w:rsid w:val="001D232D"/>
    <w:rsid w:val="001D259D"/>
    <w:rsid w:val="001D448E"/>
    <w:rsid w:val="001E05F7"/>
    <w:rsid w:val="001E06E1"/>
    <w:rsid w:val="001E2F65"/>
    <w:rsid w:val="001E2F86"/>
    <w:rsid w:val="001E4EA4"/>
    <w:rsid w:val="001E5C5F"/>
    <w:rsid w:val="001F020C"/>
    <w:rsid w:val="001F0730"/>
    <w:rsid w:val="001F0A3D"/>
    <w:rsid w:val="001F160A"/>
    <w:rsid w:val="001F27B6"/>
    <w:rsid w:val="001F27EE"/>
    <w:rsid w:val="001F3577"/>
    <w:rsid w:val="001F36C1"/>
    <w:rsid w:val="001F5520"/>
    <w:rsid w:val="001F6482"/>
    <w:rsid w:val="00202331"/>
    <w:rsid w:val="002035BB"/>
    <w:rsid w:val="00205756"/>
    <w:rsid w:val="00206DFD"/>
    <w:rsid w:val="002132DB"/>
    <w:rsid w:val="00216C13"/>
    <w:rsid w:val="00216E30"/>
    <w:rsid w:val="002203B7"/>
    <w:rsid w:val="002213C8"/>
    <w:rsid w:val="00221706"/>
    <w:rsid w:val="002228EC"/>
    <w:rsid w:val="00223E54"/>
    <w:rsid w:val="002241D7"/>
    <w:rsid w:val="0022537C"/>
    <w:rsid w:val="002258CE"/>
    <w:rsid w:val="00227267"/>
    <w:rsid w:val="0023130D"/>
    <w:rsid w:val="00231C37"/>
    <w:rsid w:val="0023263B"/>
    <w:rsid w:val="00232B9F"/>
    <w:rsid w:val="00233495"/>
    <w:rsid w:val="00233AE7"/>
    <w:rsid w:val="00234B85"/>
    <w:rsid w:val="00237613"/>
    <w:rsid w:val="002401FB"/>
    <w:rsid w:val="0024250F"/>
    <w:rsid w:val="00242A31"/>
    <w:rsid w:val="002448B0"/>
    <w:rsid w:val="00253556"/>
    <w:rsid w:val="002555F9"/>
    <w:rsid w:val="0025609C"/>
    <w:rsid w:val="00256954"/>
    <w:rsid w:val="00256E99"/>
    <w:rsid w:val="00257698"/>
    <w:rsid w:val="00257732"/>
    <w:rsid w:val="002609D6"/>
    <w:rsid w:val="00260EAC"/>
    <w:rsid w:val="00265988"/>
    <w:rsid w:val="00266DFD"/>
    <w:rsid w:val="00267208"/>
    <w:rsid w:val="0027037E"/>
    <w:rsid w:val="00275465"/>
    <w:rsid w:val="00276DE6"/>
    <w:rsid w:val="00280538"/>
    <w:rsid w:val="00280F74"/>
    <w:rsid w:val="002861C8"/>
    <w:rsid w:val="00286337"/>
    <w:rsid w:val="00286869"/>
    <w:rsid w:val="002875DC"/>
    <w:rsid w:val="002930C9"/>
    <w:rsid w:val="002A01F7"/>
    <w:rsid w:val="002A1CBB"/>
    <w:rsid w:val="002A24B8"/>
    <w:rsid w:val="002A2EB3"/>
    <w:rsid w:val="002A3887"/>
    <w:rsid w:val="002A611E"/>
    <w:rsid w:val="002B0195"/>
    <w:rsid w:val="002B0B92"/>
    <w:rsid w:val="002B14BB"/>
    <w:rsid w:val="002B3616"/>
    <w:rsid w:val="002B4F95"/>
    <w:rsid w:val="002B66DE"/>
    <w:rsid w:val="002B722C"/>
    <w:rsid w:val="002B73AA"/>
    <w:rsid w:val="002C0D18"/>
    <w:rsid w:val="002C35E6"/>
    <w:rsid w:val="002C3622"/>
    <w:rsid w:val="002D2D47"/>
    <w:rsid w:val="002D3DF1"/>
    <w:rsid w:val="002D422F"/>
    <w:rsid w:val="002D51EA"/>
    <w:rsid w:val="002D54C1"/>
    <w:rsid w:val="002D550A"/>
    <w:rsid w:val="002D5815"/>
    <w:rsid w:val="002E1481"/>
    <w:rsid w:val="002E1EFA"/>
    <w:rsid w:val="002E3013"/>
    <w:rsid w:val="002E3426"/>
    <w:rsid w:val="002E359A"/>
    <w:rsid w:val="002E4CE9"/>
    <w:rsid w:val="002E56E8"/>
    <w:rsid w:val="002E72BD"/>
    <w:rsid w:val="002E7605"/>
    <w:rsid w:val="002F4C2C"/>
    <w:rsid w:val="002F5CB6"/>
    <w:rsid w:val="003014F9"/>
    <w:rsid w:val="00301914"/>
    <w:rsid w:val="003023AC"/>
    <w:rsid w:val="0030322A"/>
    <w:rsid w:val="0030478A"/>
    <w:rsid w:val="00304F2F"/>
    <w:rsid w:val="003057CC"/>
    <w:rsid w:val="00306CC1"/>
    <w:rsid w:val="00307634"/>
    <w:rsid w:val="00307F05"/>
    <w:rsid w:val="00311B95"/>
    <w:rsid w:val="00311D4E"/>
    <w:rsid w:val="00312521"/>
    <w:rsid w:val="00317D99"/>
    <w:rsid w:val="0032151F"/>
    <w:rsid w:val="0032242D"/>
    <w:rsid w:val="00323547"/>
    <w:rsid w:val="003246E0"/>
    <w:rsid w:val="00325808"/>
    <w:rsid w:val="003273E0"/>
    <w:rsid w:val="003300C1"/>
    <w:rsid w:val="0033085F"/>
    <w:rsid w:val="0033575C"/>
    <w:rsid w:val="00342081"/>
    <w:rsid w:val="0034570F"/>
    <w:rsid w:val="00346340"/>
    <w:rsid w:val="003468F5"/>
    <w:rsid w:val="00350D38"/>
    <w:rsid w:val="00350E7C"/>
    <w:rsid w:val="003512BF"/>
    <w:rsid w:val="00352E41"/>
    <w:rsid w:val="0035379E"/>
    <w:rsid w:val="00357885"/>
    <w:rsid w:val="00360477"/>
    <w:rsid w:val="003617AA"/>
    <w:rsid w:val="00364580"/>
    <w:rsid w:val="003649C0"/>
    <w:rsid w:val="00366B73"/>
    <w:rsid w:val="0037130B"/>
    <w:rsid w:val="00373F37"/>
    <w:rsid w:val="003747E3"/>
    <w:rsid w:val="0037585B"/>
    <w:rsid w:val="00380E11"/>
    <w:rsid w:val="00381384"/>
    <w:rsid w:val="003829C8"/>
    <w:rsid w:val="00382D35"/>
    <w:rsid w:val="00383F3F"/>
    <w:rsid w:val="00384BC8"/>
    <w:rsid w:val="0038560C"/>
    <w:rsid w:val="003900EE"/>
    <w:rsid w:val="003900F9"/>
    <w:rsid w:val="00390297"/>
    <w:rsid w:val="00393427"/>
    <w:rsid w:val="00393570"/>
    <w:rsid w:val="0039369A"/>
    <w:rsid w:val="003940FB"/>
    <w:rsid w:val="0039433D"/>
    <w:rsid w:val="0039463A"/>
    <w:rsid w:val="003A14D1"/>
    <w:rsid w:val="003A1A05"/>
    <w:rsid w:val="003A27F5"/>
    <w:rsid w:val="003B13CD"/>
    <w:rsid w:val="003B1897"/>
    <w:rsid w:val="003B3952"/>
    <w:rsid w:val="003B3F0C"/>
    <w:rsid w:val="003B7908"/>
    <w:rsid w:val="003C03B1"/>
    <w:rsid w:val="003C27D2"/>
    <w:rsid w:val="003C3342"/>
    <w:rsid w:val="003C5963"/>
    <w:rsid w:val="003C5D01"/>
    <w:rsid w:val="003D11A6"/>
    <w:rsid w:val="003D4322"/>
    <w:rsid w:val="003E0040"/>
    <w:rsid w:val="003E0480"/>
    <w:rsid w:val="003E0E16"/>
    <w:rsid w:val="003E154F"/>
    <w:rsid w:val="003E2EBA"/>
    <w:rsid w:val="003E62DD"/>
    <w:rsid w:val="003E7622"/>
    <w:rsid w:val="003F3D59"/>
    <w:rsid w:val="003F499F"/>
    <w:rsid w:val="003F5418"/>
    <w:rsid w:val="003F573F"/>
    <w:rsid w:val="00401E28"/>
    <w:rsid w:val="004022D6"/>
    <w:rsid w:val="0040352B"/>
    <w:rsid w:val="00406A2B"/>
    <w:rsid w:val="00407356"/>
    <w:rsid w:val="004074B4"/>
    <w:rsid w:val="00411857"/>
    <w:rsid w:val="0041299B"/>
    <w:rsid w:val="0041481F"/>
    <w:rsid w:val="00416A1E"/>
    <w:rsid w:val="004204B9"/>
    <w:rsid w:val="00420C91"/>
    <w:rsid w:val="00424752"/>
    <w:rsid w:val="00430661"/>
    <w:rsid w:val="00432B23"/>
    <w:rsid w:val="004331B8"/>
    <w:rsid w:val="004334AB"/>
    <w:rsid w:val="0043578E"/>
    <w:rsid w:val="00436262"/>
    <w:rsid w:val="00437156"/>
    <w:rsid w:val="00437A0D"/>
    <w:rsid w:val="004438FB"/>
    <w:rsid w:val="00454050"/>
    <w:rsid w:val="00454825"/>
    <w:rsid w:val="004574C6"/>
    <w:rsid w:val="00463585"/>
    <w:rsid w:val="004637C8"/>
    <w:rsid w:val="00463CAE"/>
    <w:rsid w:val="00463F69"/>
    <w:rsid w:val="00464866"/>
    <w:rsid w:val="00471AC1"/>
    <w:rsid w:val="004751BC"/>
    <w:rsid w:val="00475552"/>
    <w:rsid w:val="0048251F"/>
    <w:rsid w:val="0049252B"/>
    <w:rsid w:val="00495E01"/>
    <w:rsid w:val="0049673E"/>
    <w:rsid w:val="004978B4"/>
    <w:rsid w:val="00497F4E"/>
    <w:rsid w:val="004A1C1C"/>
    <w:rsid w:val="004A6B50"/>
    <w:rsid w:val="004B3ED9"/>
    <w:rsid w:val="004B4963"/>
    <w:rsid w:val="004B5C0E"/>
    <w:rsid w:val="004B611F"/>
    <w:rsid w:val="004B7A9F"/>
    <w:rsid w:val="004C2113"/>
    <w:rsid w:val="004C28B8"/>
    <w:rsid w:val="004C2B36"/>
    <w:rsid w:val="004C6CE1"/>
    <w:rsid w:val="004C7942"/>
    <w:rsid w:val="004D002B"/>
    <w:rsid w:val="004D0063"/>
    <w:rsid w:val="004D3028"/>
    <w:rsid w:val="004D4508"/>
    <w:rsid w:val="004D5543"/>
    <w:rsid w:val="004E2257"/>
    <w:rsid w:val="004E69D4"/>
    <w:rsid w:val="004E6AD0"/>
    <w:rsid w:val="004F240B"/>
    <w:rsid w:val="004F3C70"/>
    <w:rsid w:val="004F464B"/>
    <w:rsid w:val="0050028C"/>
    <w:rsid w:val="00514CA0"/>
    <w:rsid w:val="0051602F"/>
    <w:rsid w:val="005243EE"/>
    <w:rsid w:val="00525A97"/>
    <w:rsid w:val="005301AE"/>
    <w:rsid w:val="00531B34"/>
    <w:rsid w:val="00533A46"/>
    <w:rsid w:val="00534795"/>
    <w:rsid w:val="00534ED2"/>
    <w:rsid w:val="00537FC2"/>
    <w:rsid w:val="0054033F"/>
    <w:rsid w:val="00540413"/>
    <w:rsid w:val="00544309"/>
    <w:rsid w:val="005445C3"/>
    <w:rsid w:val="005451E5"/>
    <w:rsid w:val="00547436"/>
    <w:rsid w:val="00552622"/>
    <w:rsid w:val="0055571E"/>
    <w:rsid w:val="0055740C"/>
    <w:rsid w:val="00560767"/>
    <w:rsid w:val="00560EE8"/>
    <w:rsid w:val="00563CF5"/>
    <w:rsid w:val="00567372"/>
    <w:rsid w:val="00567808"/>
    <w:rsid w:val="00570B51"/>
    <w:rsid w:val="00570C72"/>
    <w:rsid w:val="00572BBB"/>
    <w:rsid w:val="00575A7C"/>
    <w:rsid w:val="00576CC5"/>
    <w:rsid w:val="00577F6D"/>
    <w:rsid w:val="005822F8"/>
    <w:rsid w:val="00583259"/>
    <w:rsid w:val="00592255"/>
    <w:rsid w:val="00595845"/>
    <w:rsid w:val="00597761"/>
    <w:rsid w:val="005A0B45"/>
    <w:rsid w:val="005A2EA3"/>
    <w:rsid w:val="005A490C"/>
    <w:rsid w:val="005A74B1"/>
    <w:rsid w:val="005B0417"/>
    <w:rsid w:val="005B21ED"/>
    <w:rsid w:val="005B496B"/>
    <w:rsid w:val="005C09A4"/>
    <w:rsid w:val="005C12AF"/>
    <w:rsid w:val="005C138C"/>
    <w:rsid w:val="005C177D"/>
    <w:rsid w:val="005C1F30"/>
    <w:rsid w:val="005C1F68"/>
    <w:rsid w:val="005C579C"/>
    <w:rsid w:val="005D62B1"/>
    <w:rsid w:val="005D6AAF"/>
    <w:rsid w:val="005E0BF5"/>
    <w:rsid w:val="005E3831"/>
    <w:rsid w:val="005E49F2"/>
    <w:rsid w:val="005E4DA7"/>
    <w:rsid w:val="005F0A65"/>
    <w:rsid w:val="005F210C"/>
    <w:rsid w:val="005F22AF"/>
    <w:rsid w:val="005F3047"/>
    <w:rsid w:val="00605ECF"/>
    <w:rsid w:val="00606E15"/>
    <w:rsid w:val="00613615"/>
    <w:rsid w:val="006151A9"/>
    <w:rsid w:val="006157E5"/>
    <w:rsid w:val="00615A22"/>
    <w:rsid w:val="00617006"/>
    <w:rsid w:val="00617292"/>
    <w:rsid w:val="00620D9C"/>
    <w:rsid w:val="006226E6"/>
    <w:rsid w:val="00624442"/>
    <w:rsid w:val="006269A8"/>
    <w:rsid w:val="006312E1"/>
    <w:rsid w:val="0063210C"/>
    <w:rsid w:val="00637E31"/>
    <w:rsid w:val="006407E3"/>
    <w:rsid w:val="006420BC"/>
    <w:rsid w:val="00643490"/>
    <w:rsid w:val="006438EE"/>
    <w:rsid w:val="00643ED4"/>
    <w:rsid w:val="0064467E"/>
    <w:rsid w:val="006451F8"/>
    <w:rsid w:val="0064534F"/>
    <w:rsid w:val="00647461"/>
    <w:rsid w:val="00647CE1"/>
    <w:rsid w:val="0065188C"/>
    <w:rsid w:val="0065327D"/>
    <w:rsid w:val="006612DD"/>
    <w:rsid w:val="006612F5"/>
    <w:rsid w:val="00662720"/>
    <w:rsid w:val="00662EAB"/>
    <w:rsid w:val="00663602"/>
    <w:rsid w:val="00663DB2"/>
    <w:rsid w:val="0066555B"/>
    <w:rsid w:val="00665D85"/>
    <w:rsid w:val="00672083"/>
    <w:rsid w:val="006750D4"/>
    <w:rsid w:val="0067578A"/>
    <w:rsid w:val="00681065"/>
    <w:rsid w:val="00681D17"/>
    <w:rsid w:val="006821C5"/>
    <w:rsid w:val="00684C27"/>
    <w:rsid w:val="006852D1"/>
    <w:rsid w:val="0068644A"/>
    <w:rsid w:val="0068741F"/>
    <w:rsid w:val="006923E0"/>
    <w:rsid w:val="00693305"/>
    <w:rsid w:val="00693B6F"/>
    <w:rsid w:val="00694053"/>
    <w:rsid w:val="00697ED8"/>
    <w:rsid w:val="006A01F6"/>
    <w:rsid w:val="006A0E89"/>
    <w:rsid w:val="006A11C8"/>
    <w:rsid w:val="006A47E4"/>
    <w:rsid w:val="006A554A"/>
    <w:rsid w:val="006A55E2"/>
    <w:rsid w:val="006A5D01"/>
    <w:rsid w:val="006A5E7E"/>
    <w:rsid w:val="006A5FB2"/>
    <w:rsid w:val="006B0C43"/>
    <w:rsid w:val="006B2D62"/>
    <w:rsid w:val="006B31BA"/>
    <w:rsid w:val="006B4A93"/>
    <w:rsid w:val="006B4BCD"/>
    <w:rsid w:val="006B7F80"/>
    <w:rsid w:val="006C1FF3"/>
    <w:rsid w:val="006C26DE"/>
    <w:rsid w:val="006C30DB"/>
    <w:rsid w:val="006D13C7"/>
    <w:rsid w:val="006D1B71"/>
    <w:rsid w:val="006D3B9D"/>
    <w:rsid w:val="006D4460"/>
    <w:rsid w:val="006D7C09"/>
    <w:rsid w:val="006D7DA7"/>
    <w:rsid w:val="006E04C4"/>
    <w:rsid w:val="006E69A0"/>
    <w:rsid w:val="006F1095"/>
    <w:rsid w:val="006F2CC8"/>
    <w:rsid w:val="006F3C23"/>
    <w:rsid w:val="006F5B7E"/>
    <w:rsid w:val="006F5BC8"/>
    <w:rsid w:val="006F62BA"/>
    <w:rsid w:val="006F6D43"/>
    <w:rsid w:val="006F6D8C"/>
    <w:rsid w:val="00700830"/>
    <w:rsid w:val="007009E5"/>
    <w:rsid w:val="0070168F"/>
    <w:rsid w:val="00702D4B"/>
    <w:rsid w:val="00704110"/>
    <w:rsid w:val="00704A2C"/>
    <w:rsid w:val="00705901"/>
    <w:rsid w:val="00707C90"/>
    <w:rsid w:val="0071185E"/>
    <w:rsid w:val="00715565"/>
    <w:rsid w:val="00715DF4"/>
    <w:rsid w:val="007165CC"/>
    <w:rsid w:val="00716CE7"/>
    <w:rsid w:val="00717346"/>
    <w:rsid w:val="00720766"/>
    <w:rsid w:val="00720BA2"/>
    <w:rsid w:val="00720DE3"/>
    <w:rsid w:val="007220E6"/>
    <w:rsid w:val="00723D98"/>
    <w:rsid w:val="007250B1"/>
    <w:rsid w:val="007268FA"/>
    <w:rsid w:val="00726907"/>
    <w:rsid w:val="00726AB6"/>
    <w:rsid w:val="00727492"/>
    <w:rsid w:val="007327B4"/>
    <w:rsid w:val="007336B9"/>
    <w:rsid w:val="00735E97"/>
    <w:rsid w:val="00737D75"/>
    <w:rsid w:val="00741DF8"/>
    <w:rsid w:val="00741E20"/>
    <w:rsid w:val="007430E5"/>
    <w:rsid w:val="00743EE0"/>
    <w:rsid w:val="00744E08"/>
    <w:rsid w:val="007459B1"/>
    <w:rsid w:val="0075062D"/>
    <w:rsid w:val="00751036"/>
    <w:rsid w:val="00753A32"/>
    <w:rsid w:val="00754EA6"/>
    <w:rsid w:val="00756E15"/>
    <w:rsid w:val="007633D9"/>
    <w:rsid w:val="00764FF7"/>
    <w:rsid w:val="007654FE"/>
    <w:rsid w:val="00765E90"/>
    <w:rsid w:val="00765F7F"/>
    <w:rsid w:val="00770946"/>
    <w:rsid w:val="007746A7"/>
    <w:rsid w:val="00776ECA"/>
    <w:rsid w:val="00777A06"/>
    <w:rsid w:val="007815A2"/>
    <w:rsid w:val="00781B28"/>
    <w:rsid w:val="0078224E"/>
    <w:rsid w:val="00783153"/>
    <w:rsid w:val="00784DAC"/>
    <w:rsid w:val="0078665B"/>
    <w:rsid w:val="00786E9B"/>
    <w:rsid w:val="00791F2F"/>
    <w:rsid w:val="007922B8"/>
    <w:rsid w:val="0079465F"/>
    <w:rsid w:val="00796C0D"/>
    <w:rsid w:val="00797161"/>
    <w:rsid w:val="007A0B65"/>
    <w:rsid w:val="007A23DF"/>
    <w:rsid w:val="007A2AAF"/>
    <w:rsid w:val="007A6BBB"/>
    <w:rsid w:val="007A7268"/>
    <w:rsid w:val="007A7974"/>
    <w:rsid w:val="007B02E8"/>
    <w:rsid w:val="007B03AB"/>
    <w:rsid w:val="007B4147"/>
    <w:rsid w:val="007B55E3"/>
    <w:rsid w:val="007B586D"/>
    <w:rsid w:val="007B6308"/>
    <w:rsid w:val="007C21A3"/>
    <w:rsid w:val="007C2833"/>
    <w:rsid w:val="007D12D0"/>
    <w:rsid w:val="007D1D12"/>
    <w:rsid w:val="007D296C"/>
    <w:rsid w:val="007D40B6"/>
    <w:rsid w:val="007D56CF"/>
    <w:rsid w:val="007D581F"/>
    <w:rsid w:val="007D61BB"/>
    <w:rsid w:val="007D61D3"/>
    <w:rsid w:val="007D6F79"/>
    <w:rsid w:val="007D7103"/>
    <w:rsid w:val="007D76EC"/>
    <w:rsid w:val="007E1C55"/>
    <w:rsid w:val="007E29E1"/>
    <w:rsid w:val="007E2AE9"/>
    <w:rsid w:val="007E3585"/>
    <w:rsid w:val="007E3851"/>
    <w:rsid w:val="007E3CDB"/>
    <w:rsid w:val="007F00D7"/>
    <w:rsid w:val="007F1CF1"/>
    <w:rsid w:val="007F1D64"/>
    <w:rsid w:val="007F4C55"/>
    <w:rsid w:val="007F624D"/>
    <w:rsid w:val="007F7BE3"/>
    <w:rsid w:val="00801359"/>
    <w:rsid w:val="008027C7"/>
    <w:rsid w:val="00802B0D"/>
    <w:rsid w:val="00803798"/>
    <w:rsid w:val="0080382C"/>
    <w:rsid w:val="008051F2"/>
    <w:rsid w:val="008058E3"/>
    <w:rsid w:val="008118AF"/>
    <w:rsid w:val="00813456"/>
    <w:rsid w:val="008142BA"/>
    <w:rsid w:val="00822819"/>
    <w:rsid w:val="00824614"/>
    <w:rsid w:val="00826A52"/>
    <w:rsid w:val="0083296C"/>
    <w:rsid w:val="00833D57"/>
    <w:rsid w:val="0084109A"/>
    <w:rsid w:val="0084284C"/>
    <w:rsid w:val="00843C91"/>
    <w:rsid w:val="00845D1F"/>
    <w:rsid w:val="0085007A"/>
    <w:rsid w:val="00853F45"/>
    <w:rsid w:val="00855F3C"/>
    <w:rsid w:val="00856876"/>
    <w:rsid w:val="00857F01"/>
    <w:rsid w:val="00860BAD"/>
    <w:rsid w:val="00862361"/>
    <w:rsid w:val="00862945"/>
    <w:rsid w:val="00864CE5"/>
    <w:rsid w:val="008656E6"/>
    <w:rsid w:val="00866986"/>
    <w:rsid w:val="00867862"/>
    <w:rsid w:val="00867B72"/>
    <w:rsid w:val="00871667"/>
    <w:rsid w:val="00871CC4"/>
    <w:rsid w:val="008740F9"/>
    <w:rsid w:val="008771A8"/>
    <w:rsid w:val="008809EF"/>
    <w:rsid w:val="00880E01"/>
    <w:rsid w:val="00881973"/>
    <w:rsid w:val="008843E8"/>
    <w:rsid w:val="00892DED"/>
    <w:rsid w:val="0089366B"/>
    <w:rsid w:val="0089382B"/>
    <w:rsid w:val="00895089"/>
    <w:rsid w:val="00895A69"/>
    <w:rsid w:val="008A1AEB"/>
    <w:rsid w:val="008A4E13"/>
    <w:rsid w:val="008B0423"/>
    <w:rsid w:val="008B0D5C"/>
    <w:rsid w:val="008B0F7E"/>
    <w:rsid w:val="008B18A4"/>
    <w:rsid w:val="008B1E0B"/>
    <w:rsid w:val="008B6897"/>
    <w:rsid w:val="008B6F30"/>
    <w:rsid w:val="008C0449"/>
    <w:rsid w:val="008C2DAE"/>
    <w:rsid w:val="008C6CE1"/>
    <w:rsid w:val="008C7467"/>
    <w:rsid w:val="008D164F"/>
    <w:rsid w:val="008D1C00"/>
    <w:rsid w:val="008D3254"/>
    <w:rsid w:val="008D35EA"/>
    <w:rsid w:val="008D58DB"/>
    <w:rsid w:val="008D6B01"/>
    <w:rsid w:val="008E1FBE"/>
    <w:rsid w:val="008F25FC"/>
    <w:rsid w:val="008F2822"/>
    <w:rsid w:val="008F5EA1"/>
    <w:rsid w:val="0090014E"/>
    <w:rsid w:val="00900342"/>
    <w:rsid w:val="00900D29"/>
    <w:rsid w:val="00904056"/>
    <w:rsid w:val="00904665"/>
    <w:rsid w:val="00912365"/>
    <w:rsid w:val="00914EA0"/>
    <w:rsid w:val="009159F2"/>
    <w:rsid w:val="00915F57"/>
    <w:rsid w:val="00916613"/>
    <w:rsid w:val="00917AE8"/>
    <w:rsid w:val="0092123F"/>
    <w:rsid w:val="00921833"/>
    <w:rsid w:val="009271A0"/>
    <w:rsid w:val="009321B3"/>
    <w:rsid w:val="0093739F"/>
    <w:rsid w:val="00940B7C"/>
    <w:rsid w:val="00940EEE"/>
    <w:rsid w:val="00942C17"/>
    <w:rsid w:val="0094557E"/>
    <w:rsid w:val="00945611"/>
    <w:rsid w:val="00946879"/>
    <w:rsid w:val="009503B7"/>
    <w:rsid w:val="009521C0"/>
    <w:rsid w:val="00954E06"/>
    <w:rsid w:val="009561D1"/>
    <w:rsid w:val="00961FBD"/>
    <w:rsid w:val="009648A2"/>
    <w:rsid w:val="0096708D"/>
    <w:rsid w:val="00972902"/>
    <w:rsid w:val="00973315"/>
    <w:rsid w:val="00974406"/>
    <w:rsid w:val="00975F2B"/>
    <w:rsid w:val="00977016"/>
    <w:rsid w:val="0098051D"/>
    <w:rsid w:val="0098055D"/>
    <w:rsid w:val="0098159E"/>
    <w:rsid w:val="00985335"/>
    <w:rsid w:val="009868FB"/>
    <w:rsid w:val="0098690F"/>
    <w:rsid w:val="0099198B"/>
    <w:rsid w:val="009919D8"/>
    <w:rsid w:val="00991B17"/>
    <w:rsid w:val="009963A0"/>
    <w:rsid w:val="00997226"/>
    <w:rsid w:val="00997AFA"/>
    <w:rsid w:val="009A0909"/>
    <w:rsid w:val="009A499C"/>
    <w:rsid w:val="009A5C8A"/>
    <w:rsid w:val="009A74BF"/>
    <w:rsid w:val="009A7644"/>
    <w:rsid w:val="009B2FC1"/>
    <w:rsid w:val="009B481A"/>
    <w:rsid w:val="009B51A1"/>
    <w:rsid w:val="009B72C8"/>
    <w:rsid w:val="009C1C8B"/>
    <w:rsid w:val="009C3F72"/>
    <w:rsid w:val="009C4191"/>
    <w:rsid w:val="009C5AE4"/>
    <w:rsid w:val="009C6F7D"/>
    <w:rsid w:val="009D26EB"/>
    <w:rsid w:val="009D2B49"/>
    <w:rsid w:val="009E340E"/>
    <w:rsid w:val="009E3EC3"/>
    <w:rsid w:val="009E4AA0"/>
    <w:rsid w:val="009E4AA5"/>
    <w:rsid w:val="009E55B5"/>
    <w:rsid w:val="009E66AB"/>
    <w:rsid w:val="009E6F73"/>
    <w:rsid w:val="009E75C0"/>
    <w:rsid w:val="009F3E91"/>
    <w:rsid w:val="009F4F23"/>
    <w:rsid w:val="009F73F9"/>
    <w:rsid w:val="009F749A"/>
    <w:rsid w:val="009F76EF"/>
    <w:rsid w:val="00A00BBE"/>
    <w:rsid w:val="00A01EBA"/>
    <w:rsid w:val="00A023B7"/>
    <w:rsid w:val="00A03451"/>
    <w:rsid w:val="00A04936"/>
    <w:rsid w:val="00A05A7A"/>
    <w:rsid w:val="00A067CC"/>
    <w:rsid w:val="00A0698E"/>
    <w:rsid w:val="00A0793E"/>
    <w:rsid w:val="00A07F1A"/>
    <w:rsid w:val="00A14473"/>
    <w:rsid w:val="00A25E9E"/>
    <w:rsid w:val="00A33712"/>
    <w:rsid w:val="00A34C95"/>
    <w:rsid w:val="00A355E7"/>
    <w:rsid w:val="00A35C63"/>
    <w:rsid w:val="00A46596"/>
    <w:rsid w:val="00A46972"/>
    <w:rsid w:val="00A478D9"/>
    <w:rsid w:val="00A50A4C"/>
    <w:rsid w:val="00A51EF5"/>
    <w:rsid w:val="00A5227A"/>
    <w:rsid w:val="00A52A57"/>
    <w:rsid w:val="00A52FA7"/>
    <w:rsid w:val="00A546AE"/>
    <w:rsid w:val="00A54772"/>
    <w:rsid w:val="00A55B7C"/>
    <w:rsid w:val="00A5715F"/>
    <w:rsid w:val="00A60030"/>
    <w:rsid w:val="00A61112"/>
    <w:rsid w:val="00A61BAE"/>
    <w:rsid w:val="00A6310E"/>
    <w:rsid w:val="00A633C3"/>
    <w:rsid w:val="00A63E6D"/>
    <w:rsid w:val="00A645D1"/>
    <w:rsid w:val="00A674AC"/>
    <w:rsid w:val="00A67C3D"/>
    <w:rsid w:val="00A701F6"/>
    <w:rsid w:val="00A73A67"/>
    <w:rsid w:val="00A75C28"/>
    <w:rsid w:val="00A768D6"/>
    <w:rsid w:val="00A773B2"/>
    <w:rsid w:val="00A778B0"/>
    <w:rsid w:val="00A80E96"/>
    <w:rsid w:val="00A827ED"/>
    <w:rsid w:val="00A848DC"/>
    <w:rsid w:val="00A85168"/>
    <w:rsid w:val="00A857B5"/>
    <w:rsid w:val="00A86EB7"/>
    <w:rsid w:val="00A87BA5"/>
    <w:rsid w:val="00A90541"/>
    <w:rsid w:val="00A93CB7"/>
    <w:rsid w:val="00A951CB"/>
    <w:rsid w:val="00A952D6"/>
    <w:rsid w:val="00A9590A"/>
    <w:rsid w:val="00A97851"/>
    <w:rsid w:val="00AA02EC"/>
    <w:rsid w:val="00AA34E4"/>
    <w:rsid w:val="00AA34FE"/>
    <w:rsid w:val="00AA51CF"/>
    <w:rsid w:val="00AA5833"/>
    <w:rsid w:val="00AA625B"/>
    <w:rsid w:val="00AB091B"/>
    <w:rsid w:val="00AB417D"/>
    <w:rsid w:val="00AB53B3"/>
    <w:rsid w:val="00AB773F"/>
    <w:rsid w:val="00AC1678"/>
    <w:rsid w:val="00AC48B9"/>
    <w:rsid w:val="00AC516D"/>
    <w:rsid w:val="00AC60DA"/>
    <w:rsid w:val="00AD3B72"/>
    <w:rsid w:val="00AD40F8"/>
    <w:rsid w:val="00AD6CDE"/>
    <w:rsid w:val="00AE1A04"/>
    <w:rsid w:val="00AE1EFD"/>
    <w:rsid w:val="00AE205E"/>
    <w:rsid w:val="00AE212C"/>
    <w:rsid w:val="00AE29F0"/>
    <w:rsid w:val="00AE361F"/>
    <w:rsid w:val="00AE793D"/>
    <w:rsid w:val="00AF1B4D"/>
    <w:rsid w:val="00AF1B92"/>
    <w:rsid w:val="00AF242C"/>
    <w:rsid w:val="00AF2A80"/>
    <w:rsid w:val="00AF4F5C"/>
    <w:rsid w:val="00B0364D"/>
    <w:rsid w:val="00B03C7C"/>
    <w:rsid w:val="00B04E9D"/>
    <w:rsid w:val="00B054F6"/>
    <w:rsid w:val="00B05AA3"/>
    <w:rsid w:val="00B06657"/>
    <w:rsid w:val="00B0707A"/>
    <w:rsid w:val="00B132C3"/>
    <w:rsid w:val="00B15990"/>
    <w:rsid w:val="00B220B2"/>
    <w:rsid w:val="00B24DE3"/>
    <w:rsid w:val="00B25BDE"/>
    <w:rsid w:val="00B26230"/>
    <w:rsid w:val="00B2691C"/>
    <w:rsid w:val="00B273E5"/>
    <w:rsid w:val="00B30027"/>
    <w:rsid w:val="00B30736"/>
    <w:rsid w:val="00B31E86"/>
    <w:rsid w:val="00B32FC0"/>
    <w:rsid w:val="00B33AE2"/>
    <w:rsid w:val="00B343C4"/>
    <w:rsid w:val="00B344DD"/>
    <w:rsid w:val="00B34C5E"/>
    <w:rsid w:val="00B35E1D"/>
    <w:rsid w:val="00B36A5F"/>
    <w:rsid w:val="00B40184"/>
    <w:rsid w:val="00B40490"/>
    <w:rsid w:val="00B40638"/>
    <w:rsid w:val="00B420E3"/>
    <w:rsid w:val="00B42417"/>
    <w:rsid w:val="00B42FF6"/>
    <w:rsid w:val="00B440E5"/>
    <w:rsid w:val="00B450E4"/>
    <w:rsid w:val="00B46D5C"/>
    <w:rsid w:val="00B47205"/>
    <w:rsid w:val="00B47B27"/>
    <w:rsid w:val="00B51533"/>
    <w:rsid w:val="00B52E0B"/>
    <w:rsid w:val="00B53F37"/>
    <w:rsid w:val="00B54278"/>
    <w:rsid w:val="00B57C69"/>
    <w:rsid w:val="00B61884"/>
    <w:rsid w:val="00B64CD7"/>
    <w:rsid w:val="00B655AB"/>
    <w:rsid w:val="00B658CF"/>
    <w:rsid w:val="00B659EE"/>
    <w:rsid w:val="00B66DD3"/>
    <w:rsid w:val="00B66E40"/>
    <w:rsid w:val="00B72337"/>
    <w:rsid w:val="00B80B84"/>
    <w:rsid w:val="00B878B1"/>
    <w:rsid w:val="00B87F5D"/>
    <w:rsid w:val="00B912E1"/>
    <w:rsid w:val="00B922B6"/>
    <w:rsid w:val="00B9365D"/>
    <w:rsid w:val="00B93697"/>
    <w:rsid w:val="00B93A67"/>
    <w:rsid w:val="00B944D4"/>
    <w:rsid w:val="00B948A1"/>
    <w:rsid w:val="00B94925"/>
    <w:rsid w:val="00B94BD0"/>
    <w:rsid w:val="00B956E7"/>
    <w:rsid w:val="00BA29DE"/>
    <w:rsid w:val="00BA44D6"/>
    <w:rsid w:val="00BA491C"/>
    <w:rsid w:val="00BA4D8F"/>
    <w:rsid w:val="00BA5189"/>
    <w:rsid w:val="00BA5A7A"/>
    <w:rsid w:val="00BA6AD0"/>
    <w:rsid w:val="00BB01CC"/>
    <w:rsid w:val="00BB2C06"/>
    <w:rsid w:val="00BB3C3F"/>
    <w:rsid w:val="00BB5CA4"/>
    <w:rsid w:val="00BB625D"/>
    <w:rsid w:val="00BB6332"/>
    <w:rsid w:val="00BB7206"/>
    <w:rsid w:val="00BC0B8F"/>
    <w:rsid w:val="00BC1239"/>
    <w:rsid w:val="00BD0CC8"/>
    <w:rsid w:val="00BD44EE"/>
    <w:rsid w:val="00BD746D"/>
    <w:rsid w:val="00BE0FDE"/>
    <w:rsid w:val="00BE1740"/>
    <w:rsid w:val="00BE216F"/>
    <w:rsid w:val="00BE2A33"/>
    <w:rsid w:val="00BE4246"/>
    <w:rsid w:val="00BE49B4"/>
    <w:rsid w:val="00BE4B70"/>
    <w:rsid w:val="00BF24E3"/>
    <w:rsid w:val="00BF44DE"/>
    <w:rsid w:val="00BF6CFE"/>
    <w:rsid w:val="00C0289C"/>
    <w:rsid w:val="00C0323E"/>
    <w:rsid w:val="00C0571B"/>
    <w:rsid w:val="00C06A0D"/>
    <w:rsid w:val="00C07057"/>
    <w:rsid w:val="00C101B2"/>
    <w:rsid w:val="00C10872"/>
    <w:rsid w:val="00C12733"/>
    <w:rsid w:val="00C12A21"/>
    <w:rsid w:val="00C12BA7"/>
    <w:rsid w:val="00C14E42"/>
    <w:rsid w:val="00C158B4"/>
    <w:rsid w:val="00C17C5D"/>
    <w:rsid w:val="00C22582"/>
    <w:rsid w:val="00C22932"/>
    <w:rsid w:val="00C23C37"/>
    <w:rsid w:val="00C25555"/>
    <w:rsid w:val="00C27031"/>
    <w:rsid w:val="00C27C95"/>
    <w:rsid w:val="00C3103C"/>
    <w:rsid w:val="00C311E1"/>
    <w:rsid w:val="00C3120B"/>
    <w:rsid w:val="00C31658"/>
    <w:rsid w:val="00C31F42"/>
    <w:rsid w:val="00C32EF8"/>
    <w:rsid w:val="00C33605"/>
    <w:rsid w:val="00C3592D"/>
    <w:rsid w:val="00C36CE1"/>
    <w:rsid w:val="00C40223"/>
    <w:rsid w:val="00C41522"/>
    <w:rsid w:val="00C41FCF"/>
    <w:rsid w:val="00C43464"/>
    <w:rsid w:val="00C44035"/>
    <w:rsid w:val="00C4431E"/>
    <w:rsid w:val="00C45127"/>
    <w:rsid w:val="00C50956"/>
    <w:rsid w:val="00C5385D"/>
    <w:rsid w:val="00C5593A"/>
    <w:rsid w:val="00C5596D"/>
    <w:rsid w:val="00C55E15"/>
    <w:rsid w:val="00C57AB3"/>
    <w:rsid w:val="00C6139A"/>
    <w:rsid w:val="00C62B23"/>
    <w:rsid w:val="00C63FF1"/>
    <w:rsid w:val="00C67655"/>
    <w:rsid w:val="00C67A95"/>
    <w:rsid w:val="00C70B68"/>
    <w:rsid w:val="00C72C5D"/>
    <w:rsid w:val="00C74CC3"/>
    <w:rsid w:val="00C751CD"/>
    <w:rsid w:val="00C770F1"/>
    <w:rsid w:val="00C775CF"/>
    <w:rsid w:val="00C8262B"/>
    <w:rsid w:val="00C828B2"/>
    <w:rsid w:val="00C82A46"/>
    <w:rsid w:val="00C86710"/>
    <w:rsid w:val="00C90572"/>
    <w:rsid w:val="00C91610"/>
    <w:rsid w:val="00C94189"/>
    <w:rsid w:val="00C950E3"/>
    <w:rsid w:val="00C96674"/>
    <w:rsid w:val="00CA05B1"/>
    <w:rsid w:val="00CA2D9F"/>
    <w:rsid w:val="00CA3B0B"/>
    <w:rsid w:val="00CA5801"/>
    <w:rsid w:val="00CA6C9E"/>
    <w:rsid w:val="00CB5160"/>
    <w:rsid w:val="00CB5A07"/>
    <w:rsid w:val="00CC127C"/>
    <w:rsid w:val="00CC2B50"/>
    <w:rsid w:val="00CC72ED"/>
    <w:rsid w:val="00CC7E61"/>
    <w:rsid w:val="00CD1C74"/>
    <w:rsid w:val="00CD3CC9"/>
    <w:rsid w:val="00CD6378"/>
    <w:rsid w:val="00CD64F2"/>
    <w:rsid w:val="00CE4F1C"/>
    <w:rsid w:val="00CE551B"/>
    <w:rsid w:val="00CF02D2"/>
    <w:rsid w:val="00CF07AE"/>
    <w:rsid w:val="00CF284E"/>
    <w:rsid w:val="00CF7183"/>
    <w:rsid w:val="00D00A0B"/>
    <w:rsid w:val="00D026AF"/>
    <w:rsid w:val="00D0442D"/>
    <w:rsid w:val="00D063D4"/>
    <w:rsid w:val="00D07093"/>
    <w:rsid w:val="00D076C5"/>
    <w:rsid w:val="00D1063D"/>
    <w:rsid w:val="00D11FC8"/>
    <w:rsid w:val="00D135C1"/>
    <w:rsid w:val="00D163A2"/>
    <w:rsid w:val="00D169DA"/>
    <w:rsid w:val="00D20356"/>
    <w:rsid w:val="00D2104B"/>
    <w:rsid w:val="00D21FFD"/>
    <w:rsid w:val="00D22176"/>
    <w:rsid w:val="00D22B44"/>
    <w:rsid w:val="00D23844"/>
    <w:rsid w:val="00D261A7"/>
    <w:rsid w:val="00D26E8A"/>
    <w:rsid w:val="00D30C2D"/>
    <w:rsid w:val="00D3354A"/>
    <w:rsid w:val="00D34975"/>
    <w:rsid w:val="00D350AF"/>
    <w:rsid w:val="00D357C4"/>
    <w:rsid w:val="00D368DC"/>
    <w:rsid w:val="00D425C9"/>
    <w:rsid w:val="00D45EAD"/>
    <w:rsid w:val="00D47C7C"/>
    <w:rsid w:val="00D50A75"/>
    <w:rsid w:val="00D50FAF"/>
    <w:rsid w:val="00D51052"/>
    <w:rsid w:val="00D5135F"/>
    <w:rsid w:val="00D5302D"/>
    <w:rsid w:val="00D54E68"/>
    <w:rsid w:val="00D6206A"/>
    <w:rsid w:val="00D640D2"/>
    <w:rsid w:val="00D67481"/>
    <w:rsid w:val="00D67DE7"/>
    <w:rsid w:val="00D70288"/>
    <w:rsid w:val="00D71695"/>
    <w:rsid w:val="00D772D0"/>
    <w:rsid w:val="00D80E67"/>
    <w:rsid w:val="00D8762F"/>
    <w:rsid w:val="00D90903"/>
    <w:rsid w:val="00D90A24"/>
    <w:rsid w:val="00D9107E"/>
    <w:rsid w:val="00D91D95"/>
    <w:rsid w:val="00D92B25"/>
    <w:rsid w:val="00D92D39"/>
    <w:rsid w:val="00D94170"/>
    <w:rsid w:val="00D94DDD"/>
    <w:rsid w:val="00D95065"/>
    <w:rsid w:val="00D97746"/>
    <w:rsid w:val="00D9791A"/>
    <w:rsid w:val="00DA09D1"/>
    <w:rsid w:val="00DA0B6F"/>
    <w:rsid w:val="00DA0BC9"/>
    <w:rsid w:val="00DA1284"/>
    <w:rsid w:val="00DA1FC8"/>
    <w:rsid w:val="00DB05D6"/>
    <w:rsid w:val="00DB0AA5"/>
    <w:rsid w:val="00DB0D75"/>
    <w:rsid w:val="00DB161A"/>
    <w:rsid w:val="00DB22A4"/>
    <w:rsid w:val="00DB40D4"/>
    <w:rsid w:val="00DB446C"/>
    <w:rsid w:val="00DB457E"/>
    <w:rsid w:val="00DB64BB"/>
    <w:rsid w:val="00DC0F6F"/>
    <w:rsid w:val="00DC30A0"/>
    <w:rsid w:val="00DC5965"/>
    <w:rsid w:val="00DC6787"/>
    <w:rsid w:val="00DD22DB"/>
    <w:rsid w:val="00DD26E5"/>
    <w:rsid w:val="00DD3EC2"/>
    <w:rsid w:val="00DD470E"/>
    <w:rsid w:val="00DD6243"/>
    <w:rsid w:val="00DD651C"/>
    <w:rsid w:val="00DE01E2"/>
    <w:rsid w:val="00DE0963"/>
    <w:rsid w:val="00DE2907"/>
    <w:rsid w:val="00DE6981"/>
    <w:rsid w:val="00DE6C4F"/>
    <w:rsid w:val="00DF0A6A"/>
    <w:rsid w:val="00DF292C"/>
    <w:rsid w:val="00DF4CAD"/>
    <w:rsid w:val="00DF50A9"/>
    <w:rsid w:val="00DF7392"/>
    <w:rsid w:val="00E00234"/>
    <w:rsid w:val="00E00DE2"/>
    <w:rsid w:val="00E03191"/>
    <w:rsid w:val="00E036EB"/>
    <w:rsid w:val="00E068FE"/>
    <w:rsid w:val="00E10760"/>
    <w:rsid w:val="00E10B65"/>
    <w:rsid w:val="00E10D90"/>
    <w:rsid w:val="00E1143F"/>
    <w:rsid w:val="00E12AFB"/>
    <w:rsid w:val="00E12EB6"/>
    <w:rsid w:val="00E13DC5"/>
    <w:rsid w:val="00E16460"/>
    <w:rsid w:val="00E17AAA"/>
    <w:rsid w:val="00E20FFD"/>
    <w:rsid w:val="00E21E02"/>
    <w:rsid w:val="00E240CD"/>
    <w:rsid w:val="00E24FBB"/>
    <w:rsid w:val="00E24FFA"/>
    <w:rsid w:val="00E25BA6"/>
    <w:rsid w:val="00E3159D"/>
    <w:rsid w:val="00E337EB"/>
    <w:rsid w:val="00E34DEC"/>
    <w:rsid w:val="00E35AFC"/>
    <w:rsid w:val="00E37578"/>
    <w:rsid w:val="00E414EC"/>
    <w:rsid w:val="00E4164C"/>
    <w:rsid w:val="00E46C02"/>
    <w:rsid w:val="00E503F8"/>
    <w:rsid w:val="00E504AA"/>
    <w:rsid w:val="00E54C33"/>
    <w:rsid w:val="00E634AA"/>
    <w:rsid w:val="00E637FE"/>
    <w:rsid w:val="00E63A24"/>
    <w:rsid w:val="00E63F6B"/>
    <w:rsid w:val="00E64F95"/>
    <w:rsid w:val="00E70791"/>
    <w:rsid w:val="00E70A20"/>
    <w:rsid w:val="00E70F4D"/>
    <w:rsid w:val="00E73F33"/>
    <w:rsid w:val="00E74BC1"/>
    <w:rsid w:val="00E76628"/>
    <w:rsid w:val="00E76ECF"/>
    <w:rsid w:val="00E77CAD"/>
    <w:rsid w:val="00E77F3C"/>
    <w:rsid w:val="00E80916"/>
    <w:rsid w:val="00E80D24"/>
    <w:rsid w:val="00E811F0"/>
    <w:rsid w:val="00E82F75"/>
    <w:rsid w:val="00E83611"/>
    <w:rsid w:val="00E838E7"/>
    <w:rsid w:val="00E83909"/>
    <w:rsid w:val="00E84150"/>
    <w:rsid w:val="00E85932"/>
    <w:rsid w:val="00E85C9D"/>
    <w:rsid w:val="00E873DC"/>
    <w:rsid w:val="00E90F21"/>
    <w:rsid w:val="00E928CC"/>
    <w:rsid w:val="00E930F2"/>
    <w:rsid w:val="00E9373C"/>
    <w:rsid w:val="00E96721"/>
    <w:rsid w:val="00EA0526"/>
    <w:rsid w:val="00EA2AAB"/>
    <w:rsid w:val="00EA3034"/>
    <w:rsid w:val="00EA60F8"/>
    <w:rsid w:val="00EA6A8B"/>
    <w:rsid w:val="00EA7661"/>
    <w:rsid w:val="00EB01E9"/>
    <w:rsid w:val="00EB05C6"/>
    <w:rsid w:val="00EB1D03"/>
    <w:rsid w:val="00EB1EB5"/>
    <w:rsid w:val="00EB3402"/>
    <w:rsid w:val="00EB4A22"/>
    <w:rsid w:val="00EB4C4C"/>
    <w:rsid w:val="00EB72F2"/>
    <w:rsid w:val="00ED31FE"/>
    <w:rsid w:val="00ED3260"/>
    <w:rsid w:val="00EE0085"/>
    <w:rsid w:val="00EE0EC4"/>
    <w:rsid w:val="00EE3E94"/>
    <w:rsid w:val="00EE60D0"/>
    <w:rsid w:val="00EE76ED"/>
    <w:rsid w:val="00EF043A"/>
    <w:rsid w:val="00EF0B83"/>
    <w:rsid w:val="00EF0E78"/>
    <w:rsid w:val="00EF3ACB"/>
    <w:rsid w:val="00EF4320"/>
    <w:rsid w:val="00EF6593"/>
    <w:rsid w:val="00F02B0F"/>
    <w:rsid w:val="00F03364"/>
    <w:rsid w:val="00F037BC"/>
    <w:rsid w:val="00F03CE5"/>
    <w:rsid w:val="00F04156"/>
    <w:rsid w:val="00F07804"/>
    <w:rsid w:val="00F07D87"/>
    <w:rsid w:val="00F143EC"/>
    <w:rsid w:val="00F154B3"/>
    <w:rsid w:val="00F15DA0"/>
    <w:rsid w:val="00F171E7"/>
    <w:rsid w:val="00F23699"/>
    <w:rsid w:val="00F242C8"/>
    <w:rsid w:val="00F26508"/>
    <w:rsid w:val="00F26E5D"/>
    <w:rsid w:val="00F302F8"/>
    <w:rsid w:val="00F3186B"/>
    <w:rsid w:val="00F31E8F"/>
    <w:rsid w:val="00F35210"/>
    <w:rsid w:val="00F358C4"/>
    <w:rsid w:val="00F3734E"/>
    <w:rsid w:val="00F37DF4"/>
    <w:rsid w:val="00F41062"/>
    <w:rsid w:val="00F5133A"/>
    <w:rsid w:val="00F54D77"/>
    <w:rsid w:val="00F55036"/>
    <w:rsid w:val="00F567F6"/>
    <w:rsid w:val="00F65493"/>
    <w:rsid w:val="00F66F7F"/>
    <w:rsid w:val="00F67D00"/>
    <w:rsid w:val="00F712AC"/>
    <w:rsid w:val="00F7165C"/>
    <w:rsid w:val="00F72C4D"/>
    <w:rsid w:val="00F746D7"/>
    <w:rsid w:val="00F7595F"/>
    <w:rsid w:val="00F77C7C"/>
    <w:rsid w:val="00F82357"/>
    <w:rsid w:val="00F82CED"/>
    <w:rsid w:val="00F85055"/>
    <w:rsid w:val="00F85386"/>
    <w:rsid w:val="00F85C67"/>
    <w:rsid w:val="00F86331"/>
    <w:rsid w:val="00F92934"/>
    <w:rsid w:val="00F93008"/>
    <w:rsid w:val="00F93608"/>
    <w:rsid w:val="00F946BF"/>
    <w:rsid w:val="00F95D07"/>
    <w:rsid w:val="00FA04A3"/>
    <w:rsid w:val="00FA2ADD"/>
    <w:rsid w:val="00FA2B02"/>
    <w:rsid w:val="00FA2C7A"/>
    <w:rsid w:val="00FA528A"/>
    <w:rsid w:val="00FA5E71"/>
    <w:rsid w:val="00FA6DC9"/>
    <w:rsid w:val="00FB2630"/>
    <w:rsid w:val="00FB3D9A"/>
    <w:rsid w:val="00FB4CE3"/>
    <w:rsid w:val="00FB531C"/>
    <w:rsid w:val="00FB6DD8"/>
    <w:rsid w:val="00FB7457"/>
    <w:rsid w:val="00FB74E8"/>
    <w:rsid w:val="00FC5C96"/>
    <w:rsid w:val="00FC65F0"/>
    <w:rsid w:val="00FC670C"/>
    <w:rsid w:val="00FC6953"/>
    <w:rsid w:val="00FD0B22"/>
    <w:rsid w:val="00FD0FF1"/>
    <w:rsid w:val="00FD139E"/>
    <w:rsid w:val="00FD23F5"/>
    <w:rsid w:val="00FD3216"/>
    <w:rsid w:val="00FD33AF"/>
    <w:rsid w:val="00FD52E2"/>
    <w:rsid w:val="00FD59DD"/>
    <w:rsid w:val="00FD6C4F"/>
    <w:rsid w:val="00FD7E59"/>
    <w:rsid w:val="00FE0A3C"/>
    <w:rsid w:val="00FE0AE9"/>
    <w:rsid w:val="00FE21D7"/>
    <w:rsid w:val="00FE2830"/>
    <w:rsid w:val="00FE3443"/>
    <w:rsid w:val="00FE6112"/>
    <w:rsid w:val="00FE6290"/>
    <w:rsid w:val="00FF0C24"/>
    <w:rsid w:val="00FF1AD1"/>
    <w:rsid w:val="00FF1F5E"/>
    <w:rsid w:val="00FF72F6"/>
    <w:rsid w:val="04192B7E"/>
    <w:rsid w:val="0D506CF2"/>
    <w:rsid w:val="2D29428E"/>
    <w:rsid w:val="7245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03E16-FE52-4A94-9E0E-702CCC17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pPr>
      <w:keepNext/>
      <w:numPr>
        <w:ilvl w:val="5"/>
        <w:numId w:val="1"/>
      </w:numPr>
      <w:suppressAutoHyphens/>
      <w:jc w:val="center"/>
      <w:outlineLvl w:val="5"/>
    </w:pPr>
    <w:rPr>
      <w:rFonts w:eastAsia="Times New Roman"/>
      <w:sz w:val="20"/>
      <w:szCs w:val="20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Pr>
      <w:rFonts w:ascii="Arial" w:eastAsia="Times New Roman" w:hAnsi="Arial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paragraph" w:styleId="Recuodecorpodetexto2">
    <w:name w:val="Body Text Indent 2"/>
    <w:basedOn w:val="Normal"/>
    <w:link w:val="Recuodecorpodetexto2Char"/>
    <w:qFormat/>
    <w:pPr>
      <w:ind w:left="709" w:hanging="349"/>
    </w:pPr>
    <w:rPr>
      <w:rFonts w:ascii="Arial" w:eastAsia="Times New Roman" w:hAnsi="Arial"/>
      <w:szCs w:val="20"/>
    </w:r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semiHidden/>
    <w:qFormat/>
    <w:pPr>
      <w:spacing w:after="0" w:line="240" w:lineRule="auto"/>
      <w:jc w:val="both"/>
    </w:pPr>
    <w:rPr>
      <w:rFonts w:ascii="Times New Roman" w:hAnsi="Times New Roman"/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uiPriority w:val="99"/>
    <w:semiHidden/>
    <w:unhideWhenUsed/>
    <w:qFormat/>
    <w:rPr>
      <w:color w:val="800080"/>
      <w:u w:val="single"/>
    </w:rPr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table" w:styleId="Tabelacomgrade">
    <w:name w:val="Table Grid"/>
    <w:basedOn w:val="Tabelanormal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link w:val="Ttulo6"/>
    <w:qFormat/>
    <w:rPr>
      <w:rFonts w:eastAsia="Times New Roman"/>
      <w:lang w:eastAsia="ar-SA"/>
    </w:rPr>
  </w:style>
  <w:style w:type="paragraph" w:customStyle="1" w:styleId="Legenda1">
    <w:name w:val="Legenda1"/>
    <w:basedOn w:val="Normal"/>
    <w:next w:val="Normal"/>
    <w:pPr>
      <w:suppressAutoHyphens/>
      <w:jc w:val="center"/>
    </w:pPr>
    <w:rPr>
      <w:rFonts w:eastAsia="Times New Roman"/>
      <w:b/>
      <w:bCs/>
      <w:sz w:val="18"/>
      <w:szCs w:val="20"/>
      <w:lang w:eastAsia="ar-SA"/>
    </w:rPr>
  </w:style>
  <w:style w:type="paragraph" w:customStyle="1" w:styleId="ecmsonormal">
    <w:name w:val="ec_msonormal"/>
    <w:basedOn w:val="Normal"/>
    <w:qFormat/>
    <w:pPr>
      <w:spacing w:after="324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link w:val="Ttulo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rpodetextoChar">
    <w:name w:val="Corpo de texto Char"/>
    <w:link w:val="Corpodetexto"/>
    <w:qFormat/>
    <w:rPr>
      <w:rFonts w:ascii="Arial" w:eastAsia="Times New Roman" w:hAnsi="Arial"/>
      <w:sz w:val="24"/>
    </w:rPr>
  </w:style>
  <w:style w:type="paragraph" w:customStyle="1" w:styleId="small">
    <w:name w:val="small"/>
    <w:basedOn w:val="Normal"/>
    <w:qFormat/>
    <w:pPr>
      <w:spacing w:before="100" w:beforeAutospacing="1" w:after="100" w:afterAutospacing="1"/>
      <w:jc w:val="left"/>
    </w:pPr>
    <w:rPr>
      <w:rFonts w:ascii="Verdana" w:eastAsia="Times New Roman" w:hAnsi="Verdana"/>
      <w:color w:val="000000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  <w:jc w:val="left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Pr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qFormat/>
    <w:rPr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Pr>
      <w:sz w:val="24"/>
      <w:szCs w:val="24"/>
      <w:lang w:eastAsia="en-US"/>
    </w:rPr>
  </w:style>
  <w:style w:type="character" w:customStyle="1" w:styleId="nowrap1">
    <w:name w:val="nowrap1"/>
    <w:basedOn w:val="Fontepargpadro"/>
    <w:qFormat/>
  </w:style>
  <w:style w:type="character" w:customStyle="1" w:styleId="txtprodutog1">
    <w:name w:val="txtprodutog1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qFormat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qFormat/>
    <w:rPr>
      <w:rFonts w:ascii="Arial" w:hAnsi="Arial" w:cs="Arial" w:hint="default"/>
      <w:b/>
      <w:bCs/>
      <w:color w:val="919396"/>
      <w:sz w:val="17"/>
      <w:szCs w:val="17"/>
    </w:rPr>
  </w:style>
  <w:style w:type="character" w:customStyle="1" w:styleId="Ttulo4Char">
    <w:name w:val="Título 4 Char"/>
    <w:link w:val="Ttulo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-formataoHTMLChar">
    <w:name w:val="Pré-formatação HTML Char"/>
    <w:link w:val="Pr-formataoHTML"/>
    <w:qFormat/>
    <w:rPr>
      <w:rFonts w:ascii="Courier New" w:eastAsia="Times New Roman" w:hAnsi="Courier New" w:cs="Courier New"/>
    </w:rPr>
  </w:style>
  <w:style w:type="character" w:customStyle="1" w:styleId="style31">
    <w:name w:val="style31"/>
    <w:rPr>
      <w:rFonts w:ascii="Verdana" w:hAnsi="Verdana" w:hint="default"/>
      <w:color w:val="000000"/>
      <w:sz w:val="20"/>
      <w:szCs w:val="20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qFormat/>
    <w:pPr>
      <w:suppressAutoHyphens/>
      <w:autoSpaceDN w:val="0"/>
      <w:jc w:val="both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qFormat/>
    <w:rPr>
      <w:rFonts w:ascii="Arial" w:eastAsia="Times New Roman" w:hAnsi="Arial"/>
      <w:szCs w:val="20"/>
    </w:rPr>
  </w:style>
  <w:style w:type="paragraph" w:customStyle="1" w:styleId="PargrafodaLista11">
    <w:name w:val="Parágrafo da Lista11"/>
    <w:basedOn w:val="Standard"/>
    <w:qFormat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paragraph" w:customStyle="1" w:styleId="Contedodetabela">
    <w:name w:val="Conteúdo de tabela"/>
    <w:basedOn w:val="Normal"/>
    <w:pPr>
      <w:suppressLineNumbers/>
      <w:suppressAutoHyphens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Calibri" w:hAnsi="Calibri"/>
      <w:lang w:eastAsia="en-US"/>
    </w:rPr>
  </w:style>
  <w:style w:type="character" w:customStyle="1" w:styleId="texto1">
    <w:name w:val="texto1"/>
    <w:rPr>
      <w:color w:val="666666"/>
      <w:sz w:val="17"/>
      <w:szCs w:val="17"/>
    </w:rPr>
  </w:style>
  <w:style w:type="character" w:customStyle="1" w:styleId="texto">
    <w:name w:val="texto"/>
    <w:basedOn w:val="Fontepargpadro"/>
    <w:qFormat/>
  </w:style>
  <w:style w:type="character" w:customStyle="1" w:styleId="apple-converted-space">
    <w:name w:val="apple-converted-space"/>
    <w:basedOn w:val="Fontepargpadro"/>
    <w:qFormat/>
  </w:style>
  <w:style w:type="character" w:customStyle="1" w:styleId="apple-style-span">
    <w:name w:val="apple-style-span"/>
    <w:basedOn w:val="Fontepargpadro"/>
    <w:qFormat/>
  </w:style>
  <w:style w:type="paragraph" w:customStyle="1" w:styleId="para1">
    <w:name w:val="para1"/>
    <w:basedOn w:val="Normal"/>
    <w:qFormat/>
    <w:pPr>
      <w:numPr>
        <w:numId w:val="2"/>
      </w:numPr>
      <w:suppressAutoHyphens/>
      <w:ind w:left="850"/>
    </w:pPr>
    <w:rPr>
      <w:rFonts w:eastAsia="Times New Roman"/>
      <w:sz w:val="26"/>
      <w:szCs w:val="20"/>
      <w:lang w:val="pt-PT" w:eastAsia="ar-SA"/>
    </w:rPr>
  </w:style>
  <w:style w:type="character" w:customStyle="1" w:styleId="Ttulo5Char">
    <w:name w:val="Título 5 Char"/>
    <w:link w:val="Ttulo5"/>
    <w:uiPriority w:val="9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7Char">
    <w:name w:val="Título 7 Char"/>
    <w:link w:val="Ttulo7"/>
    <w:uiPriority w:val="9"/>
    <w:semiHidden/>
    <w:qFormat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  <w:suppressAutoHyphens/>
      <w:jc w:val="left"/>
    </w:pPr>
    <w:rPr>
      <w:rFonts w:eastAsia="Lucida Sans Unicode"/>
      <w:kern w:val="1"/>
      <w:lang w:eastAsia="ar-SA"/>
    </w:rPr>
  </w:style>
  <w:style w:type="character" w:customStyle="1" w:styleId="Recuodecorpodetexto2Char">
    <w:name w:val="Recuo de corpo de texto 2 Char"/>
    <w:link w:val="Recuodecorpodetexto2"/>
    <w:qFormat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highlight">
    <w:name w:val="highlight"/>
    <w:basedOn w:val="Fontepargpadro"/>
    <w:rsid w:val="00BB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sgraduacao.ufs.br/ppgcnu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LPgpU1A67vYxQCEHA" TargetMode="External"/><Relationship Id="rId4" Type="http://schemas.openxmlformats.org/officeDocument/2006/relationships/styles" Target="styles.xml"/><Relationship Id="rId9" Type="http://schemas.openxmlformats.org/officeDocument/2006/relationships/hyperlink" Target="mailto:ppgcnut@academico.ufs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826C8-D8CB-4F76-87FD-34E96A448108}"/>
      </w:docPartPr>
      <w:docPartBody>
        <w:p w:rsidR="00296419" w:rsidRDefault="002D7CB1"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DejaVu Sans">
    <w:altName w:val="Segoe Print"/>
    <w:charset w:val="00"/>
    <w:family w:val="swiss"/>
    <w:pitch w:val="default"/>
    <w:sig w:usb0="00000000" w:usb1="00000000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60"/>
    <w:rsid w:val="00296419"/>
    <w:rsid w:val="002D7CB1"/>
    <w:rsid w:val="004A5C60"/>
    <w:rsid w:val="00693A99"/>
    <w:rsid w:val="007C0E35"/>
    <w:rsid w:val="0084674B"/>
    <w:rsid w:val="009E7743"/>
    <w:rsid w:val="00A65521"/>
    <w:rsid w:val="00A90210"/>
    <w:rsid w:val="00AF607E"/>
    <w:rsid w:val="00E9352A"/>
    <w:rsid w:val="00F804C6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81CA8EF582EB4FD9A2C5B403FAB950A4">
    <w:name w:val="81CA8EF582EB4FD9A2C5B403FAB950A4"/>
    <w:qFormat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268DB-1142-4EA3-9072-A590037B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1604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UFS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Arie Blank</dc:creator>
  <cp:lastModifiedBy>DELL</cp:lastModifiedBy>
  <cp:revision>12</cp:revision>
  <cp:lastPrinted>2021-02-27T00:06:00Z</cp:lastPrinted>
  <dcterms:created xsi:type="dcterms:W3CDTF">2021-02-26T20:25:00Z</dcterms:created>
  <dcterms:modified xsi:type="dcterms:W3CDTF">2021-02-27T12:57:00Z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