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7D" w:rsidRDefault="00DA077D" w:rsidP="003A2617">
      <w:pPr>
        <w:widowControl w:val="0"/>
        <w:rPr>
          <w:rFonts w:ascii="Agency FB" w:hAnsi="Agency FB"/>
          <w:b/>
        </w:rPr>
      </w:pPr>
    </w:p>
    <w:p w:rsidR="00DA077D" w:rsidRDefault="00DA077D" w:rsidP="00F27035">
      <w:pPr>
        <w:widowControl w:val="0"/>
        <w:jc w:val="center"/>
        <w:rPr>
          <w:rFonts w:ascii="Agency FB" w:hAnsi="Agency FB"/>
          <w:b/>
        </w:rPr>
      </w:pPr>
    </w:p>
    <w:p w:rsidR="00DA077D" w:rsidRDefault="00DA077D" w:rsidP="00F27035">
      <w:pPr>
        <w:widowControl w:val="0"/>
        <w:jc w:val="center"/>
        <w:rPr>
          <w:rFonts w:ascii="Agency FB" w:hAnsi="Agency FB"/>
          <w:b/>
        </w:rPr>
      </w:pPr>
    </w:p>
    <w:p w:rsidR="00DA077D" w:rsidRDefault="00DA077D" w:rsidP="00F27035">
      <w:pPr>
        <w:widowControl w:val="0"/>
        <w:jc w:val="center"/>
        <w:rPr>
          <w:rFonts w:ascii="Agency FB" w:hAnsi="Agency FB"/>
          <w:b/>
        </w:rPr>
      </w:pPr>
    </w:p>
    <w:p w:rsidR="00DA077D" w:rsidRDefault="00DA077D" w:rsidP="00F27035">
      <w:pPr>
        <w:widowControl w:val="0"/>
        <w:jc w:val="center"/>
        <w:rPr>
          <w:rFonts w:ascii="Agency FB" w:hAnsi="Agency FB"/>
          <w:b/>
        </w:rPr>
      </w:pPr>
    </w:p>
    <w:p w:rsidR="00DA077D" w:rsidRDefault="00DA077D" w:rsidP="0065707D">
      <w:pPr>
        <w:widowControl w:val="0"/>
        <w:jc w:val="both"/>
        <w:rPr>
          <w:rFonts w:ascii="Agency FB" w:hAnsi="Agency FB"/>
          <w:b/>
        </w:rPr>
      </w:pPr>
    </w:p>
    <w:p w:rsidR="00DA077D" w:rsidRDefault="00DA077D" w:rsidP="0065707D">
      <w:pPr>
        <w:jc w:val="both"/>
      </w:pPr>
      <w:r>
        <w:t xml:space="preserve">A TV UFOP lança edital de chamada pública às Universidades que possuem interesse em exibir documentários em seu canal 31, UHF, no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, </w:t>
      </w:r>
      <w:proofErr w:type="spellStart"/>
      <w:r>
        <w:t>tv´</w:t>
      </w:r>
      <w:proofErr w:type="spellEnd"/>
      <w:r>
        <w:t>s parceiras e através de suas redes sociais. Serão aceitos fi</w:t>
      </w:r>
      <w:r w:rsidR="002118FA">
        <w:t xml:space="preserve">lmes com até 16 min. de duração, </w:t>
      </w:r>
      <w:r>
        <w:t>realizados por estudantes e/ou professores de Universidades públicas e particulares, produzidos em qualquer época. O cadastramento de vídeos é ilimitado, ou seja, cada participante pode inscrever mais de um documentário.</w:t>
      </w:r>
    </w:p>
    <w:p w:rsidR="00DA077D" w:rsidRDefault="00DA077D" w:rsidP="00203EBF"/>
    <w:p w:rsidR="00DA077D" w:rsidRDefault="00DA077D" w:rsidP="00203EBF">
      <w:r>
        <w:t>As</w:t>
      </w:r>
      <w:r w:rsidR="003A2617">
        <w:t xml:space="preserve"> inscrições estão abertas de </w:t>
      </w:r>
      <w:r w:rsidR="006F2ED3" w:rsidRPr="00B13699">
        <w:rPr>
          <w:b/>
        </w:rPr>
        <w:t>10 d</w:t>
      </w:r>
      <w:r w:rsidR="006F2ED3">
        <w:rPr>
          <w:b/>
        </w:rPr>
        <w:t>e setembro</w:t>
      </w:r>
      <w:r w:rsidR="003A2617" w:rsidRPr="003A2617">
        <w:rPr>
          <w:b/>
        </w:rPr>
        <w:t xml:space="preserve"> de 201</w:t>
      </w:r>
      <w:r w:rsidR="00222B17">
        <w:rPr>
          <w:b/>
        </w:rPr>
        <w:t>3</w:t>
      </w:r>
      <w:r w:rsidR="003A2617">
        <w:t xml:space="preserve"> a </w:t>
      </w:r>
      <w:r w:rsidR="006F2ED3">
        <w:rPr>
          <w:b/>
        </w:rPr>
        <w:t>18 de outubro</w:t>
      </w:r>
      <w:r w:rsidR="003A2617" w:rsidRPr="003A2617">
        <w:rPr>
          <w:b/>
        </w:rPr>
        <w:t xml:space="preserve"> de 2013</w:t>
      </w:r>
      <w:r w:rsidR="003A2617">
        <w:t>.</w:t>
      </w:r>
    </w:p>
    <w:p w:rsidR="00DA077D" w:rsidRDefault="00DA077D" w:rsidP="00203EBF"/>
    <w:p w:rsidR="00DA077D" w:rsidRDefault="00DA077D" w:rsidP="00203EBF">
      <w:r>
        <w:t>Para a seleção é obrigatório atender os seguintes requisitos técnicos:</w:t>
      </w:r>
    </w:p>
    <w:p w:rsidR="00DA077D" w:rsidRDefault="00DA077D" w:rsidP="00203EBF"/>
    <w:p w:rsidR="00DA077D" w:rsidRDefault="00DA077D" w:rsidP="00203EBF">
      <w:r>
        <w:t>Formato:</w:t>
      </w:r>
    </w:p>
    <w:p w:rsidR="00DA077D" w:rsidRDefault="00DA077D" w:rsidP="00203EBF">
      <w:r>
        <w:t xml:space="preserve">          </w:t>
      </w:r>
    </w:p>
    <w:p w:rsidR="00DA077D" w:rsidRPr="00DA7E94" w:rsidRDefault="00DA077D" w:rsidP="00203EBF">
      <w:r>
        <w:t xml:space="preserve">             - </w:t>
      </w:r>
      <w:proofErr w:type="gramStart"/>
      <w:r w:rsidRPr="00DA7E94">
        <w:t>Arquivos .</w:t>
      </w:r>
      <w:proofErr w:type="spellStart"/>
      <w:proofErr w:type="gramEnd"/>
      <w:r w:rsidRPr="00DA7E94">
        <w:t>mov</w:t>
      </w:r>
      <w:proofErr w:type="spellEnd"/>
      <w:r w:rsidRPr="00DA7E94">
        <w:t xml:space="preserve"> ou .</w:t>
      </w:r>
      <w:proofErr w:type="spellStart"/>
      <w:r w:rsidRPr="00DA7E94">
        <w:t>avi</w:t>
      </w:r>
      <w:proofErr w:type="spellEnd"/>
      <w:r w:rsidRPr="00DA7E94">
        <w:t xml:space="preserve"> em formatos standard (4:3) ou widescreen (16:9).</w:t>
      </w:r>
    </w:p>
    <w:p w:rsidR="00DA077D" w:rsidRDefault="00DA077D" w:rsidP="00203EBF"/>
    <w:p w:rsidR="00DA077D" w:rsidRDefault="00DA077D" w:rsidP="00203EBF">
      <w:r>
        <w:t>Vídeo:</w:t>
      </w:r>
    </w:p>
    <w:p w:rsidR="00DA077D" w:rsidRDefault="00DA077D" w:rsidP="0095563C">
      <w:r>
        <w:t xml:space="preserve">            -Resolução mínima: NTSC DV 720x480 Compressão: DV/DVCPRO NTSC  </w:t>
      </w:r>
    </w:p>
    <w:p w:rsidR="00DA077D" w:rsidRDefault="00DA077D" w:rsidP="0095563C">
      <w:r>
        <w:t xml:space="preserve">            -Taxa de quadros: 29,97</w:t>
      </w:r>
      <w:proofErr w:type="spellStart"/>
      <w:r>
        <w:t>fps</w:t>
      </w:r>
      <w:proofErr w:type="spellEnd"/>
      <w:r>
        <w:t>.</w:t>
      </w:r>
    </w:p>
    <w:p w:rsidR="00DA077D" w:rsidRDefault="00DA077D" w:rsidP="0095563C">
      <w:r>
        <w:t xml:space="preserve">             -Serão aceitos também vídeos </w:t>
      </w:r>
      <w:smartTag w:uri="urn:schemas-microsoft-com:office:smarttags" w:element="PersonName">
        <w:smartTagPr>
          <w:attr w:name="ProductID" w:val="em formatos Full HD"/>
        </w:smartTagPr>
        <w:r>
          <w:t xml:space="preserve">em formatos </w:t>
        </w:r>
        <w:proofErr w:type="spellStart"/>
        <w:r>
          <w:t>Full</w:t>
        </w:r>
        <w:proofErr w:type="spellEnd"/>
        <w:r>
          <w:t xml:space="preserve"> HD</w:t>
        </w:r>
      </w:smartTag>
      <w:r>
        <w:t xml:space="preserve"> (1920x1080) ou HD</w:t>
      </w:r>
      <w:proofErr w:type="gramStart"/>
      <w:r>
        <w:t xml:space="preserve">  </w:t>
      </w:r>
      <w:proofErr w:type="gramEnd"/>
      <w:r>
        <w:t>(1024x768, 1280x720) no codec H264</w:t>
      </w:r>
    </w:p>
    <w:p w:rsidR="00DA077D" w:rsidRDefault="00DA077D" w:rsidP="00203EBF"/>
    <w:p w:rsidR="00DA077D" w:rsidRDefault="00DA077D" w:rsidP="00203EBF"/>
    <w:p w:rsidR="00DA077D" w:rsidRDefault="00DA077D" w:rsidP="00203EBF">
      <w:r>
        <w:t>Áudio:</w:t>
      </w:r>
    </w:p>
    <w:p w:rsidR="00DA077D" w:rsidRDefault="00DA077D" w:rsidP="00203EBF">
      <w:r>
        <w:t xml:space="preserve">            - Taxa de amostragem: </w:t>
      </w:r>
      <w:proofErr w:type="gramStart"/>
      <w:r>
        <w:t>48KHz</w:t>
      </w:r>
      <w:proofErr w:type="gramEnd"/>
      <w:r>
        <w:t xml:space="preserve"> / 24 bits</w:t>
      </w:r>
    </w:p>
    <w:p w:rsidR="00DA077D" w:rsidRDefault="00DA077D" w:rsidP="00203EBF">
      <w:r>
        <w:t xml:space="preserve">            - Sem compressão.</w:t>
      </w:r>
    </w:p>
    <w:p w:rsidR="00DA077D" w:rsidRDefault="00DA077D" w:rsidP="00203EBF"/>
    <w:p w:rsidR="00DA077D" w:rsidRDefault="00DA077D" w:rsidP="00203EBF">
      <w:proofErr w:type="spellStart"/>
      <w:r>
        <w:t>Obs</w:t>
      </w:r>
      <w:proofErr w:type="spellEnd"/>
      <w:r>
        <w:t>: podem ser enviados vídeos em DVD de dados, mini dv, DV-</w:t>
      </w:r>
      <w:proofErr w:type="gramStart"/>
      <w:r>
        <w:t>CAM .</w:t>
      </w:r>
      <w:proofErr w:type="gramEnd"/>
    </w:p>
    <w:p w:rsidR="00DA077D" w:rsidRDefault="00DA077D" w:rsidP="00203EBF"/>
    <w:p w:rsidR="00DA077D" w:rsidRDefault="00DA077D" w:rsidP="00203EBF"/>
    <w:p w:rsidR="00DA077D" w:rsidRDefault="00DA077D" w:rsidP="00203EBF">
      <w:r>
        <w:t>Documentos Necessários:</w:t>
      </w:r>
    </w:p>
    <w:p w:rsidR="00DA077D" w:rsidRDefault="00DA077D" w:rsidP="00203EBF"/>
    <w:p w:rsidR="00DA077D" w:rsidRDefault="00DA077D" w:rsidP="00203EBF">
      <w:r>
        <w:t>• Ficha de Inscrição devidamente preenchida</w:t>
      </w:r>
    </w:p>
    <w:p w:rsidR="00DA077D" w:rsidRDefault="00DA077D" w:rsidP="00203EBF">
      <w:r>
        <w:t>• Cópia de Autorização de imagem (quando houver imagens de terceiros)</w:t>
      </w:r>
    </w:p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/>
    <w:p w:rsidR="00DA077D" w:rsidRDefault="00DA077D" w:rsidP="00203EBF">
      <w:r>
        <w:t>Não serão selecionados vídeos que contenham:</w:t>
      </w:r>
    </w:p>
    <w:p w:rsidR="00DA077D" w:rsidRDefault="00DA077D" w:rsidP="00203EBF"/>
    <w:p w:rsidR="00DA077D" w:rsidRDefault="00DA077D" w:rsidP="00203EBF">
      <w:r>
        <w:t>• Agressões físicas ou verbais;</w:t>
      </w:r>
    </w:p>
    <w:p w:rsidR="00DA077D" w:rsidRDefault="00DA077D" w:rsidP="00203EBF">
      <w:r>
        <w:t>• Apolog</w:t>
      </w:r>
      <w:r w:rsidR="003A2617">
        <w:t>ia às drogas lícitas e ilícitas;</w:t>
      </w:r>
      <w:r>
        <w:t xml:space="preserve"> </w:t>
      </w:r>
    </w:p>
    <w:p w:rsidR="003A2617" w:rsidRDefault="003A2617" w:rsidP="0065707D">
      <w:r>
        <w:t xml:space="preserve">• Conteúdo pornográfico. </w:t>
      </w:r>
    </w:p>
    <w:p w:rsidR="003A2617" w:rsidRDefault="003A2617" w:rsidP="0065707D"/>
    <w:p w:rsidR="003A2617" w:rsidRDefault="003A2617" w:rsidP="003A2617"/>
    <w:p w:rsidR="003A2617" w:rsidRDefault="0018384A" w:rsidP="003A2617">
      <w:r>
        <w:t>O material deve ser enviado para o endereço da TV UFOP:</w:t>
      </w:r>
    </w:p>
    <w:p w:rsidR="0018384A" w:rsidRPr="0018384A" w:rsidRDefault="0018384A" w:rsidP="0018384A">
      <w:r w:rsidRPr="0018384A">
        <w:t>TV UFOP – Universidade Federal de Ouro Preto</w:t>
      </w:r>
    </w:p>
    <w:p w:rsidR="0018384A" w:rsidRPr="0018384A" w:rsidRDefault="0018384A" w:rsidP="0018384A">
      <w:r w:rsidRPr="0018384A">
        <w:t>Rua Diogo de Vasconcelos, 328, Pilar</w:t>
      </w:r>
    </w:p>
    <w:p w:rsidR="0018384A" w:rsidRDefault="0018384A" w:rsidP="0018384A">
      <w:r w:rsidRPr="0018384A">
        <w:t>Ouro Preto – MG</w:t>
      </w:r>
    </w:p>
    <w:p w:rsidR="0018384A" w:rsidRPr="0018384A" w:rsidRDefault="0018384A" w:rsidP="0018384A">
      <w:r>
        <w:t>35400 - 000</w:t>
      </w:r>
    </w:p>
    <w:p w:rsidR="0018384A" w:rsidRDefault="0018384A" w:rsidP="003A2617"/>
    <w:p w:rsidR="003A2617" w:rsidRDefault="003A2617" w:rsidP="003A2617"/>
    <w:p w:rsidR="003A2617" w:rsidRDefault="0018384A" w:rsidP="003466A6">
      <w:pPr>
        <w:rPr>
          <w:rFonts w:ascii="Agency FB" w:hAnsi="Agency FB"/>
          <w:b/>
        </w:rPr>
      </w:pPr>
      <w:r>
        <w:t>I</w:t>
      </w:r>
      <w:r w:rsidR="003A2617">
        <w:t>nformaçõ</w:t>
      </w:r>
      <w:r>
        <w:t>es pelo telefone (31) 3559-1206</w:t>
      </w:r>
      <w:r w:rsidR="003466A6">
        <w:t xml:space="preserve"> ou pelo e-mail</w:t>
      </w:r>
    </w:p>
    <w:p w:rsidR="003466A6" w:rsidRDefault="005B6A44" w:rsidP="003466A6">
      <w:hyperlink r:id="rId7" w:history="1">
        <w:r w:rsidR="003466A6" w:rsidRPr="00716208">
          <w:rPr>
            <w:rStyle w:val="Hyperlink"/>
          </w:rPr>
          <w:t>conteudotvufop@gmail.com</w:t>
        </w:r>
      </w:hyperlink>
    </w:p>
    <w:p w:rsidR="003A2617" w:rsidRDefault="003A2617" w:rsidP="00F27035">
      <w:pPr>
        <w:widowControl w:val="0"/>
        <w:jc w:val="center"/>
        <w:rPr>
          <w:rFonts w:ascii="Agency FB" w:hAnsi="Agency FB"/>
          <w:b/>
        </w:rPr>
      </w:pPr>
    </w:p>
    <w:p w:rsidR="003A2617" w:rsidRDefault="003A2617" w:rsidP="00F27035">
      <w:pPr>
        <w:widowControl w:val="0"/>
        <w:jc w:val="center"/>
        <w:rPr>
          <w:rFonts w:ascii="Agency FB" w:hAnsi="Agency FB"/>
          <w:b/>
        </w:rPr>
      </w:pPr>
    </w:p>
    <w:p w:rsidR="003A2617" w:rsidRDefault="003A2617" w:rsidP="00F27035">
      <w:pPr>
        <w:widowControl w:val="0"/>
        <w:jc w:val="center"/>
        <w:rPr>
          <w:rFonts w:ascii="Agency FB" w:hAnsi="Agency FB"/>
          <w:b/>
        </w:rPr>
      </w:pPr>
    </w:p>
    <w:p w:rsidR="003A2617" w:rsidRDefault="003A2617" w:rsidP="00F27035">
      <w:pPr>
        <w:widowControl w:val="0"/>
        <w:jc w:val="center"/>
        <w:rPr>
          <w:rFonts w:ascii="Agency FB" w:hAnsi="Agency FB"/>
          <w:b/>
        </w:rPr>
      </w:pPr>
    </w:p>
    <w:p w:rsidR="003A2617" w:rsidRDefault="003A2617" w:rsidP="00F27035">
      <w:pPr>
        <w:widowControl w:val="0"/>
        <w:jc w:val="center"/>
        <w:rPr>
          <w:rFonts w:ascii="Agency FB" w:hAnsi="Agency FB"/>
          <w:b/>
        </w:rPr>
      </w:pPr>
    </w:p>
    <w:p w:rsidR="003A2617" w:rsidRDefault="003A2617" w:rsidP="00F27035">
      <w:pPr>
        <w:widowControl w:val="0"/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_________________________________________________________</w:t>
      </w:r>
    </w:p>
    <w:p w:rsidR="003A2617" w:rsidRDefault="003A2617" w:rsidP="00F27035">
      <w:pPr>
        <w:widowControl w:val="0"/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Fernanda Luiza Teixeira Lima</w:t>
      </w:r>
    </w:p>
    <w:p w:rsidR="003A2617" w:rsidRDefault="003A2617" w:rsidP="00F27035">
      <w:pPr>
        <w:widowControl w:val="0"/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Coordenadora do Núcleo de Conteúdo</w:t>
      </w:r>
    </w:p>
    <w:p w:rsidR="00DA077D" w:rsidRDefault="00DA077D" w:rsidP="00203EBF"/>
    <w:p w:rsidR="005F105F" w:rsidRDefault="005F105F" w:rsidP="00203EBF"/>
    <w:p w:rsidR="005F105F" w:rsidRDefault="005F105F" w:rsidP="00203EBF"/>
    <w:p w:rsidR="005F105F" w:rsidRDefault="005F105F" w:rsidP="00203EBF"/>
    <w:p w:rsidR="005F105F" w:rsidRDefault="005F105F" w:rsidP="00203EBF"/>
    <w:p w:rsidR="005F105F" w:rsidRDefault="005F105F" w:rsidP="00203EBF"/>
    <w:p w:rsidR="005F105F" w:rsidRDefault="005F105F" w:rsidP="00203EBF"/>
    <w:p w:rsidR="005F105F" w:rsidRDefault="005F105F" w:rsidP="00203EBF"/>
    <w:p w:rsidR="005F105F" w:rsidRPr="00203EBF" w:rsidRDefault="005F105F" w:rsidP="005F105F">
      <w:pPr>
        <w:jc w:val="center"/>
      </w:pPr>
      <w:r>
        <w:t xml:space="preserve">Ouro Preto, </w:t>
      </w:r>
      <w:r w:rsidR="00B13699">
        <w:t>1</w:t>
      </w:r>
      <w:r>
        <w:t xml:space="preserve">0 de </w:t>
      </w:r>
      <w:r w:rsidR="00567CF4">
        <w:t>set</w:t>
      </w:r>
      <w:r>
        <w:t>embro de 201</w:t>
      </w:r>
      <w:r w:rsidR="00567CF4">
        <w:t>3</w:t>
      </w:r>
    </w:p>
    <w:sectPr w:rsidR="005F105F" w:rsidRPr="00203EBF" w:rsidSect="00F700F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88" w:rsidRDefault="00887688">
      <w:r>
        <w:separator/>
      </w:r>
    </w:p>
  </w:endnote>
  <w:endnote w:type="continuationSeparator" w:id="1">
    <w:p w:rsidR="00887688" w:rsidRDefault="0088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887688" w:rsidP="0018384A">
    <w:pPr>
      <w:jc w:val="right"/>
      <w:rPr>
        <w:rFonts w:asciiTheme="majorHAnsi" w:hAnsiTheme="majorHAnsi"/>
        <w:sz w:val="18"/>
        <w:szCs w:val="18"/>
      </w:rPr>
    </w:pPr>
  </w:p>
  <w:p w:rsidR="00887688" w:rsidRPr="0018384A" w:rsidRDefault="00887688" w:rsidP="0018384A">
    <w:pPr>
      <w:jc w:val="center"/>
      <w:rPr>
        <w:rFonts w:asciiTheme="majorHAnsi" w:hAnsiTheme="majorHAnsi"/>
        <w:sz w:val="18"/>
        <w:szCs w:val="18"/>
      </w:rPr>
    </w:pPr>
    <w:r w:rsidRPr="0018384A">
      <w:rPr>
        <w:rFonts w:asciiTheme="majorHAnsi" w:hAnsiTheme="majorHAnsi"/>
        <w:sz w:val="18"/>
        <w:szCs w:val="18"/>
      </w:rPr>
      <w:t>TV UFOP – Universidade Federal de Ouro Preto</w:t>
    </w:r>
  </w:p>
  <w:p w:rsidR="00887688" w:rsidRPr="0018384A" w:rsidRDefault="00887688" w:rsidP="0018384A">
    <w:pPr>
      <w:jc w:val="center"/>
      <w:rPr>
        <w:rFonts w:asciiTheme="majorHAnsi" w:hAnsiTheme="majorHAnsi"/>
        <w:sz w:val="18"/>
        <w:szCs w:val="18"/>
      </w:rPr>
    </w:pPr>
    <w:r w:rsidRPr="005B6A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16.9pt;margin-top:-9.25pt;width:91.3pt;height:59.6pt;z-index:-251656192;mso-position-horizontal-relative:text;mso-position-vertical-relative:text;mso-width-relative:page;mso-height-relative:page">
          <v:imagedata r:id="rId1" o:title="Tv-ufop"/>
        </v:shape>
      </w:pict>
    </w:r>
    <w:r w:rsidRPr="0018384A">
      <w:rPr>
        <w:rFonts w:asciiTheme="majorHAnsi" w:hAnsiTheme="majorHAnsi"/>
        <w:sz w:val="18"/>
        <w:szCs w:val="18"/>
      </w:rPr>
      <w:t>Rua Diogo de Vasconcelos, 328, Pilar</w:t>
    </w:r>
  </w:p>
  <w:p w:rsidR="00887688" w:rsidRPr="0018384A" w:rsidRDefault="00887688" w:rsidP="0018384A">
    <w:pPr>
      <w:jc w:val="center"/>
      <w:rPr>
        <w:rFonts w:asciiTheme="majorHAnsi" w:hAnsiTheme="majorHAnsi"/>
        <w:sz w:val="18"/>
        <w:szCs w:val="18"/>
      </w:rPr>
    </w:pPr>
    <w:r w:rsidRPr="0018384A">
      <w:rPr>
        <w:rFonts w:asciiTheme="majorHAnsi" w:hAnsiTheme="majorHAnsi"/>
        <w:sz w:val="18"/>
        <w:szCs w:val="18"/>
      </w:rPr>
      <w:t>Ouro Preto – MG</w:t>
    </w:r>
  </w:p>
  <w:p w:rsidR="00887688" w:rsidRPr="0018384A" w:rsidRDefault="00887688" w:rsidP="0018384A">
    <w:pPr>
      <w:jc w:val="center"/>
      <w:rPr>
        <w:rFonts w:asciiTheme="majorHAnsi" w:hAnsiTheme="majorHAnsi"/>
        <w:sz w:val="18"/>
        <w:szCs w:val="18"/>
      </w:rPr>
    </w:pPr>
    <w:r w:rsidRPr="0018384A">
      <w:rPr>
        <w:rFonts w:asciiTheme="majorHAnsi" w:hAnsiTheme="majorHAnsi"/>
        <w:sz w:val="18"/>
        <w:szCs w:val="18"/>
      </w:rPr>
      <w:t>(31) 3559 1206</w:t>
    </w:r>
  </w:p>
  <w:p w:rsidR="00887688" w:rsidRDefault="00887688" w:rsidP="0018384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88" w:rsidRDefault="00887688">
      <w:r>
        <w:separator/>
      </w:r>
    </w:p>
  </w:footnote>
  <w:footnote w:type="continuationSeparator" w:id="1">
    <w:p w:rsidR="00887688" w:rsidRDefault="00887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887688" w:rsidP="0004021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7688" w:rsidRDefault="00887688" w:rsidP="000402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887688" w:rsidP="001A29C1">
    <w:pPr>
      <w:pStyle w:val="Ttulo1"/>
      <w:tabs>
        <w:tab w:val="left" w:pos="0"/>
      </w:tabs>
      <w:jc w:val="right"/>
      <w:rPr>
        <w:rFonts w:ascii="Georgia" w:hAnsi="Georgia"/>
        <w:bCs/>
        <w:iCs/>
        <w:sz w:val="52"/>
        <w:szCs w:val="52"/>
      </w:rPr>
    </w:pPr>
    <w:r w:rsidRPr="005B6A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8pt;width:112pt;height:142.85pt;z-index:-251658752" wrapcoords="-145 0 -145 21486 21600 21486 21600 0 -145 0">
          <v:imagedata r:id="rId1" o:title=""/>
          <w10:wrap type="tight"/>
        </v:shape>
      </w:pict>
    </w:r>
    <w:proofErr w:type="spellStart"/>
    <w:r>
      <w:rPr>
        <w:rFonts w:ascii="Georgia" w:hAnsi="Georgia"/>
        <w:bCs/>
        <w:iCs/>
        <w:sz w:val="52"/>
        <w:szCs w:val="52"/>
      </w:rPr>
      <w:t>Doc</w:t>
    </w:r>
    <w:proofErr w:type="spellEnd"/>
    <w:r>
      <w:rPr>
        <w:rFonts w:ascii="Georgia" w:hAnsi="Georgia"/>
        <w:bCs/>
        <w:iCs/>
        <w:sz w:val="52"/>
        <w:szCs w:val="52"/>
      </w:rPr>
      <w:t xml:space="preserve"> Universidade</w:t>
    </w:r>
  </w:p>
  <w:p w:rsidR="00887688" w:rsidRPr="001A29C1" w:rsidRDefault="00887688" w:rsidP="0018384A">
    <w:pPr>
      <w:jc w:val="right"/>
      <w:rPr>
        <w:rStyle w:val="Teletipo"/>
        <w:rFonts w:ascii="Agency FB" w:hAnsi="Agency FB" w:cs="DejaVu Sans Mono"/>
        <w:b/>
        <w:bCs/>
        <w:iCs/>
      </w:rPr>
    </w:pPr>
    <w:r>
      <w:rPr>
        <w:rStyle w:val="Teletipo"/>
        <w:rFonts w:ascii="Agency FB" w:hAnsi="Agency FB" w:cs="DejaVu Sans Mono"/>
        <w:b/>
        <w:bCs/>
        <w:iCs/>
      </w:rPr>
      <w:t>Chamada Pública</w:t>
    </w:r>
  </w:p>
  <w:p w:rsidR="00887688" w:rsidRPr="001A29C1" w:rsidRDefault="00887688" w:rsidP="001A29C1">
    <w:pPr>
      <w:pStyle w:val="Cabealho"/>
      <w:tabs>
        <w:tab w:val="clear" w:pos="4252"/>
        <w:tab w:val="clear" w:pos="8504"/>
        <w:tab w:val="left" w:pos="885"/>
        <w:tab w:val="left" w:pos="5685"/>
      </w:tabs>
      <w:ind w:right="360"/>
      <w:rPr>
        <w:sz w:val="16"/>
        <w:szCs w:val="16"/>
      </w:rPr>
    </w:pPr>
    <w:r>
      <w:tab/>
    </w:r>
    <w:r>
      <w:tab/>
    </w:r>
  </w:p>
  <w:p w:rsidR="00887688" w:rsidRDefault="00887688" w:rsidP="00040212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C45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407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E83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28E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4E3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6DD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C3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4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C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3E4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2A308DE"/>
    <w:multiLevelType w:val="hybridMultilevel"/>
    <w:tmpl w:val="C4EE57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92D"/>
    <w:rsid w:val="00024052"/>
    <w:rsid w:val="00037357"/>
    <w:rsid w:val="00040212"/>
    <w:rsid w:val="000E7765"/>
    <w:rsid w:val="001079F7"/>
    <w:rsid w:val="00176AA4"/>
    <w:rsid w:val="0018384A"/>
    <w:rsid w:val="001A29C1"/>
    <w:rsid w:val="001F492D"/>
    <w:rsid w:val="00203EBF"/>
    <w:rsid w:val="002118FA"/>
    <w:rsid w:val="00222B17"/>
    <w:rsid w:val="002E0D55"/>
    <w:rsid w:val="00314D94"/>
    <w:rsid w:val="003466A6"/>
    <w:rsid w:val="0036155E"/>
    <w:rsid w:val="003A2617"/>
    <w:rsid w:val="003B7FE1"/>
    <w:rsid w:val="003D05F7"/>
    <w:rsid w:val="004521E9"/>
    <w:rsid w:val="004D66E5"/>
    <w:rsid w:val="0056181E"/>
    <w:rsid w:val="00567CF4"/>
    <w:rsid w:val="005B6A44"/>
    <w:rsid w:val="005F105F"/>
    <w:rsid w:val="00614270"/>
    <w:rsid w:val="0065707D"/>
    <w:rsid w:val="006F2ED3"/>
    <w:rsid w:val="007420BF"/>
    <w:rsid w:val="007B78AA"/>
    <w:rsid w:val="00870954"/>
    <w:rsid w:val="00887688"/>
    <w:rsid w:val="0095563C"/>
    <w:rsid w:val="009579B1"/>
    <w:rsid w:val="009A3AC2"/>
    <w:rsid w:val="00A2602F"/>
    <w:rsid w:val="00AB559F"/>
    <w:rsid w:val="00B13699"/>
    <w:rsid w:val="00B61C69"/>
    <w:rsid w:val="00B64F4A"/>
    <w:rsid w:val="00B92D70"/>
    <w:rsid w:val="00BA2CD2"/>
    <w:rsid w:val="00C14F31"/>
    <w:rsid w:val="00C16E60"/>
    <w:rsid w:val="00CA4298"/>
    <w:rsid w:val="00D10456"/>
    <w:rsid w:val="00D83170"/>
    <w:rsid w:val="00D95CA0"/>
    <w:rsid w:val="00DA077D"/>
    <w:rsid w:val="00DA7E94"/>
    <w:rsid w:val="00E345D9"/>
    <w:rsid w:val="00E35FEF"/>
    <w:rsid w:val="00E5549E"/>
    <w:rsid w:val="00F27035"/>
    <w:rsid w:val="00F700F8"/>
    <w:rsid w:val="00FB1BF9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27035"/>
    <w:pPr>
      <w:keepNext/>
      <w:widowControl w:val="0"/>
      <w:numPr>
        <w:numId w:val="1"/>
      </w:numP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2703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eletipo">
    <w:name w:val="Teletipo"/>
    <w:uiPriority w:val="99"/>
    <w:rsid w:val="00F27035"/>
    <w:rPr>
      <w:rFonts w:ascii="DejaVu Sans Mono" w:hAnsi="DejaVu Sans Mono"/>
    </w:rPr>
  </w:style>
  <w:style w:type="paragraph" w:styleId="Pr-formataoHTML">
    <w:name w:val="HTML Preformatted"/>
    <w:basedOn w:val="Normal"/>
    <w:link w:val="Pr-formataoHTMLChar"/>
    <w:uiPriority w:val="99"/>
    <w:rsid w:val="00F27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F27035"/>
    <w:rPr>
      <w:rFonts w:ascii="Arial Unicode MS" w:hAnsi="Arial Unicode MS" w:cs="Times New Roman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0402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E0D5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merodepgina">
    <w:name w:val="page number"/>
    <w:basedOn w:val="Fontepargpadro"/>
    <w:uiPriority w:val="99"/>
    <w:rsid w:val="00040212"/>
    <w:rPr>
      <w:rFonts w:cs="Times New Roman"/>
    </w:rPr>
  </w:style>
  <w:style w:type="paragraph" w:styleId="Rodap">
    <w:name w:val="footer"/>
    <w:basedOn w:val="Normal"/>
    <w:link w:val="RodapChar"/>
    <w:uiPriority w:val="99"/>
    <w:rsid w:val="001A2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E0D5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Fontepargpadro"/>
    <w:uiPriority w:val="99"/>
    <w:rsid w:val="00DA7E94"/>
    <w:rPr>
      <w:rFonts w:cs="Times New Roman"/>
    </w:rPr>
  </w:style>
  <w:style w:type="character" w:styleId="Hyperlink">
    <w:name w:val="Hyperlink"/>
    <w:basedOn w:val="Fontepargpadro"/>
    <w:uiPriority w:val="99"/>
    <w:rsid w:val="00DA7E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eudotvufo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Inconfidentes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Inconfidentes</dc:title>
  <dc:subject/>
  <dc:creator>Adriano Medeiros</dc:creator>
  <cp:keywords/>
  <dc:description/>
  <cp:lastModifiedBy>Producao 3</cp:lastModifiedBy>
  <cp:revision>12</cp:revision>
  <cp:lastPrinted>2012-11-09T17:57:00Z</cp:lastPrinted>
  <dcterms:created xsi:type="dcterms:W3CDTF">2012-10-26T13:41:00Z</dcterms:created>
  <dcterms:modified xsi:type="dcterms:W3CDTF">2013-09-10T14:05:00Z</dcterms:modified>
</cp:coreProperties>
</file>