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08200" w14:textId="77777777" w:rsidR="00E32A38" w:rsidRDefault="00E32A38" w:rsidP="00E32A38">
      <w:pPr>
        <w:pStyle w:val="Cabealho"/>
        <w:jc w:val="center"/>
      </w:pPr>
      <w:r>
        <w:rPr>
          <w:noProof/>
        </w:rPr>
        <w:drawing>
          <wp:inline distT="0" distB="0" distL="0" distR="0" wp14:anchorId="3657DC8F" wp14:editId="63B528D9">
            <wp:extent cx="495300" cy="533400"/>
            <wp:effectExtent l="0" t="0" r="0" b="0"/>
            <wp:docPr id="6" name="Imagem 6" descr="br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ras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80E25" w14:textId="77777777" w:rsidR="00E32A38" w:rsidRDefault="00E32A38" w:rsidP="00E32A38">
      <w:pPr>
        <w:pStyle w:val="Cabealho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ECF0F0" wp14:editId="17E3F47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115695" cy="525145"/>
            <wp:effectExtent l="0" t="0" r="8255" b="825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2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F2550F2" wp14:editId="759F08B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47445" cy="511810"/>
            <wp:effectExtent l="0" t="0" r="0" b="254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SERVIÇO PÚBLICO FEDERAL</w:t>
      </w:r>
    </w:p>
    <w:p w14:paraId="22637A9C" w14:textId="77777777" w:rsidR="00E32A38" w:rsidRDefault="00E32A38" w:rsidP="00E32A38"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MINISTÉRIO DA EDUCAÇÃO</w:t>
      </w:r>
    </w:p>
    <w:p w14:paraId="5D636BFE" w14:textId="77777777" w:rsidR="00E32A38" w:rsidRDefault="00E32A38" w:rsidP="00E32A38"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UNIVERSIDADE FEDERAL DE SERGIPE</w:t>
      </w:r>
    </w:p>
    <w:p w14:paraId="4A32C764" w14:textId="77777777" w:rsidR="00E32A38" w:rsidRDefault="00E32A38" w:rsidP="00E32A38"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PRÓ-REITORIA DE PÓS-GRADUAÇÃO E PESQUISA</w:t>
      </w:r>
    </w:p>
    <w:p w14:paraId="1918122F" w14:textId="77777777" w:rsidR="00E32A38" w:rsidRDefault="00E32A38" w:rsidP="00E32A38">
      <w:pPr>
        <w:pStyle w:val="Cabealho"/>
        <w:tabs>
          <w:tab w:val="clear" w:pos="4419"/>
          <w:tab w:val="clear" w:pos="8838"/>
          <w:tab w:val="right" w:pos="907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PROGRAMA DE PÓS-GRADUAÇÃO EM CULTURAS POPULARES</w:t>
      </w:r>
    </w:p>
    <w:p w14:paraId="4B7E5A28" w14:textId="77777777" w:rsidR="006A5FEA" w:rsidRDefault="001D622C"/>
    <w:p w14:paraId="49559C81" w14:textId="77777777" w:rsidR="00E32A38" w:rsidRDefault="00E32A38"/>
    <w:p w14:paraId="7461D0E2" w14:textId="77777777" w:rsidR="00E32A38" w:rsidRDefault="00E32A38"/>
    <w:p w14:paraId="67976E01" w14:textId="0B59B250" w:rsidR="00E32A38" w:rsidRDefault="00E32A38" w:rsidP="00E32A38">
      <w:pPr>
        <w:pStyle w:val="Legenda1"/>
        <w:rPr>
          <w:sz w:val="24"/>
        </w:rPr>
      </w:pPr>
      <w:r w:rsidRPr="0046615D">
        <w:rPr>
          <w:sz w:val="24"/>
        </w:rPr>
        <w:t xml:space="preserve">EDITAL </w:t>
      </w:r>
      <w:r w:rsidRPr="00EA7B07">
        <w:rPr>
          <w:sz w:val="24"/>
        </w:rPr>
        <w:t xml:space="preserve">PPGCULT </w:t>
      </w:r>
      <w:r w:rsidRPr="0046615D">
        <w:rPr>
          <w:sz w:val="24"/>
        </w:rPr>
        <w:t>/POSGRAP</w:t>
      </w:r>
      <w:r>
        <w:rPr>
          <w:sz w:val="24"/>
        </w:rPr>
        <w:t>/UFS</w:t>
      </w:r>
      <w:r w:rsidRPr="0046615D">
        <w:rPr>
          <w:sz w:val="24"/>
        </w:rPr>
        <w:t xml:space="preserve"> </w:t>
      </w:r>
      <w:r w:rsidRPr="008820BA">
        <w:rPr>
          <w:sz w:val="24"/>
        </w:rPr>
        <w:t>N° 02/2019</w:t>
      </w:r>
      <w:r w:rsidR="00471867">
        <w:rPr>
          <w:sz w:val="24"/>
        </w:rPr>
        <w:t xml:space="preserve"> </w:t>
      </w:r>
    </w:p>
    <w:p w14:paraId="3763F89A" w14:textId="77777777" w:rsidR="00E32A38" w:rsidRDefault="00E32A38" w:rsidP="00E32A38">
      <w:pPr>
        <w:jc w:val="center"/>
      </w:pPr>
    </w:p>
    <w:p w14:paraId="1144F66D" w14:textId="4A7DC6A6" w:rsidR="00E32A38" w:rsidRPr="00E32A38" w:rsidRDefault="00E32A38" w:rsidP="00E32A38">
      <w:pPr>
        <w:jc w:val="center"/>
        <w:rPr>
          <w:b/>
          <w:u w:val="single"/>
        </w:rPr>
      </w:pPr>
      <w:r w:rsidRPr="00E32A38">
        <w:rPr>
          <w:b/>
          <w:u w:val="single"/>
        </w:rPr>
        <w:t xml:space="preserve">Resultado Avaliação </w:t>
      </w:r>
      <w:r w:rsidR="008A39CF">
        <w:rPr>
          <w:b/>
          <w:u w:val="single"/>
        </w:rPr>
        <w:t>Proficiê</w:t>
      </w:r>
      <w:r w:rsidR="00D44C33">
        <w:rPr>
          <w:b/>
          <w:u w:val="single"/>
        </w:rPr>
        <w:t>ncia e Currí</w:t>
      </w:r>
      <w:r w:rsidR="008A39CF">
        <w:rPr>
          <w:b/>
          <w:u w:val="single"/>
        </w:rPr>
        <w:t>culo</w:t>
      </w:r>
    </w:p>
    <w:p w14:paraId="1DAE7C35" w14:textId="77777777" w:rsidR="00E32A38" w:rsidRDefault="00E32A38" w:rsidP="00E32A38">
      <w:pPr>
        <w:jc w:val="center"/>
        <w:rPr>
          <w:u w:val="single"/>
        </w:rPr>
      </w:pPr>
    </w:p>
    <w:p w14:paraId="5734D906" w14:textId="77777777" w:rsidR="00E32A38" w:rsidRDefault="00E32A38" w:rsidP="008A39CF">
      <w:pPr>
        <w:rPr>
          <w:u w:val="single"/>
        </w:rPr>
      </w:pPr>
    </w:p>
    <w:tbl>
      <w:tblPr>
        <w:tblW w:w="8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374"/>
        <w:gridCol w:w="1320"/>
        <w:gridCol w:w="1320"/>
      </w:tblGrid>
      <w:tr w:rsidR="00471867" w:rsidRPr="00471867" w14:paraId="0D8812F2" w14:textId="77777777" w:rsidTr="0047186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99CCFF"/>
            <w:noWrap/>
            <w:vAlign w:val="bottom"/>
            <w:hideMark/>
          </w:tcPr>
          <w:p w14:paraId="651D72F2" w14:textId="77777777" w:rsidR="00471867" w:rsidRPr="00471867" w:rsidRDefault="00471867" w:rsidP="004718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71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437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99CCFF"/>
            <w:noWrap/>
            <w:vAlign w:val="bottom"/>
            <w:hideMark/>
          </w:tcPr>
          <w:p w14:paraId="35CF9CA9" w14:textId="77777777" w:rsidR="00471867" w:rsidRPr="00471867" w:rsidRDefault="00471867" w:rsidP="004718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71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Candidato(a)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99CCFF"/>
            <w:noWrap/>
            <w:vAlign w:val="bottom"/>
            <w:hideMark/>
          </w:tcPr>
          <w:p w14:paraId="78B9C4B3" w14:textId="77777777" w:rsidR="00471867" w:rsidRPr="00471867" w:rsidRDefault="00471867" w:rsidP="004718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471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Proficiencia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99CCFF"/>
            <w:noWrap/>
            <w:vAlign w:val="bottom"/>
            <w:hideMark/>
          </w:tcPr>
          <w:p w14:paraId="09BC07E8" w14:textId="77777777" w:rsidR="00471867" w:rsidRPr="00471867" w:rsidRDefault="00471867" w:rsidP="004718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471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Curriculo</w:t>
            </w:r>
            <w:proofErr w:type="spellEnd"/>
          </w:p>
        </w:tc>
      </w:tr>
      <w:tr w:rsidR="00471867" w:rsidRPr="00471867" w14:paraId="7E716E65" w14:textId="77777777" w:rsidTr="0047186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8237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76735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4994" w14:textId="77777777" w:rsidR="00471867" w:rsidRPr="00471867" w:rsidRDefault="00471867" w:rsidP="0047186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ANDERSON DE JESUS SANTOS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8531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54C8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0,28</w:t>
            </w:r>
          </w:p>
        </w:tc>
      </w:tr>
      <w:tr w:rsidR="00471867" w:rsidRPr="00471867" w14:paraId="5B6FF217" w14:textId="77777777" w:rsidTr="0047186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258E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76911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A502" w14:textId="77777777" w:rsidR="00471867" w:rsidRPr="00471867" w:rsidRDefault="00471867" w:rsidP="0047186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DENISSON CLEBER DE FARIAS SANTOS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1132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9258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0,4</w:t>
            </w:r>
          </w:p>
        </w:tc>
      </w:tr>
      <w:tr w:rsidR="00471867" w:rsidRPr="00471867" w14:paraId="02E11DA3" w14:textId="77777777" w:rsidTr="0047186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3811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76938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CA9A" w14:textId="77777777" w:rsidR="00471867" w:rsidRPr="00471867" w:rsidRDefault="00471867" w:rsidP="0047186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DJANE DA SILVA SENA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5B79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0F85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0,74</w:t>
            </w:r>
          </w:p>
        </w:tc>
      </w:tr>
      <w:tr w:rsidR="00471867" w:rsidRPr="00471867" w14:paraId="5AEF3AA0" w14:textId="77777777" w:rsidTr="0047186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B229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75770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99DC" w14:textId="77777777" w:rsidR="00471867" w:rsidRPr="00471867" w:rsidRDefault="00471867" w:rsidP="0047186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EDCLEY VASCONCELOS LEITE SERRA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58A2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40E4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2,14</w:t>
            </w:r>
          </w:p>
        </w:tc>
      </w:tr>
      <w:tr w:rsidR="00471867" w:rsidRPr="00471867" w14:paraId="74FF15EC" w14:textId="77777777" w:rsidTr="0047186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F720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76961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48CA" w14:textId="65E56034" w:rsidR="00471867" w:rsidRPr="00471867" w:rsidRDefault="00471867" w:rsidP="0047186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ERNANDO MARINHO F. DA SILVA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2FC4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6FDC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2,61</w:t>
            </w:r>
          </w:p>
        </w:tc>
      </w:tr>
      <w:tr w:rsidR="00471867" w:rsidRPr="00471867" w14:paraId="7B48F2F2" w14:textId="77777777" w:rsidTr="0047186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F81D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76799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7AA2" w14:textId="77777777" w:rsidR="00471867" w:rsidRPr="00471867" w:rsidRDefault="00471867" w:rsidP="0047186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FRANCIANE MARIA MELO CRUZ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4356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13B5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0,42</w:t>
            </w:r>
          </w:p>
        </w:tc>
      </w:tr>
      <w:tr w:rsidR="00471867" w:rsidRPr="00471867" w14:paraId="113DF103" w14:textId="77777777" w:rsidTr="0047186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3935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76932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7382" w14:textId="77777777" w:rsidR="00471867" w:rsidRPr="00471867" w:rsidRDefault="00471867" w:rsidP="0047186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JOELMA FERREIRA DA SILVA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001F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5A16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2,5</w:t>
            </w:r>
          </w:p>
        </w:tc>
      </w:tr>
      <w:tr w:rsidR="00471867" w:rsidRPr="00471867" w14:paraId="12BEB901" w14:textId="77777777" w:rsidTr="0047186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ACAD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76176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1F3E" w14:textId="77777777" w:rsidR="00471867" w:rsidRPr="00471867" w:rsidRDefault="00471867" w:rsidP="0047186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JOSÉ ABRAÃO REZENDE GOVEIA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88C8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32DB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2,7</w:t>
            </w:r>
          </w:p>
        </w:tc>
      </w:tr>
      <w:tr w:rsidR="00471867" w:rsidRPr="00471867" w14:paraId="1EAD5EE5" w14:textId="77777777" w:rsidTr="0047186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0CBE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76559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A366" w14:textId="77777777" w:rsidR="00471867" w:rsidRPr="00471867" w:rsidRDefault="00471867" w:rsidP="0047186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LAUDILEIA VALENÇA DA SILVA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59BF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B81F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0,91</w:t>
            </w:r>
          </w:p>
        </w:tc>
      </w:tr>
      <w:tr w:rsidR="00471867" w:rsidRPr="00471867" w14:paraId="354A483D" w14:textId="77777777" w:rsidTr="0047186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44AA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76880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26EB" w14:textId="77777777" w:rsidR="00471867" w:rsidRPr="00471867" w:rsidRDefault="00471867" w:rsidP="0047186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LUAN VINÍCIUS CARVALHO DE ALMEIDA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D446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3F2B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0,89</w:t>
            </w:r>
          </w:p>
        </w:tc>
      </w:tr>
      <w:tr w:rsidR="00471867" w:rsidRPr="00471867" w14:paraId="63F33336" w14:textId="77777777" w:rsidTr="0047186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0A1F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76887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4FC9" w14:textId="77777777" w:rsidR="00471867" w:rsidRPr="00471867" w:rsidRDefault="00471867" w:rsidP="0047186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MARGARIDA LIMA CRUZ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83B3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2DE9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0,38</w:t>
            </w:r>
          </w:p>
        </w:tc>
      </w:tr>
      <w:tr w:rsidR="00471867" w:rsidRPr="00471867" w14:paraId="7FD5F309" w14:textId="77777777" w:rsidTr="0047186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8A4B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76927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1366" w14:textId="77777777" w:rsidR="00471867" w:rsidRPr="00471867" w:rsidRDefault="00471867" w:rsidP="0047186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MARIANA SANTOS DA TRINDADE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F3B8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8E25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1,67</w:t>
            </w:r>
          </w:p>
        </w:tc>
      </w:tr>
      <w:tr w:rsidR="00471867" w:rsidRPr="00471867" w14:paraId="0D150233" w14:textId="77777777" w:rsidTr="0047186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A48E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76703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BC9F" w14:textId="77777777" w:rsidR="00471867" w:rsidRPr="00471867" w:rsidRDefault="00471867" w:rsidP="0047186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TAIRES DOS SANTOS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DBDB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2DF5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0,94</w:t>
            </w:r>
          </w:p>
        </w:tc>
      </w:tr>
      <w:tr w:rsidR="00471867" w:rsidRPr="00471867" w14:paraId="64A2D67F" w14:textId="77777777" w:rsidTr="0047186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0B1B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76556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0DEF" w14:textId="77777777" w:rsidR="00471867" w:rsidRPr="00471867" w:rsidRDefault="00471867" w:rsidP="0047186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MIRTES DE MENEZES ALMEIDA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5EDD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4AB6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1,22</w:t>
            </w:r>
          </w:p>
        </w:tc>
      </w:tr>
      <w:tr w:rsidR="00471867" w:rsidRPr="00471867" w14:paraId="3F8B1B16" w14:textId="77777777" w:rsidTr="0047186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B0AF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76729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0EA8" w14:textId="77777777" w:rsidR="00471867" w:rsidRPr="00471867" w:rsidRDefault="00471867" w:rsidP="0047186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RICARDO SANTANA SANTOS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F7C8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88B4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0,81</w:t>
            </w:r>
          </w:p>
        </w:tc>
      </w:tr>
      <w:tr w:rsidR="00471867" w:rsidRPr="00471867" w14:paraId="5A7CFFC3" w14:textId="77777777" w:rsidTr="0047186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EF96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76727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2A1B" w14:textId="3709DED4" w:rsidR="00471867" w:rsidRPr="00471867" w:rsidRDefault="00471867" w:rsidP="0047186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VILMA MARIA SANTOS REBOUÇAS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14C3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7D90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1,6</w:t>
            </w:r>
          </w:p>
        </w:tc>
      </w:tr>
      <w:tr w:rsidR="00471867" w:rsidRPr="00471867" w14:paraId="439446C5" w14:textId="77777777" w:rsidTr="0047186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BED3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76952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561B" w14:textId="77777777" w:rsidR="00471867" w:rsidRPr="00471867" w:rsidRDefault="00471867" w:rsidP="0047186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WALISSON BISPO DO ESPIRITO SANTO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1F27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F0BC" w14:textId="77777777" w:rsidR="00471867" w:rsidRPr="00471867" w:rsidRDefault="00471867" w:rsidP="004718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867">
              <w:rPr>
                <w:rFonts w:ascii="Calibri" w:eastAsia="Times New Roman" w:hAnsi="Calibri" w:cs="Times New Roman"/>
                <w:color w:val="000000"/>
                <w:lang w:eastAsia="pt-BR"/>
              </w:rPr>
              <w:t>3,78</w:t>
            </w:r>
          </w:p>
        </w:tc>
      </w:tr>
    </w:tbl>
    <w:p w14:paraId="75456D08" w14:textId="77777777" w:rsidR="007E2BAF" w:rsidRDefault="007E2BAF" w:rsidP="008A39CF">
      <w:pPr>
        <w:rPr>
          <w:u w:val="single"/>
        </w:rPr>
      </w:pPr>
      <w:bookmarkStart w:id="0" w:name="_GoBack"/>
      <w:bookmarkEnd w:id="0"/>
    </w:p>
    <w:p w14:paraId="065BCDF4" w14:textId="569D9850" w:rsidR="008A39CF" w:rsidRDefault="008A39CF" w:rsidP="008A39CF">
      <w:pPr>
        <w:autoSpaceDE w:val="0"/>
        <w:autoSpaceDN w:val="0"/>
        <w:adjustRightInd w:val="0"/>
        <w:jc w:val="both"/>
      </w:pPr>
      <w:r w:rsidRPr="00014384">
        <w:t>*</w:t>
      </w:r>
      <w:r w:rsidR="00014384" w:rsidRPr="00014384">
        <w:t>Conforme edital, item</w:t>
      </w:r>
      <w:r w:rsidR="00014384">
        <w:rPr>
          <w:u w:val="single"/>
        </w:rPr>
        <w:t xml:space="preserve"> </w:t>
      </w:r>
      <w:r w:rsidRPr="00014384">
        <w:rPr>
          <w:b/>
        </w:rPr>
        <w:t xml:space="preserve">6.2.4.1 </w:t>
      </w:r>
      <w:r w:rsidR="00014384" w:rsidRPr="00014384">
        <w:rPr>
          <w:b/>
        </w:rPr>
        <w:t>“</w:t>
      </w:r>
      <w:r w:rsidRPr="00014384">
        <w:t>Ao candidato que apresentar o comprovante de proficiência será atribuída a nota 10 (dez). Será atribuída nota 0 (zero) ao candidato que não apresentar comprovante</w:t>
      </w:r>
      <w:r w:rsidR="00014384" w:rsidRPr="00014384">
        <w:t>”</w:t>
      </w:r>
      <w:r w:rsidRPr="00014384">
        <w:t>.</w:t>
      </w:r>
    </w:p>
    <w:p w14:paraId="53DB4ACA" w14:textId="77777777" w:rsidR="000642DB" w:rsidRDefault="000642DB" w:rsidP="000642DB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14030B75" w14:textId="77777777" w:rsidR="000642DB" w:rsidRDefault="000642DB" w:rsidP="000642DB">
      <w:pPr>
        <w:autoSpaceDE w:val="0"/>
        <w:autoSpaceDN w:val="0"/>
        <w:adjustRightInd w:val="0"/>
        <w:jc w:val="both"/>
        <w:rPr>
          <w:sz w:val="20"/>
        </w:rPr>
      </w:pPr>
      <w:r w:rsidRPr="00D43316">
        <w:rPr>
          <w:b/>
          <w:sz w:val="20"/>
        </w:rPr>
        <w:t>6.</w:t>
      </w:r>
      <w:r w:rsidRPr="00D43316">
        <w:rPr>
          <w:b/>
          <w:bCs/>
          <w:sz w:val="20"/>
        </w:rPr>
        <w:t>2.</w:t>
      </w:r>
      <w:r w:rsidRPr="00E038B5">
        <w:rPr>
          <w:b/>
          <w:bCs/>
          <w:sz w:val="20"/>
        </w:rPr>
        <w:t>5</w:t>
      </w:r>
      <w:r w:rsidRPr="00BF5034">
        <w:rPr>
          <w:bCs/>
          <w:sz w:val="20"/>
        </w:rPr>
        <w:t xml:space="preserve"> </w:t>
      </w:r>
      <w:r w:rsidRPr="009F59BF">
        <w:rPr>
          <w:b/>
          <w:sz w:val="20"/>
        </w:rPr>
        <w:t xml:space="preserve">Proficiência de </w:t>
      </w:r>
      <w:r>
        <w:rPr>
          <w:b/>
          <w:sz w:val="20"/>
        </w:rPr>
        <w:t xml:space="preserve">língua inglesa, </w:t>
      </w:r>
      <w:r w:rsidRPr="009F59BF">
        <w:rPr>
          <w:b/>
          <w:sz w:val="20"/>
        </w:rPr>
        <w:t>espanhola</w:t>
      </w:r>
      <w:r>
        <w:rPr>
          <w:b/>
          <w:sz w:val="20"/>
        </w:rPr>
        <w:t xml:space="preserve"> ou francesa</w:t>
      </w:r>
      <w:r w:rsidRPr="009F59BF">
        <w:rPr>
          <w:b/>
          <w:sz w:val="20"/>
        </w:rPr>
        <w:t>:</w:t>
      </w:r>
      <w:r>
        <w:rPr>
          <w:sz w:val="20"/>
        </w:rPr>
        <w:t xml:space="preserve"> será classificatória (Peso 1). Só serão </w:t>
      </w:r>
      <w:r w:rsidRPr="00D439A0">
        <w:rPr>
          <w:sz w:val="20"/>
        </w:rPr>
        <w:t xml:space="preserve">consideradas válidas para este processo seletivo as provas realizadas no âmbito do Exame de Proficiência de Língua Estrangeira (EPLE) da Universidade Federal de Sergipe, com nota mínima de </w:t>
      </w:r>
      <w:r>
        <w:rPr>
          <w:sz w:val="20"/>
        </w:rPr>
        <w:t>5</w:t>
      </w:r>
      <w:r w:rsidRPr="00D439A0">
        <w:rPr>
          <w:sz w:val="20"/>
        </w:rPr>
        <w:t>,0 (</w:t>
      </w:r>
      <w:r>
        <w:rPr>
          <w:sz w:val="20"/>
        </w:rPr>
        <w:t>cinco</w:t>
      </w:r>
      <w:r w:rsidRPr="00D439A0">
        <w:rPr>
          <w:sz w:val="20"/>
        </w:rPr>
        <w:t>) pontos e com prazo de validade vigente; certificados do TOEFL com o mínimo de 400 pontos, conforme tabela de equivalência disposta na Instrução Normativa n. 03/2015/POSGRAP</w:t>
      </w:r>
      <w:r w:rsidRPr="000642DB">
        <w:rPr>
          <w:sz w:val="20"/>
        </w:rPr>
        <w:t>; ou certificado de conclusão de curso de língua inglesa conforme Resolução n. 27/2013/CONEPE.</w:t>
      </w:r>
      <w:r w:rsidRPr="00D439A0">
        <w:rPr>
          <w:sz w:val="20"/>
        </w:rPr>
        <w:t xml:space="preserve"> </w:t>
      </w:r>
    </w:p>
    <w:p w14:paraId="1F2FE0B0" w14:textId="77777777" w:rsidR="00392D18" w:rsidRPr="00014384" w:rsidRDefault="00392D18" w:rsidP="008A39CF">
      <w:pPr>
        <w:autoSpaceDE w:val="0"/>
        <w:autoSpaceDN w:val="0"/>
        <w:adjustRightInd w:val="0"/>
        <w:jc w:val="both"/>
      </w:pPr>
    </w:p>
    <w:p w14:paraId="561427DE" w14:textId="5E4A6103" w:rsidR="008A39CF" w:rsidRPr="00E32A38" w:rsidRDefault="008A39CF" w:rsidP="008A39CF">
      <w:pPr>
        <w:rPr>
          <w:u w:val="single"/>
        </w:rPr>
      </w:pPr>
    </w:p>
    <w:sectPr w:rsidR="008A39CF" w:rsidRPr="00E32A38" w:rsidSect="00845CC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38"/>
    <w:rsid w:val="00014384"/>
    <w:rsid w:val="000642DB"/>
    <w:rsid w:val="001D622C"/>
    <w:rsid w:val="00392D18"/>
    <w:rsid w:val="0043788B"/>
    <w:rsid w:val="00471867"/>
    <w:rsid w:val="00743768"/>
    <w:rsid w:val="007E2BAF"/>
    <w:rsid w:val="00845CC2"/>
    <w:rsid w:val="008820BA"/>
    <w:rsid w:val="008A39CF"/>
    <w:rsid w:val="00D44C33"/>
    <w:rsid w:val="00D55DD3"/>
    <w:rsid w:val="00E3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B5A0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32A38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lang w:eastAsia="pt-BR"/>
    </w:rPr>
  </w:style>
  <w:style w:type="character" w:customStyle="1" w:styleId="CabealhoChar">
    <w:name w:val="Cabeçalho Char"/>
    <w:basedOn w:val="Fontepargpadro"/>
    <w:link w:val="Cabealho"/>
    <w:rsid w:val="00E32A38"/>
    <w:rPr>
      <w:rFonts w:ascii="Times New Roman" w:eastAsia="Times New Roman" w:hAnsi="Times New Roman" w:cs="Times New Roman"/>
      <w:lang w:eastAsia="pt-BR"/>
    </w:rPr>
  </w:style>
  <w:style w:type="paragraph" w:customStyle="1" w:styleId="Legenda1">
    <w:name w:val="Legenda1"/>
    <w:basedOn w:val="Normal"/>
    <w:next w:val="Normal"/>
    <w:rsid w:val="00E32A38"/>
    <w:pPr>
      <w:suppressAutoHyphens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A3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1513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3</cp:revision>
  <dcterms:created xsi:type="dcterms:W3CDTF">2019-11-28T11:04:00Z</dcterms:created>
  <dcterms:modified xsi:type="dcterms:W3CDTF">2019-11-28T11:05:00Z</dcterms:modified>
</cp:coreProperties>
</file>