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0C" w:rsidRPr="008E543F" w:rsidRDefault="00C7290C" w:rsidP="00B6583E">
      <w:pPr>
        <w:ind w:firstLine="285"/>
        <w:jc w:val="center"/>
        <w:rPr>
          <w:rFonts w:ascii="Arial" w:hAnsi="Arial" w:cs="Arial"/>
          <w:sz w:val="28"/>
          <w:szCs w:val="28"/>
        </w:rPr>
      </w:pPr>
      <w:r w:rsidRPr="008E543F">
        <w:rPr>
          <w:rFonts w:ascii="Arial" w:hAnsi="Arial" w:cs="Arial"/>
          <w:sz w:val="28"/>
          <w:szCs w:val="28"/>
        </w:rPr>
        <w:t>O Uso da CTSA no Ensino de Física no Projeto PIBID - UFS</w:t>
      </w:r>
    </w:p>
    <w:p w:rsidR="00C7290C" w:rsidRPr="008E543F" w:rsidRDefault="00C069B0" w:rsidP="00B658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r w:rsidR="00C7290C" w:rsidRPr="008E543F">
        <w:rPr>
          <w:rFonts w:ascii="Arial" w:hAnsi="Arial" w:cs="Arial"/>
          <w:sz w:val="24"/>
          <w:szCs w:val="24"/>
        </w:rPr>
        <w:t>Luiz Adolfo de Mello</w:t>
      </w:r>
    </w:p>
    <w:p w:rsidR="00C7290C" w:rsidRPr="00C069B0" w:rsidRDefault="00C7290C" w:rsidP="00B6583E">
      <w:pPr>
        <w:jc w:val="center"/>
        <w:rPr>
          <w:rFonts w:ascii="Arial" w:hAnsi="Arial" w:cs="Arial"/>
          <w:i/>
        </w:rPr>
      </w:pPr>
      <w:r w:rsidRPr="00C069B0">
        <w:rPr>
          <w:rFonts w:ascii="Arial" w:hAnsi="Arial" w:cs="Arial"/>
          <w:i/>
        </w:rPr>
        <w:t xml:space="preserve">Instituto de Ciências Exatas e Tecnologia – UFS; </w:t>
      </w:r>
      <w:hyperlink r:id="rId8" w:history="1">
        <w:r w:rsidRPr="00C069B0">
          <w:rPr>
            <w:rStyle w:val="Hyperlink"/>
            <w:rFonts w:ascii="Arial" w:hAnsi="Arial" w:cs="Arial"/>
            <w:i/>
          </w:rPr>
          <w:t>ladmello@uol.com.br</w:t>
        </w:r>
      </w:hyperlink>
    </w:p>
    <w:p w:rsidR="00C7290C" w:rsidRPr="008E543F" w:rsidRDefault="00C7290C" w:rsidP="00B6583E">
      <w:pPr>
        <w:jc w:val="both"/>
        <w:rPr>
          <w:rFonts w:ascii="Arial" w:hAnsi="Arial" w:cs="Arial"/>
          <w:sz w:val="24"/>
          <w:szCs w:val="24"/>
        </w:rPr>
      </w:pPr>
    </w:p>
    <w:p w:rsidR="00C7633F" w:rsidRPr="00A304F3" w:rsidRDefault="00756963" w:rsidP="00B6583E">
      <w:pPr>
        <w:rPr>
          <w:rFonts w:ascii="Times New Roman" w:hAnsi="Times New Roman"/>
          <w:sz w:val="24"/>
          <w:szCs w:val="24"/>
        </w:rPr>
      </w:pPr>
      <w:r w:rsidRPr="00A304F3">
        <w:rPr>
          <w:rFonts w:ascii="Times New Roman" w:hAnsi="Times New Roman"/>
          <w:sz w:val="24"/>
          <w:szCs w:val="24"/>
        </w:rPr>
        <w:t>Resumo:</w:t>
      </w:r>
    </w:p>
    <w:p w:rsidR="00756963" w:rsidRDefault="00756963" w:rsidP="00756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</w:t>
      </w:r>
      <w:r w:rsidRPr="00DB1968">
        <w:rPr>
          <w:rFonts w:ascii="Times New Roman" w:hAnsi="Times New Roman"/>
          <w:sz w:val="24"/>
          <w:szCs w:val="24"/>
        </w:rPr>
        <w:t xml:space="preserve"> relatar a experiência</w:t>
      </w:r>
      <w:r>
        <w:rPr>
          <w:rFonts w:ascii="Times New Roman" w:hAnsi="Times New Roman"/>
          <w:sz w:val="24"/>
          <w:szCs w:val="24"/>
        </w:rPr>
        <w:t xml:space="preserve"> e os desafios na </w:t>
      </w:r>
      <w:proofErr w:type="gramStart"/>
      <w:r>
        <w:rPr>
          <w:rFonts w:ascii="Times New Roman" w:hAnsi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DB1968">
        <w:rPr>
          <w:rFonts w:ascii="Times New Roman" w:hAnsi="Times New Roman"/>
          <w:sz w:val="24"/>
          <w:szCs w:val="24"/>
        </w:rPr>
        <w:t xml:space="preserve"> um projeto de ensino no departamento de Física da Universidade Federal de Sergipe (UFS), através do programa institucional de Bolsa</w:t>
      </w:r>
      <w:r>
        <w:rPr>
          <w:rFonts w:ascii="Times New Roman" w:hAnsi="Times New Roman"/>
          <w:sz w:val="24"/>
          <w:szCs w:val="24"/>
        </w:rPr>
        <w:t xml:space="preserve"> à Iniciação a Docência (PIBID)</w:t>
      </w:r>
      <w:r w:rsidRPr="00DB1968">
        <w:rPr>
          <w:rFonts w:ascii="Times New Roman" w:hAnsi="Times New Roman"/>
          <w:sz w:val="24"/>
          <w:szCs w:val="24"/>
        </w:rPr>
        <w:t xml:space="preserve">. O projeto é baseado na metodologia da “Aprendizagem baseada em Projetos”. Os referenciais teóricos utilizados são os da aprendizagem significativa de </w:t>
      </w:r>
      <w:proofErr w:type="spellStart"/>
      <w:r w:rsidRPr="00DB1968">
        <w:rPr>
          <w:rFonts w:ascii="Times New Roman" w:hAnsi="Times New Roman"/>
          <w:sz w:val="24"/>
          <w:szCs w:val="24"/>
        </w:rPr>
        <w:t>Ausubel</w:t>
      </w:r>
      <w:proofErr w:type="spellEnd"/>
      <w:r w:rsidRPr="00DB1968">
        <w:rPr>
          <w:rFonts w:ascii="Times New Roman" w:hAnsi="Times New Roman"/>
          <w:sz w:val="24"/>
          <w:szCs w:val="24"/>
        </w:rPr>
        <w:t>, mode</w:t>
      </w:r>
      <w:r>
        <w:rPr>
          <w:rFonts w:ascii="Times New Roman" w:hAnsi="Times New Roman"/>
          <w:sz w:val="24"/>
          <w:szCs w:val="24"/>
        </w:rPr>
        <w:t xml:space="preserve">los mentais de </w:t>
      </w:r>
      <w:proofErr w:type="spellStart"/>
      <w:r>
        <w:rPr>
          <w:rFonts w:ascii="Times New Roman" w:hAnsi="Times New Roman"/>
          <w:sz w:val="24"/>
          <w:szCs w:val="24"/>
        </w:rPr>
        <w:t>Jhonson-Laird</w:t>
      </w:r>
      <w:proofErr w:type="spellEnd"/>
      <w:r>
        <w:rPr>
          <w:rFonts w:ascii="Times New Roman" w:hAnsi="Times New Roman"/>
          <w:sz w:val="24"/>
          <w:szCs w:val="24"/>
        </w:rPr>
        <w:t xml:space="preserve"> e Concepções A</w:t>
      </w:r>
      <w:r w:rsidRPr="00DB1968">
        <w:rPr>
          <w:rFonts w:ascii="Times New Roman" w:hAnsi="Times New Roman"/>
          <w:sz w:val="24"/>
          <w:szCs w:val="24"/>
        </w:rPr>
        <w:t>lternativas.</w:t>
      </w:r>
      <w:r>
        <w:rPr>
          <w:rFonts w:ascii="Times New Roman" w:hAnsi="Times New Roman"/>
          <w:sz w:val="24"/>
          <w:szCs w:val="24"/>
        </w:rPr>
        <w:t xml:space="preserve"> Neste trabalho se discute as dificuldades de se </w:t>
      </w:r>
      <w:proofErr w:type="gramStart"/>
      <w:r>
        <w:rPr>
          <w:rFonts w:ascii="Times New Roman" w:hAnsi="Times New Roman"/>
          <w:sz w:val="24"/>
          <w:szCs w:val="24"/>
        </w:rPr>
        <w:t>implementar</w:t>
      </w:r>
      <w:proofErr w:type="gramEnd"/>
      <w:r>
        <w:rPr>
          <w:rFonts w:ascii="Times New Roman" w:hAnsi="Times New Roman"/>
          <w:sz w:val="24"/>
          <w:szCs w:val="24"/>
        </w:rPr>
        <w:t xml:space="preserve"> um projeto bas</w:t>
      </w:r>
      <w:r w:rsidR="00A304F3">
        <w:rPr>
          <w:rFonts w:ascii="Times New Roman" w:hAnsi="Times New Roman"/>
          <w:sz w:val="24"/>
          <w:szCs w:val="24"/>
        </w:rPr>
        <w:t>eado em sequencias didáticas que contenham</w:t>
      </w:r>
      <w:r>
        <w:rPr>
          <w:rFonts w:ascii="Times New Roman" w:hAnsi="Times New Roman"/>
          <w:sz w:val="24"/>
          <w:szCs w:val="24"/>
        </w:rPr>
        <w:t xml:space="preserve"> atividades experimentais e que produzam efetivamente aprendizagem significativa.</w:t>
      </w:r>
      <w:r w:rsidRPr="00DB1968">
        <w:rPr>
          <w:rFonts w:ascii="Times New Roman" w:hAnsi="Times New Roman"/>
          <w:sz w:val="24"/>
          <w:szCs w:val="24"/>
        </w:rPr>
        <w:t xml:space="preserve"> Finalmente, vamos relatar o engajamento e as percepções que nossos licenciandos estão tendo do projeto e de sua importância na formação profissional dos mesmos.</w:t>
      </w:r>
    </w:p>
    <w:p w:rsidR="00A304F3" w:rsidRDefault="00A304F3" w:rsidP="00756963">
      <w:pPr>
        <w:jc w:val="both"/>
        <w:rPr>
          <w:rFonts w:ascii="Times New Roman" w:hAnsi="Times New Roman"/>
          <w:sz w:val="24"/>
          <w:szCs w:val="24"/>
        </w:rPr>
      </w:pPr>
    </w:p>
    <w:p w:rsidR="00A304F3" w:rsidRPr="00A304F3" w:rsidRDefault="00A304F3" w:rsidP="0075696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304F3">
        <w:rPr>
          <w:rFonts w:ascii="Times New Roman" w:hAnsi="Times New Roman"/>
          <w:sz w:val="24"/>
          <w:szCs w:val="24"/>
          <w:lang w:val="en-US"/>
        </w:rPr>
        <w:t>Abstract:</w:t>
      </w:r>
    </w:p>
    <w:p w:rsidR="00A304F3" w:rsidRPr="00A304F3" w:rsidRDefault="00A304F3" w:rsidP="0075696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304F3">
        <w:rPr>
          <w:rFonts w:ascii="Times New Roman" w:hAnsi="Times New Roman"/>
          <w:sz w:val="24"/>
          <w:szCs w:val="24"/>
          <w:lang w:val="en-US"/>
        </w:rPr>
        <w:t>We will report the experience and challenges in the implementation of an educational p</w:t>
      </w:r>
      <w:r>
        <w:rPr>
          <w:rFonts w:ascii="Times New Roman" w:hAnsi="Times New Roman"/>
          <w:sz w:val="24"/>
          <w:szCs w:val="24"/>
          <w:lang w:val="en-US"/>
        </w:rPr>
        <w:t xml:space="preserve">roject </w:t>
      </w:r>
      <w:r w:rsidRPr="002D274A">
        <w:rPr>
          <w:rFonts w:ascii="Times New Roman" w:hAnsi="Times New Roman"/>
          <w:sz w:val="24"/>
          <w:szCs w:val="24"/>
          <w:lang w:val="en-US"/>
        </w:rPr>
        <w:t xml:space="preserve">in the Physics Department of the Federal University of </w:t>
      </w:r>
      <w:proofErr w:type="spellStart"/>
      <w:r w:rsidRPr="002D274A">
        <w:rPr>
          <w:rFonts w:ascii="Times New Roman" w:hAnsi="Times New Roman"/>
          <w:sz w:val="24"/>
          <w:szCs w:val="24"/>
          <w:lang w:val="en-US"/>
        </w:rPr>
        <w:t>Sergipe</w:t>
      </w:r>
      <w:proofErr w:type="spellEnd"/>
      <w:r w:rsidRPr="002D274A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UFS) through the Institutional P</w:t>
      </w:r>
      <w:r w:rsidRPr="002D274A">
        <w:rPr>
          <w:rFonts w:ascii="Times New Roman" w:hAnsi="Times New Roman"/>
          <w:sz w:val="24"/>
          <w:szCs w:val="24"/>
          <w:lang w:val="en-US"/>
        </w:rPr>
        <w:t xml:space="preserve">rogram of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274A">
        <w:rPr>
          <w:rFonts w:ascii="Times New Roman" w:hAnsi="Times New Roman"/>
          <w:sz w:val="24"/>
          <w:szCs w:val="24"/>
          <w:lang w:val="en-US"/>
        </w:rPr>
        <w:t xml:space="preserve">cholarship to Introduction to Teaching </w:t>
      </w:r>
      <w:proofErr w:type="gramStart"/>
      <w:r w:rsidRPr="002D274A">
        <w:rPr>
          <w:rFonts w:ascii="Times New Roman" w:hAnsi="Times New Roman"/>
          <w:sz w:val="24"/>
          <w:szCs w:val="24"/>
          <w:lang w:val="en-US"/>
        </w:rPr>
        <w:t>( PIBID</w:t>
      </w:r>
      <w:proofErr w:type="gramEnd"/>
      <w:r w:rsidRPr="002D274A">
        <w:rPr>
          <w:rFonts w:ascii="Times New Roman" w:hAnsi="Times New Roman"/>
          <w:sz w:val="24"/>
          <w:szCs w:val="24"/>
          <w:lang w:val="en-US"/>
        </w:rPr>
        <w:t>).</w:t>
      </w:r>
      <w:r w:rsidRPr="00A304F3">
        <w:rPr>
          <w:lang w:val="en-US"/>
        </w:rPr>
        <w:t xml:space="preserve"> </w:t>
      </w:r>
      <w:r w:rsidRPr="00A304F3">
        <w:rPr>
          <w:rFonts w:ascii="Times New Roman" w:hAnsi="Times New Roman"/>
          <w:sz w:val="24"/>
          <w:szCs w:val="24"/>
          <w:lang w:val="en-US"/>
        </w:rPr>
        <w:t>The projec</w:t>
      </w:r>
      <w:r>
        <w:rPr>
          <w:rFonts w:ascii="Times New Roman" w:hAnsi="Times New Roman"/>
          <w:sz w:val="24"/>
          <w:szCs w:val="24"/>
          <w:lang w:val="en-US"/>
        </w:rPr>
        <w:t>t is based on the methodology named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 "Project Based Learning". The theoretical </w:t>
      </w:r>
      <w:r>
        <w:rPr>
          <w:rFonts w:ascii="Times New Roman" w:hAnsi="Times New Roman"/>
          <w:sz w:val="24"/>
          <w:szCs w:val="24"/>
          <w:lang w:val="en-US"/>
        </w:rPr>
        <w:t>frameworks used are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 meaningful learning of </w:t>
      </w:r>
      <w:proofErr w:type="spellStart"/>
      <w:r w:rsidRPr="00A304F3">
        <w:rPr>
          <w:rFonts w:ascii="Times New Roman" w:hAnsi="Times New Roman"/>
          <w:sz w:val="24"/>
          <w:szCs w:val="24"/>
          <w:lang w:val="en-US"/>
        </w:rPr>
        <w:t>Ausubel</w:t>
      </w:r>
      <w:proofErr w:type="spellEnd"/>
      <w:r w:rsidRPr="00A304F3">
        <w:rPr>
          <w:rFonts w:ascii="Times New Roman" w:hAnsi="Times New Roman"/>
          <w:sz w:val="24"/>
          <w:szCs w:val="24"/>
          <w:lang w:val="en-US"/>
        </w:rPr>
        <w:t xml:space="preserve">, mental models </w:t>
      </w:r>
      <w:proofErr w:type="spellStart"/>
      <w:r w:rsidRPr="00A304F3">
        <w:rPr>
          <w:rFonts w:ascii="Times New Roman" w:hAnsi="Times New Roman"/>
          <w:sz w:val="24"/>
          <w:szCs w:val="24"/>
          <w:lang w:val="en-US"/>
        </w:rPr>
        <w:t>Jhonson</w:t>
      </w:r>
      <w:proofErr w:type="spellEnd"/>
      <w:r w:rsidRPr="00A304F3">
        <w:rPr>
          <w:rFonts w:ascii="Times New Roman" w:hAnsi="Times New Roman"/>
          <w:sz w:val="24"/>
          <w:szCs w:val="24"/>
          <w:lang w:val="en-US"/>
        </w:rPr>
        <w:t>-Laird and Alternative Conceptions.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4F3">
        <w:rPr>
          <w:rFonts w:ascii="Times New Roman" w:hAnsi="Times New Roman"/>
          <w:sz w:val="24"/>
          <w:szCs w:val="24"/>
          <w:lang w:val="en-US"/>
        </w:rPr>
        <w:t>This paper discusses the difficulties of implementing a project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4F3">
        <w:rPr>
          <w:rFonts w:ascii="Times New Roman" w:hAnsi="Times New Roman"/>
          <w:sz w:val="24"/>
          <w:szCs w:val="24"/>
          <w:lang w:val="en-US"/>
        </w:rPr>
        <w:t>based</w:t>
      </w:r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 teaching sequences </w:t>
      </w:r>
      <w:r>
        <w:rPr>
          <w:rFonts w:ascii="Times New Roman" w:hAnsi="Times New Roman"/>
          <w:sz w:val="24"/>
          <w:szCs w:val="24"/>
          <w:lang w:val="en-US"/>
        </w:rPr>
        <w:t>that contains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 experimental activities and</w:t>
      </w:r>
      <w:r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 effectively produce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 meaningful learning.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Finally, we report the engagement and perceptions that our undergraduates are taking </w:t>
      </w:r>
      <w:r w:rsidR="001A39F8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A304F3">
        <w:rPr>
          <w:rFonts w:ascii="Times New Roman" w:hAnsi="Times New Roman"/>
          <w:sz w:val="24"/>
          <w:szCs w:val="24"/>
          <w:lang w:val="en-US"/>
        </w:rPr>
        <w:t xml:space="preserve">the project and </w:t>
      </w:r>
      <w:r>
        <w:rPr>
          <w:rFonts w:ascii="Times New Roman" w:hAnsi="Times New Roman"/>
          <w:sz w:val="24"/>
          <w:szCs w:val="24"/>
          <w:lang w:val="en-US"/>
        </w:rPr>
        <w:t>its importance in</w:t>
      </w:r>
      <w:r w:rsidR="001A39F8">
        <w:rPr>
          <w:rFonts w:ascii="Times New Roman" w:hAnsi="Times New Roman"/>
          <w:sz w:val="24"/>
          <w:szCs w:val="24"/>
          <w:lang w:val="en-US"/>
        </w:rPr>
        <w:t xml:space="preserve"> their</w:t>
      </w:r>
      <w:r>
        <w:rPr>
          <w:rFonts w:ascii="Times New Roman" w:hAnsi="Times New Roman"/>
          <w:sz w:val="24"/>
          <w:szCs w:val="24"/>
          <w:lang w:val="en-US"/>
        </w:rPr>
        <w:t xml:space="preserve"> tra</w:t>
      </w:r>
      <w:r w:rsidR="001A39F8">
        <w:rPr>
          <w:rFonts w:ascii="Times New Roman" w:hAnsi="Times New Roman"/>
          <w:sz w:val="24"/>
          <w:szCs w:val="24"/>
          <w:lang w:val="en-US"/>
        </w:rPr>
        <w:t>ining</w:t>
      </w:r>
      <w:r w:rsidRPr="00A304F3">
        <w:rPr>
          <w:rFonts w:ascii="Times New Roman" w:hAnsi="Times New Roman"/>
          <w:sz w:val="24"/>
          <w:szCs w:val="24"/>
          <w:lang w:val="en-US"/>
        </w:rPr>
        <w:t>.</w:t>
      </w:r>
    </w:p>
    <w:p w:rsidR="00A304F3" w:rsidRPr="00A304F3" w:rsidRDefault="00A304F3" w:rsidP="0075696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6963" w:rsidRDefault="00756963" w:rsidP="00756963">
      <w:r>
        <w:t xml:space="preserve">Palavras Chaves: </w:t>
      </w:r>
      <w:r w:rsidR="00895A13">
        <w:t>21</w:t>
      </w:r>
      <w:r>
        <w:t xml:space="preserve"> </w:t>
      </w:r>
      <w:r w:rsidR="00895A13">
        <w:t>– Pesquisa no Ensino de Física; Metodologias de Ensino</w:t>
      </w:r>
      <w:r>
        <w:t>; Ensino de Física; Formação de Professores.</w:t>
      </w:r>
    </w:p>
    <w:p w:rsidR="00756963" w:rsidRPr="008E543F" w:rsidRDefault="00756963" w:rsidP="00B6583E">
      <w:pPr>
        <w:rPr>
          <w:rFonts w:ascii="Arial" w:hAnsi="Arial" w:cs="Arial"/>
          <w:sz w:val="24"/>
          <w:szCs w:val="24"/>
        </w:rPr>
      </w:pPr>
    </w:p>
    <w:p w:rsidR="00C7290C" w:rsidRPr="008E543F" w:rsidRDefault="00C7290C" w:rsidP="00B6583E">
      <w:pPr>
        <w:rPr>
          <w:rFonts w:ascii="Arial" w:hAnsi="Arial" w:cs="Arial"/>
          <w:sz w:val="24"/>
          <w:szCs w:val="24"/>
        </w:rPr>
      </w:pPr>
      <w:r w:rsidRPr="008E543F">
        <w:rPr>
          <w:rFonts w:ascii="Arial" w:hAnsi="Arial" w:cs="Arial"/>
          <w:sz w:val="24"/>
          <w:szCs w:val="24"/>
        </w:rPr>
        <w:t>Introdução</w:t>
      </w:r>
    </w:p>
    <w:p w:rsidR="002840D6" w:rsidRPr="008E543F" w:rsidRDefault="002840D6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maioria das</w:t>
      </w:r>
      <w:r w:rsidRPr="008E543F">
        <w:rPr>
          <w:rFonts w:ascii="Arial" w:hAnsi="Arial" w:cs="Arial"/>
          <w:sz w:val="24"/>
          <w:szCs w:val="24"/>
        </w:rPr>
        <w:t xml:space="preserve"> críticas ao ensino tradicional refere-se</w:t>
      </w:r>
      <w:r>
        <w:rPr>
          <w:rFonts w:ascii="Arial" w:hAnsi="Arial" w:cs="Arial"/>
          <w:sz w:val="24"/>
          <w:szCs w:val="24"/>
        </w:rPr>
        <w:t xml:space="preserve"> ao fato de que nesta metodologia de ensino</w:t>
      </w:r>
      <w:r w:rsidRPr="008E5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estudante é</w:t>
      </w:r>
      <w:r w:rsidRPr="008E543F">
        <w:rPr>
          <w:rFonts w:ascii="Arial" w:hAnsi="Arial" w:cs="Arial"/>
          <w:sz w:val="24"/>
          <w:szCs w:val="24"/>
        </w:rPr>
        <w:t xml:space="preserve"> tratado como mero ouvinte das informações que o professor</w:t>
      </w:r>
      <w:r w:rsidR="00BD053C">
        <w:rPr>
          <w:rFonts w:ascii="Arial" w:hAnsi="Arial" w:cs="Arial"/>
          <w:sz w:val="24"/>
          <w:szCs w:val="24"/>
        </w:rPr>
        <w:t xml:space="preserve"> tendo muito pouca participação no processo de aprendizagem</w:t>
      </w:r>
      <w:r w:rsidRPr="008E543F">
        <w:rPr>
          <w:rFonts w:ascii="Arial" w:hAnsi="Arial" w:cs="Arial"/>
          <w:sz w:val="24"/>
          <w:szCs w:val="24"/>
        </w:rPr>
        <w:t>. As informaçõe</w:t>
      </w:r>
      <w:r w:rsidR="00066874">
        <w:rPr>
          <w:rFonts w:ascii="Arial" w:hAnsi="Arial" w:cs="Arial"/>
          <w:sz w:val="24"/>
          <w:szCs w:val="24"/>
        </w:rPr>
        <w:t xml:space="preserve">s transmitidas em sala de aula são </w:t>
      </w:r>
      <w:proofErr w:type="gramStart"/>
      <w:r w:rsidR="00066874">
        <w:rPr>
          <w:rFonts w:ascii="Arial" w:hAnsi="Arial" w:cs="Arial"/>
          <w:sz w:val="24"/>
          <w:szCs w:val="24"/>
        </w:rPr>
        <w:t>o resultado</w:t>
      </w:r>
      <w:r w:rsidRPr="008E543F">
        <w:rPr>
          <w:rFonts w:ascii="Arial" w:hAnsi="Arial" w:cs="Arial"/>
          <w:sz w:val="24"/>
          <w:szCs w:val="24"/>
        </w:rPr>
        <w:t xml:space="preserve"> </w:t>
      </w:r>
      <w:r w:rsidR="00066874">
        <w:rPr>
          <w:rFonts w:ascii="Arial" w:hAnsi="Arial" w:cs="Arial"/>
          <w:sz w:val="24"/>
          <w:szCs w:val="24"/>
        </w:rPr>
        <w:t>de</w:t>
      </w:r>
      <w:r w:rsidRPr="008E543F">
        <w:rPr>
          <w:rFonts w:ascii="Arial" w:hAnsi="Arial" w:cs="Arial"/>
          <w:sz w:val="24"/>
          <w:szCs w:val="24"/>
        </w:rPr>
        <w:t xml:space="preserve"> </w:t>
      </w:r>
      <w:r w:rsidR="00BD053C">
        <w:rPr>
          <w:rFonts w:ascii="Arial" w:hAnsi="Arial" w:cs="Arial"/>
          <w:sz w:val="24"/>
          <w:szCs w:val="24"/>
        </w:rPr>
        <w:t>pesquisas e estudos motivadas</w:t>
      </w:r>
      <w:proofErr w:type="gramEnd"/>
      <w:r w:rsidR="00BD053C">
        <w:rPr>
          <w:rFonts w:ascii="Arial" w:hAnsi="Arial" w:cs="Arial"/>
          <w:sz w:val="24"/>
          <w:szCs w:val="24"/>
        </w:rPr>
        <w:t xml:space="preserve"> por </w:t>
      </w:r>
      <w:r w:rsidRPr="008E543F">
        <w:rPr>
          <w:rFonts w:ascii="Arial" w:hAnsi="Arial" w:cs="Arial"/>
          <w:sz w:val="24"/>
          <w:szCs w:val="24"/>
        </w:rPr>
        <w:t xml:space="preserve">questionamentos e/ou conflitos de </w:t>
      </w:r>
      <w:r w:rsidRPr="008E543F">
        <w:rPr>
          <w:rFonts w:ascii="Arial" w:hAnsi="Arial" w:cs="Arial"/>
          <w:sz w:val="24"/>
          <w:szCs w:val="24"/>
        </w:rPr>
        <w:lastRenderedPageBreak/>
        <w:t>gerações anteriores ao aprendiz. Entretanto, esses conflitos e questioname</w:t>
      </w:r>
      <w:r w:rsidR="00066874">
        <w:rPr>
          <w:rFonts w:ascii="Arial" w:hAnsi="Arial" w:cs="Arial"/>
          <w:sz w:val="24"/>
          <w:szCs w:val="24"/>
        </w:rPr>
        <w:t>ntos não fazem parte do nosso cotidiano</w:t>
      </w:r>
      <w:r w:rsidR="00BD053C">
        <w:rPr>
          <w:rFonts w:ascii="Arial" w:hAnsi="Arial" w:cs="Arial"/>
          <w:sz w:val="24"/>
          <w:szCs w:val="24"/>
        </w:rPr>
        <w:t>.</w:t>
      </w:r>
      <w:r w:rsidRPr="008E543F">
        <w:rPr>
          <w:rFonts w:ascii="Arial" w:hAnsi="Arial" w:cs="Arial"/>
          <w:sz w:val="24"/>
          <w:szCs w:val="24"/>
        </w:rPr>
        <w:t xml:space="preserve"> Consequentemente, as aulas expositivas resp</w:t>
      </w:r>
      <w:r w:rsidR="00066874">
        <w:rPr>
          <w:rFonts w:ascii="Arial" w:hAnsi="Arial" w:cs="Arial"/>
          <w:sz w:val="24"/>
          <w:szCs w:val="24"/>
        </w:rPr>
        <w:t>ondem a questionamentos que não tem nenhuma relação a vivencia dos alunos</w:t>
      </w:r>
      <w:r w:rsidRPr="008E543F">
        <w:rPr>
          <w:rFonts w:ascii="Arial" w:hAnsi="Arial" w:cs="Arial"/>
          <w:sz w:val="24"/>
          <w:szCs w:val="24"/>
        </w:rPr>
        <w:t>.</w:t>
      </w:r>
      <w:r w:rsidR="00BD053C">
        <w:rPr>
          <w:rFonts w:ascii="Arial" w:hAnsi="Arial" w:cs="Arial"/>
          <w:sz w:val="24"/>
          <w:szCs w:val="24"/>
        </w:rPr>
        <w:t xml:space="preserve"> Isso só ger</w:t>
      </w:r>
      <w:r w:rsidR="00BD053C" w:rsidRPr="008E543F">
        <w:rPr>
          <w:rFonts w:ascii="Arial" w:hAnsi="Arial" w:cs="Arial"/>
          <w:sz w:val="24"/>
          <w:szCs w:val="24"/>
        </w:rPr>
        <w:t>a uma visão a</w:t>
      </w:r>
      <w:r w:rsidR="00BD053C">
        <w:rPr>
          <w:rFonts w:ascii="Arial" w:hAnsi="Arial" w:cs="Arial"/>
          <w:sz w:val="24"/>
          <w:szCs w:val="24"/>
        </w:rPr>
        <w:t xml:space="preserve"> </w:t>
      </w:r>
      <w:r w:rsidR="00BD053C" w:rsidRPr="008E543F">
        <w:rPr>
          <w:rFonts w:ascii="Arial" w:hAnsi="Arial" w:cs="Arial"/>
          <w:sz w:val="24"/>
          <w:szCs w:val="24"/>
        </w:rPr>
        <w:t xml:space="preserve">problemática </w:t>
      </w:r>
      <w:r w:rsidR="00BD053C">
        <w:rPr>
          <w:rFonts w:ascii="Arial" w:hAnsi="Arial" w:cs="Arial"/>
          <w:sz w:val="24"/>
          <w:szCs w:val="24"/>
        </w:rPr>
        <w:t>ou dogmática</w:t>
      </w:r>
      <w:r w:rsidR="00BD053C" w:rsidRPr="008E543F">
        <w:rPr>
          <w:rFonts w:ascii="Arial" w:hAnsi="Arial" w:cs="Arial"/>
          <w:sz w:val="24"/>
          <w:szCs w:val="24"/>
        </w:rPr>
        <w:t xml:space="preserve"> da ciência.</w:t>
      </w:r>
      <w:r w:rsidR="00BD0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Assim, tais informações</w:t>
      </w:r>
      <w:r w:rsidRPr="008E543F">
        <w:rPr>
          <w:rFonts w:ascii="Arial" w:hAnsi="Arial" w:cs="Arial"/>
          <w:sz w:val="24"/>
          <w:szCs w:val="24"/>
        </w:rPr>
        <w:t xml:space="preserve"> não se relacionam aos conhecimentos prévios que os estudantes construíram ao longo de sua vida. E quando não há relação entre o que o aluno já sabe e aquilo que ele está aprendendo, a aprendizagem</w:t>
      </w:r>
      <w:r w:rsidR="00066874">
        <w:rPr>
          <w:rFonts w:ascii="Arial" w:hAnsi="Arial" w:cs="Arial"/>
          <w:sz w:val="24"/>
          <w:szCs w:val="24"/>
        </w:rPr>
        <w:t xml:space="preserve"> produzida</w:t>
      </w:r>
      <w:r w:rsidRPr="008E543F">
        <w:rPr>
          <w:rFonts w:ascii="Arial" w:hAnsi="Arial" w:cs="Arial"/>
          <w:sz w:val="24"/>
          <w:szCs w:val="24"/>
        </w:rPr>
        <w:t xml:space="preserve"> não é significativa.</w:t>
      </w:r>
      <w:r>
        <w:rPr>
          <w:rFonts w:ascii="Arial" w:hAnsi="Arial" w:cs="Arial"/>
          <w:sz w:val="24"/>
          <w:szCs w:val="24"/>
        </w:rPr>
        <w:t xml:space="preserve"> </w:t>
      </w:r>
      <w:r w:rsidR="008D283F">
        <w:rPr>
          <w:rFonts w:ascii="Arial" w:hAnsi="Arial" w:cs="Arial"/>
          <w:sz w:val="24"/>
          <w:szCs w:val="24"/>
        </w:rPr>
        <w:t>[</w:t>
      </w:r>
      <w:r w:rsidRPr="008E543F">
        <w:rPr>
          <w:rFonts w:ascii="Arial" w:hAnsi="Arial" w:cs="Arial"/>
          <w:sz w:val="24"/>
          <w:szCs w:val="24"/>
        </w:rPr>
        <w:t>Guimarães</w:t>
      </w:r>
      <w:r w:rsidR="008D283F">
        <w:rPr>
          <w:rFonts w:ascii="Arial" w:hAnsi="Arial" w:cs="Arial"/>
          <w:sz w:val="24"/>
          <w:szCs w:val="24"/>
        </w:rPr>
        <w:t>, 2009</w:t>
      </w:r>
      <w:r w:rsidRPr="008E543F">
        <w:rPr>
          <w:rFonts w:ascii="Arial" w:hAnsi="Arial" w:cs="Arial"/>
          <w:sz w:val="24"/>
          <w:szCs w:val="24"/>
        </w:rPr>
        <w:t>]</w:t>
      </w:r>
    </w:p>
    <w:p w:rsidR="00195F72" w:rsidRPr="008D283F" w:rsidRDefault="002840D6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</w:t>
      </w:r>
      <w:r w:rsidR="008E543F" w:rsidRPr="008E543F">
        <w:rPr>
          <w:rFonts w:ascii="Arial" w:hAnsi="Arial" w:cs="Arial"/>
          <w:sz w:val="24"/>
          <w:szCs w:val="24"/>
        </w:rPr>
        <w:t xml:space="preserve"> reclamação quanto ao ensino de física é que este curso é muito matematizado e que possui </w:t>
      </w:r>
      <w:r w:rsidR="000A2B2C">
        <w:rPr>
          <w:rFonts w:ascii="Arial" w:hAnsi="Arial" w:cs="Arial"/>
          <w:sz w:val="24"/>
          <w:szCs w:val="24"/>
        </w:rPr>
        <w:t>pouca relação com a realidade com o</w:t>
      </w:r>
      <w:r w:rsidR="008E543F" w:rsidRPr="008E543F">
        <w:rPr>
          <w:rFonts w:ascii="Arial" w:hAnsi="Arial" w:cs="Arial"/>
          <w:sz w:val="24"/>
          <w:szCs w:val="24"/>
        </w:rPr>
        <w:t xml:space="preserve"> cotidiano</w:t>
      </w:r>
      <w:r w:rsidR="000A2B2C">
        <w:rPr>
          <w:rFonts w:ascii="Arial" w:hAnsi="Arial" w:cs="Arial"/>
          <w:sz w:val="24"/>
          <w:szCs w:val="24"/>
        </w:rPr>
        <w:t xml:space="preserve"> dos estudantes</w:t>
      </w:r>
      <w:r w:rsidR="008E543F" w:rsidRPr="008E543F">
        <w:rPr>
          <w:rFonts w:ascii="Arial" w:hAnsi="Arial" w:cs="Arial"/>
          <w:sz w:val="24"/>
          <w:szCs w:val="24"/>
        </w:rPr>
        <w:t>.</w:t>
      </w:r>
      <w:r w:rsidR="008E543F">
        <w:rPr>
          <w:rFonts w:ascii="Arial" w:hAnsi="Arial" w:cs="Arial"/>
          <w:sz w:val="24"/>
          <w:szCs w:val="24"/>
        </w:rPr>
        <w:t xml:space="preserve"> </w:t>
      </w:r>
      <w:r w:rsidR="00036405" w:rsidRPr="008D283F">
        <w:rPr>
          <w:rFonts w:ascii="Arial" w:hAnsi="Arial" w:cs="Arial"/>
          <w:sz w:val="24"/>
          <w:szCs w:val="24"/>
        </w:rPr>
        <w:t>Fazer ciência, ensinar ciência e formar cientistas aparentemente parece ser a mesma coisa, mas não é bem assim. Principalmente no século passado, com o surgimento da física teórica e com a explosão de conhecimentos, formar um cientista tornou-se uma tarefa tão dispendiosa (de tempo e estudo) e que obrigou o surgimento de especializações e pós-graduações como mestrado e doutorado.</w:t>
      </w:r>
      <w:r w:rsidR="008E543F" w:rsidRPr="008D283F">
        <w:rPr>
          <w:rFonts w:ascii="Arial" w:hAnsi="Arial" w:cs="Arial"/>
          <w:sz w:val="24"/>
          <w:szCs w:val="24"/>
        </w:rPr>
        <w:t xml:space="preserve"> Devido à grande quantidade de conteúdo e matemática que o aluno tem que absorver, sobrou muito pouco tempo para as práticas experimentais e lúdicas.</w:t>
      </w:r>
    </w:p>
    <w:p w:rsidR="00195F72" w:rsidRPr="008D283F" w:rsidRDefault="00036405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283F">
        <w:rPr>
          <w:rFonts w:ascii="Arial" w:hAnsi="Arial" w:cs="Arial"/>
          <w:sz w:val="24"/>
          <w:szCs w:val="24"/>
        </w:rPr>
        <w:t>Atualmente, o ensino é visto como um objeto abstrato, longe da realidade dos alunos, o qual gera um desinteresse total pelo trabalho escolar. Os alunos preocupam-se apenas com a nota e com a promoção, os assuntos estudados são logo esquecidos</w:t>
      </w:r>
      <w:r w:rsidR="000A2B2C" w:rsidRPr="008D283F">
        <w:rPr>
          <w:rFonts w:ascii="Arial" w:hAnsi="Arial" w:cs="Arial"/>
          <w:sz w:val="24"/>
          <w:szCs w:val="24"/>
        </w:rPr>
        <w:t>,</w:t>
      </w:r>
      <w:r w:rsidRPr="008D283F">
        <w:rPr>
          <w:rFonts w:ascii="Arial" w:hAnsi="Arial" w:cs="Arial"/>
          <w:sz w:val="24"/>
          <w:szCs w:val="24"/>
        </w:rPr>
        <w:t xml:space="preserve"> </w:t>
      </w:r>
      <w:r w:rsidR="000A2B2C" w:rsidRPr="008D283F">
        <w:rPr>
          <w:rFonts w:ascii="Arial" w:hAnsi="Arial" w:cs="Arial"/>
          <w:sz w:val="24"/>
          <w:szCs w:val="24"/>
        </w:rPr>
        <w:t xml:space="preserve">o que acarreta que estes não percebem que os conteúdos são apresentados em uma ordem coerente com a construção do conhecimento </w:t>
      </w:r>
      <w:r w:rsidR="00193952">
        <w:rPr>
          <w:rFonts w:ascii="Arial" w:hAnsi="Arial" w:cs="Arial"/>
          <w:sz w:val="24"/>
          <w:szCs w:val="24"/>
        </w:rPr>
        <w:t>o qu</w:t>
      </w:r>
      <w:r w:rsidRPr="008D283F">
        <w:rPr>
          <w:rFonts w:ascii="Arial" w:hAnsi="Arial" w:cs="Arial"/>
          <w:sz w:val="24"/>
          <w:szCs w:val="24"/>
        </w:rPr>
        <w:t>e</w:t>
      </w:r>
      <w:r w:rsidR="00193952">
        <w:rPr>
          <w:rFonts w:ascii="Arial" w:hAnsi="Arial" w:cs="Arial"/>
          <w:sz w:val="24"/>
          <w:szCs w:val="24"/>
        </w:rPr>
        <w:t xml:space="preserve"> acarreta no aumento</w:t>
      </w:r>
      <w:r w:rsidRPr="008D283F">
        <w:rPr>
          <w:rFonts w:ascii="Arial" w:hAnsi="Arial" w:cs="Arial"/>
          <w:sz w:val="24"/>
          <w:szCs w:val="24"/>
        </w:rPr>
        <w:t xml:space="preserve"> </w:t>
      </w:r>
      <w:r w:rsidR="00193952">
        <w:rPr>
          <w:rFonts w:ascii="Arial" w:hAnsi="Arial" w:cs="Arial"/>
          <w:sz w:val="24"/>
          <w:szCs w:val="24"/>
        </w:rPr>
        <w:t>d</w:t>
      </w:r>
      <w:r w:rsidRPr="008D283F">
        <w:rPr>
          <w:rFonts w:ascii="Arial" w:hAnsi="Arial" w:cs="Arial"/>
          <w:sz w:val="24"/>
          <w:szCs w:val="24"/>
        </w:rPr>
        <w:t>os problemas de disciplina.</w:t>
      </w:r>
      <w:r w:rsidR="008E543F" w:rsidRPr="008D283F">
        <w:rPr>
          <w:rFonts w:ascii="Arial" w:hAnsi="Arial" w:cs="Arial"/>
          <w:sz w:val="24"/>
          <w:szCs w:val="24"/>
        </w:rPr>
        <w:t xml:space="preserve"> </w:t>
      </w:r>
      <w:r w:rsidR="00226620" w:rsidRPr="008D283F">
        <w:rPr>
          <w:rFonts w:ascii="Arial" w:hAnsi="Arial" w:cs="Arial"/>
          <w:sz w:val="24"/>
          <w:szCs w:val="24"/>
        </w:rPr>
        <w:t>[Alves, 2005]</w:t>
      </w:r>
    </w:p>
    <w:p w:rsidR="00226620" w:rsidRPr="008D283F" w:rsidRDefault="000A2B2C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283F">
        <w:rPr>
          <w:rFonts w:ascii="Arial" w:hAnsi="Arial" w:cs="Arial"/>
          <w:sz w:val="24"/>
          <w:szCs w:val="24"/>
        </w:rPr>
        <w:t>Por outro lado, apesar de todos os esforços do MEC, os currículos universitários</w:t>
      </w:r>
      <w:r w:rsidR="00BD053C">
        <w:rPr>
          <w:rFonts w:ascii="Arial" w:hAnsi="Arial" w:cs="Arial"/>
          <w:sz w:val="24"/>
          <w:szCs w:val="24"/>
        </w:rPr>
        <w:t xml:space="preserve"> para o curso de licenciatura</w:t>
      </w:r>
      <w:r w:rsidRPr="008D283F">
        <w:rPr>
          <w:rFonts w:ascii="Arial" w:hAnsi="Arial" w:cs="Arial"/>
          <w:sz w:val="24"/>
          <w:szCs w:val="24"/>
        </w:rPr>
        <w:t xml:space="preserve"> são carregados de disciplinas do módulo do Bacharelado fazendo com que os discentes do curso de licenciatura sintam que a Física ensinada a eles seja muito </w:t>
      </w:r>
      <w:r w:rsidR="000D6F4B" w:rsidRPr="008D283F">
        <w:rPr>
          <w:rFonts w:ascii="Arial" w:hAnsi="Arial" w:cs="Arial"/>
          <w:sz w:val="24"/>
          <w:szCs w:val="24"/>
        </w:rPr>
        <w:t xml:space="preserve">distanciada da Física escolar que estes devam lecionar. A falta de disciplinas multidisciplinares e de incentivo a uma formação mais humanística faz com estes egressem despreparados para fazer a ponte entre o conteúdo a ser ministrado e as aplicações práticas na ciência, tecnologia e sociedade. </w:t>
      </w:r>
    </w:p>
    <w:p w:rsidR="008E543F" w:rsidRPr="008D283F" w:rsidRDefault="00B65146" w:rsidP="00B658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83F">
        <w:rPr>
          <w:rFonts w:ascii="Arial" w:hAnsi="Arial" w:cs="Arial"/>
          <w:sz w:val="24"/>
          <w:szCs w:val="24"/>
        </w:rPr>
        <w:t xml:space="preserve">Deste modo e com o apoio espontâneo dos bolsistas do projeto Física PIBID/SC, elaboramos atividades experimentais a serem aplicadas em sala de aula nas quais introduzimos aplicações da CTSA na motivação realizada na pré-aula e no questionário inserido no relatório destes. Na sequência apresentamos como utilizamos uma metodologia de ensino através do uso da CTSA para obter uma aprendizagem significativa nos instruendos. </w:t>
      </w:r>
    </w:p>
    <w:p w:rsidR="00066874" w:rsidRPr="008D283F" w:rsidRDefault="00066874" w:rsidP="00B658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D283F">
        <w:rPr>
          <w:rFonts w:ascii="Arial" w:hAnsi="Arial" w:cs="Arial"/>
          <w:b/>
          <w:sz w:val="24"/>
          <w:szCs w:val="24"/>
        </w:rPr>
        <w:t>O Projeto de Ensino de Física PIBID realizado na UFS</w:t>
      </w:r>
    </w:p>
    <w:p w:rsidR="00DB1CE6" w:rsidRPr="00670FA1" w:rsidRDefault="00DB1CE6" w:rsidP="00193952">
      <w:pPr>
        <w:pStyle w:val="Ttulo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70FA1">
        <w:rPr>
          <w:rFonts w:ascii="Arial" w:hAnsi="Arial" w:cs="Arial"/>
          <w:b w:val="0"/>
          <w:color w:val="000000"/>
          <w:sz w:val="24"/>
          <w:szCs w:val="24"/>
        </w:rPr>
        <w:t xml:space="preserve">O projeto de ensino de Física realizado pelo Departamento de Física da UFS está baseado na confecção de experimentos de baixo custo que possam </w:t>
      </w:r>
      <w:r w:rsidRPr="00670FA1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ser reproduzidos em qualquer escola do ensino médio do Brasil, segundo recomendações do </w:t>
      </w:r>
      <w:r w:rsidR="008D283F">
        <w:rPr>
          <w:rFonts w:ascii="Arial" w:hAnsi="Arial" w:cs="Arial"/>
          <w:b w:val="0"/>
          <w:color w:val="000000"/>
          <w:sz w:val="24"/>
          <w:szCs w:val="24"/>
        </w:rPr>
        <w:t>p</w:t>
      </w:r>
      <w:r w:rsidR="008D283F" w:rsidRPr="008D283F">
        <w:rPr>
          <w:rFonts w:ascii="Arial" w:hAnsi="Arial" w:cs="Arial"/>
          <w:b w:val="0"/>
          <w:color w:val="000000"/>
          <w:sz w:val="24"/>
          <w:szCs w:val="24"/>
        </w:rPr>
        <w:t>rojeto</w:t>
      </w:r>
      <w:r w:rsidR="008D283F">
        <w:rPr>
          <w:rFonts w:ascii="Arial" w:hAnsi="Arial" w:cs="Arial"/>
          <w:b w:val="0"/>
          <w:color w:val="000000"/>
          <w:sz w:val="24"/>
          <w:szCs w:val="24"/>
        </w:rPr>
        <w:t xml:space="preserve"> brasileiro de ensino de física</w:t>
      </w:r>
      <w:r w:rsidRPr="00670FA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D283F">
        <w:rPr>
          <w:rFonts w:ascii="Arial" w:hAnsi="Arial" w:cs="Arial"/>
          <w:b w:val="0"/>
          <w:color w:val="000000"/>
          <w:sz w:val="24"/>
          <w:szCs w:val="24"/>
        </w:rPr>
        <w:t>(</w:t>
      </w:r>
      <w:r w:rsidRPr="00670FA1">
        <w:rPr>
          <w:rFonts w:ascii="Arial" w:hAnsi="Arial" w:cs="Arial"/>
          <w:b w:val="0"/>
          <w:color w:val="000000"/>
          <w:sz w:val="24"/>
          <w:szCs w:val="24"/>
        </w:rPr>
        <w:t>PBEF</w:t>
      </w:r>
      <w:r w:rsidR="008D283F">
        <w:rPr>
          <w:rFonts w:ascii="Arial" w:hAnsi="Arial" w:cs="Arial"/>
          <w:b w:val="0"/>
          <w:color w:val="000000"/>
          <w:sz w:val="24"/>
          <w:szCs w:val="24"/>
        </w:rPr>
        <w:t>) [Garcia;</w:t>
      </w:r>
      <w:r w:rsidRPr="00670FA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A6A98">
        <w:rPr>
          <w:rFonts w:ascii="Arial" w:hAnsi="Arial" w:cs="Arial"/>
          <w:b w:val="0"/>
          <w:color w:val="000000"/>
          <w:sz w:val="24"/>
          <w:szCs w:val="24"/>
        </w:rPr>
        <w:t>1970</w:t>
      </w:r>
      <w:r w:rsidR="008D283F">
        <w:rPr>
          <w:rFonts w:ascii="Arial" w:hAnsi="Arial" w:cs="Arial"/>
          <w:b w:val="0"/>
          <w:color w:val="000000"/>
          <w:sz w:val="24"/>
          <w:szCs w:val="24"/>
        </w:rPr>
        <w:t>]</w:t>
      </w:r>
      <w:r w:rsidRPr="00670FA1">
        <w:rPr>
          <w:rFonts w:ascii="Arial" w:hAnsi="Arial" w:cs="Arial"/>
          <w:b w:val="0"/>
          <w:color w:val="000000"/>
          <w:sz w:val="24"/>
          <w:szCs w:val="24"/>
        </w:rPr>
        <w:t xml:space="preserve">. A seleção dos experimentos é feita de acordo com o andamento das aulas de física da escola estadual envolvida no projeto. Cada experimento é </w:t>
      </w:r>
      <w:r w:rsidRPr="00670FA1">
        <w:rPr>
          <w:rFonts w:ascii="Arial" w:hAnsi="Arial" w:cs="Arial"/>
          <w:b w:val="0"/>
          <w:sz w:val="24"/>
          <w:szCs w:val="24"/>
        </w:rPr>
        <w:t>acompanhado por um relatório de atividades elaborado pelos bolsistas do projeto e sob a supervisão do professor coordenador do projeto. O formato desses relatórios teve a insp</w:t>
      </w:r>
      <w:r w:rsidR="00BD053C">
        <w:rPr>
          <w:rFonts w:ascii="Arial" w:hAnsi="Arial" w:cs="Arial"/>
          <w:b w:val="0"/>
          <w:sz w:val="24"/>
          <w:szCs w:val="24"/>
        </w:rPr>
        <w:t>iração dos pr</w:t>
      </w:r>
      <w:r w:rsidR="003A6A98">
        <w:rPr>
          <w:rFonts w:ascii="Arial" w:hAnsi="Arial" w:cs="Arial"/>
          <w:b w:val="0"/>
          <w:sz w:val="24"/>
          <w:szCs w:val="24"/>
        </w:rPr>
        <w:t>ojetos PROFIS (2015</w:t>
      </w:r>
      <w:r w:rsidR="00BD053C">
        <w:rPr>
          <w:rFonts w:ascii="Arial" w:hAnsi="Arial" w:cs="Arial"/>
          <w:b w:val="0"/>
          <w:sz w:val="24"/>
          <w:szCs w:val="24"/>
        </w:rPr>
        <w:t>), R</w:t>
      </w:r>
      <w:r w:rsidR="003A6A98">
        <w:rPr>
          <w:rFonts w:ascii="Arial" w:hAnsi="Arial" w:cs="Arial"/>
          <w:b w:val="0"/>
          <w:sz w:val="24"/>
          <w:szCs w:val="24"/>
        </w:rPr>
        <w:t>IVED (2015), LADEF (2015</w:t>
      </w:r>
      <w:r w:rsidRPr="00670FA1">
        <w:rPr>
          <w:rFonts w:ascii="Arial" w:hAnsi="Arial" w:cs="Arial"/>
          <w:b w:val="0"/>
          <w:sz w:val="24"/>
          <w:szCs w:val="24"/>
        </w:rPr>
        <w:t>)</w:t>
      </w:r>
      <w:r w:rsidR="003A6A9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3A6A98">
        <w:rPr>
          <w:rFonts w:ascii="Arial" w:hAnsi="Arial" w:cs="Arial"/>
          <w:b w:val="0"/>
          <w:sz w:val="24"/>
          <w:szCs w:val="24"/>
        </w:rPr>
        <w:t>Educ@</w:t>
      </w:r>
      <w:proofErr w:type="spellEnd"/>
      <w:r w:rsidR="003A6A98">
        <w:rPr>
          <w:rFonts w:ascii="Arial" w:hAnsi="Arial" w:cs="Arial"/>
          <w:b w:val="0"/>
          <w:sz w:val="24"/>
          <w:szCs w:val="24"/>
        </w:rPr>
        <w:t xml:space="preserve">r (2015), </w:t>
      </w:r>
      <w:proofErr w:type="spellStart"/>
      <w:r w:rsidR="003A6A98">
        <w:rPr>
          <w:rFonts w:ascii="Arial" w:hAnsi="Arial" w:cs="Arial"/>
          <w:b w:val="0"/>
          <w:sz w:val="24"/>
          <w:szCs w:val="24"/>
        </w:rPr>
        <w:t>Cienciamão</w:t>
      </w:r>
      <w:proofErr w:type="spellEnd"/>
      <w:r w:rsidR="003A6A98">
        <w:rPr>
          <w:rFonts w:ascii="Arial" w:hAnsi="Arial" w:cs="Arial"/>
          <w:b w:val="0"/>
          <w:sz w:val="24"/>
          <w:szCs w:val="24"/>
        </w:rPr>
        <w:t xml:space="preserve"> (2015)</w:t>
      </w:r>
      <w:r w:rsidRPr="00670FA1">
        <w:rPr>
          <w:rFonts w:ascii="Arial" w:hAnsi="Arial" w:cs="Arial"/>
          <w:b w:val="0"/>
          <w:sz w:val="24"/>
          <w:szCs w:val="24"/>
        </w:rPr>
        <w:t xml:space="preserve"> e outros, e adaptados para a realidade das escolas Estaduais de Aracaju.</w:t>
      </w:r>
    </w:p>
    <w:p w:rsidR="00066874" w:rsidRPr="00670FA1" w:rsidRDefault="00DB1CE6" w:rsidP="00193952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F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Devido ao fato de que o projeto PIBID disponibilizar somente verba de custe</w:t>
      </w:r>
      <w:r w:rsidR="00BD05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io</w:t>
      </w:r>
      <w:r w:rsidRPr="00670F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bolsa para professores, estudantes e supervisores, </w:t>
      </w:r>
      <w:proofErr w:type="gramStart"/>
      <w:r w:rsidRPr="00670F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ficamos</w:t>
      </w:r>
      <w:proofErr w:type="gramEnd"/>
      <w:r w:rsidRPr="00670F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limitados a um projeto que visasse produzir experimentos de baixo custo, simulações e animações virtuais, e apostilas de apoio didático a este material. Deixamos a possibilidade de se produzir vídeos aulas e materiais mais elaborados para uma segunda etapa.</w:t>
      </w:r>
    </w:p>
    <w:p w:rsidR="00670FA1" w:rsidRPr="00670FA1" w:rsidRDefault="00670FA1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0FA1">
        <w:rPr>
          <w:rFonts w:ascii="Arial" w:hAnsi="Arial" w:cs="Arial"/>
          <w:sz w:val="24"/>
          <w:szCs w:val="24"/>
        </w:rPr>
        <w:t>Os relatórios de atividades são compostos por: um Objetivo, uma Introdução, Contexto (breve resumo da teoria), Material a ser Utilizado, Como Realizar o Experimento, Para Você (questões conceituais e às vezes algumas quantitativas).</w:t>
      </w:r>
      <w:r>
        <w:rPr>
          <w:rFonts w:ascii="Arial" w:hAnsi="Arial" w:cs="Arial"/>
          <w:sz w:val="24"/>
          <w:szCs w:val="24"/>
        </w:rPr>
        <w:t xml:space="preserve"> </w:t>
      </w:r>
      <w:r w:rsidRPr="00670FA1">
        <w:rPr>
          <w:rFonts w:ascii="Arial" w:hAnsi="Arial" w:cs="Arial"/>
          <w:sz w:val="24"/>
          <w:szCs w:val="24"/>
        </w:rPr>
        <w:t>Escolhido e confeccionado o experimento realizamos vários ensaios de modo a determinarmos como deveria ser a parte “Para Você” das atividades, e para discutirmos como deveria ser realisada a aula.</w:t>
      </w:r>
      <w:r w:rsidRPr="00670F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0FA1" w:rsidRPr="00670FA1" w:rsidRDefault="00670FA1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0FA1">
        <w:rPr>
          <w:rFonts w:ascii="Arial" w:hAnsi="Arial" w:cs="Arial"/>
          <w:sz w:val="24"/>
          <w:szCs w:val="24"/>
        </w:rPr>
        <w:t xml:space="preserve">Devido à limitação de tempo e de termos que trabalhar em sala de aula, tivemos que </w:t>
      </w:r>
      <w:r w:rsidR="00E10FEF">
        <w:rPr>
          <w:rFonts w:ascii="Arial" w:hAnsi="Arial" w:cs="Arial"/>
          <w:sz w:val="24"/>
          <w:szCs w:val="24"/>
        </w:rPr>
        <w:t>trabalhar com</w:t>
      </w:r>
      <w:r w:rsidRPr="00670FA1">
        <w:rPr>
          <w:rFonts w:ascii="Arial" w:hAnsi="Arial" w:cs="Arial"/>
          <w:sz w:val="24"/>
          <w:szCs w:val="24"/>
        </w:rPr>
        <w:t xml:space="preserve"> experimentos previamente montado</w:t>
      </w:r>
      <w:r w:rsidR="00E10FEF">
        <w:rPr>
          <w:rFonts w:ascii="Arial" w:hAnsi="Arial" w:cs="Arial"/>
          <w:sz w:val="24"/>
          <w:szCs w:val="24"/>
        </w:rPr>
        <w:t>s</w:t>
      </w:r>
      <w:r w:rsidRPr="00670FA1">
        <w:rPr>
          <w:rFonts w:ascii="Arial" w:hAnsi="Arial" w:cs="Arial"/>
          <w:sz w:val="24"/>
          <w:szCs w:val="24"/>
        </w:rPr>
        <w:t xml:space="preserve"> e elaborado</w:t>
      </w:r>
      <w:r w:rsidR="00E10FEF">
        <w:rPr>
          <w:rFonts w:ascii="Arial" w:hAnsi="Arial" w:cs="Arial"/>
          <w:sz w:val="24"/>
          <w:szCs w:val="24"/>
        </w:rPr>
        <w:t>s</w:t>
      </w:r>
      <w:r w:rsidRPr="00670FA1">
        <w:rPr>
          <w:rFonts w:ascii="Arial" w:hAnsi="Arial" w:cs="Arial"/>
          <w:sz w:val="24"/>
          <w:szCs w:val="24"/>
        </w:rPr>
        <w:t xml:space="preserve">, o que limitou a interação dos estudantes com estas atividades. Esta </w:t>
      </w:r>
      <w:r>
        <w:rPr>
          <w:rFonts w:ascii="Arial" w:hAnsi="Arial" w:cs="Arial"/>
          <w:sz w:val="24"/>
          <w:szCs w:val="24"/>
        </w:rPr>
        <w:t>limitação é</w:t>
      </w:r>
      <w:r w:rsidRPr="00670FA1">
        <w:rPr>
          <w:rFonts w:ascii="Arial" w:hAnsi="Arial" w:cs="Arial"/>
          <w:sz w:val="24"/>
          <w:szCs w:val="24"/>
        </w:rPr>
        <w:t xml:space="preserve"> compensada pela presenç</w:t>
      </w:r>
      <w:r>
        <w:rPr>
          <w:rFonts w:ascii="Arial" w:hAnsi="Arial" w:cs="Arial"/>
          <w:sz w:val="24"/>
          <w:szCs w:val="24"/>
        </w:rPr>
        <w:t>a de quatro bolsistas que fica</w:t>
      </w:r>
      <w:r w:rsidRPr="00670FA1">
        <w:rPr>
          <w:rFonts w:ascii="Arial" w:hAnsi="Arial" w:cs="Arial"/>
          <w:sz w:val="24"/>
          <w:szCs w:val="24"/>
        </w:rPr>
        <w:t xml:space="preserve">m tutorando e questionando os estudantes durante todo tempo. </w:t>
      </w:r>
    </w:p>
    <w:p w:rsidR="00670FA1" w:rsidRDefault="00670FA1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0FA1">
        <w:rPr>
          <w:rFonts w:ascii="Arial" w:hAnsi="Arial" w:cs="Arial"/>
          <w:sz w:val="24"/>
          <w:szCs w:val="24"/>
        </w:rPr>
        <w:t xml:space="preserve">A presença de quatro bolsistas na </w:t>
      </w:r>
      <w:r>
        <w:rPr>
          <w:rFonts w:ascii="Arial" w:hAnsi="Arial" w:cs="Arial"/>
          <w:sz w:val="24"/>
          <w:szCs w:val="24"/>
        </w:rPr>
        <w:t>atividade</w:t>
      </w:r>
      <w:r w:rsidRPr="00670FA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ermite</w:t>
      </w:r>
      <w:r w:rsidRPr="00670FA1">
        <w:rPr>
          <w:rFonts w:ascii="Arial" w:hAnsi="Arial" w:cs="Arial"/>
          <w:sz w:val="24"/>
          <w:szCs w:val="24"/>
        </w:rPr>
        <w:t xml:space="preserve"> que trabalhássemos com</w:t>
      </w:r>
      <w:r>
        <w:rPr>
          <w:rFonts w:ascii="Arial" w:hAnsi="Arial" w:cs="Arial"/>
          <w:sz w:val="24"/>
          <w:szCs w:val="24"/>
        </w:rPr>
        <w:t xml:space="preserve"> questões do tipo ENEM e do tipo concepções alternativas.</w:t>
      </w:r>
      <w:r w:rsidRPr="00670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70FA1">
        <w:rPr>
          <w:rFonts w:ascii="Arial" w:hAnsi="Arial" w:cs="Arial"/>
          <w:sz w:val="24"/>
          <w:szCs w:val="24"/>
        </w:rPr>
        <w:t>Assim,</w:t>
      </w:r>
      <w:r w:rsidRPr="00670FA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Pr="00670FA1">
        <w:rPr>
          <w:rFonts w:ascii="Arial" w:hAnsi="Arial" w:cs="Arial"/>
          <w:sz w:val="24"/>
          <w:szCs w:val="24"/>
        </w:rPr>
        <w:t>demos trabalhar os conhecimentos prévios dos estudantes e discutir empiricam</w:t>
      </w:r>
      <w:r>
        <w:rPr>
          <w:rFonts w:ascii="Arial" w:hAnsi="Arial" w:cs="Arial"/>
          <w:sz w:val="24"/>
          <w:szCs w:val="24"/>
        </w:rPr>
        <w:t>ente os conceitos de Física</w:t>
      </w:r>
      <w:r w:rsidRPr="00670FA1">
        <w:rPr>
          <w:rFonts w:ascii="Arial" w:hAnsi="Arial" w:cs="Arial"/>
          <w:sz w:val="24"/>
          <w:szCs w:val="24"/>
        </w:rPr>
        <w:t>. Ma</w:t>
      </w:r>
      <w:r w:rsidR="002F772A">
        <w:rPr>
          <w:rFonts w:ascii="Arial" w:hAnsi="Arial" w:cs="Arial"/>
          <w:sz w:val="24"/>
          <w:szCs w:val="24"/>
        </w:rPr>
        <w:t>is detalhes do projeto ver de Mello</w:t>
      </w:r>
      <w:r w:rsidR="00BD053C">
        <w:rPr>
          <w:rFonts w:ascii="Arial" w:hAnsi="Arial" w:cs="Arial"/>
          <w:sz w:val="24"/>
          <w:szCs w:val="24"/>
        </w:rPr>
        <w:t xml:space="preserve"> (</w:t>
      </w:r>
      <w:r w:rsidR="00181861">
        <w:rPr>
          <w:rFonts w:ascii="Arial" w:hAnsi="Arial" w:cs="Arial"/>
          <w:sz w:val="24"/>
          <w:szCs w:val="24"/>
        </w:rPr>
        <w:t>2013</w:t>
      </w:r>
      <w:r w:rsidR="00BD053C">
        <w:rPr>
          <w:rFonts w:ascii="Arial" w:hAnsi="Arial" w:cs="Arial"/>
          <w:sz w:val="24"/>
          <w:szCs w:val="24"/>
        </w:rPr>
        <w:t>)</w:t>
      </w:r>
      <w:r w:rsidRPr="00670FA1">
        <w:rPr>
          <w:rFonts w:ascii="Arial" w:hAnsi="Arial" w:cs="Arial"/>
          <w:sz w:val="24"/>
          <w:szCs w:val="24"/>
        </w:rPr>
        <w:t>.</w:t>
      </w:r>
    </w:p>
    <w:p w:rsidR="00193952" w:rsidRDefault="00193952" w:rsidP="00193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A5C69" w:rsidRPr="008D283F" w:rsidRDefault="00E10FEF" w:rsidP="008D283F">
      <w:pPr>
        <w:pStyle w:val="Ttulo3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E10FEF">
        <w:rPr>
          <w:rFonts w:ascii="Arial" w:hAnsi="Arial" w:cs="Arial"/>
          <w:sz w:val="24"/>
          <w:szCs w:val="24"/>
        </w:rPr>
        <w:t>O Desafio de se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Promover Aprendizagem Significativa</w:t>
      </w:r>
    </w:p>
    <w:p w:rsidR="001A5C69" w:rsidRDefault="001A5C69" w:rsidP="00B6583E">
      <w:pPr>
        <w:ind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8E543F">
        <w:rPr>
          <w:rFonts w:ascii="Arial" w:hAnsi="Arial" w:cs="Arial"/>
          <w:sz w:val="24"/>
          <w:szCs w:val="24"/>
        </w:rPr>
        <w:t xml:space="preserve">A teoria da aprendizagem significativa é uma abordagem cognitivista da construção do conhecimento. Segundo David </w:t>
      </w:r>
      <w:proofErr w:type="spellStart"/>
      <w:r w:rsidRPr="008E543F">
        <w:rPr>
          <w:rFonts w:ascii="Arial" w:hAnsi="Arial" w:cs="Arial"/>
          <w:sz w:val="24"/>
          <w:szCs w:val="24"/>
        </w:rPr>
        <w:t>Ausubel</w:t>
      </w:r>
      <w:proofErr w:type="spellEnd"/>
      <w:r w:rsidRPr="008E543F">
        <w:rPr>
          <w:rFonts w:ascii="Arial" w:hAnsi="Arial" w:cs="Arial"/>
          <w:sz w:val="24"/>
          <w:szCs w:val="24"/>
        </w:rPr>
        <w:t xml:space="preserve"> (</w:t>
      </w:r>
      <w:r w:rsidRPr="008E543F">
        <w:rPr>
          <w:rFonts w:ascii="Arial" w:hAnsi="Arial" w:cs="Arial"/>
          <w:i/>
          <w:iCs/>
          <w:sz w:val="24"/>
          <w:szCs w:val="24"/>
        </w:rPr>
        <w:t xml:space="preserve">apud Moreira, 2006), “é um processo pelo qual uma nova informação se relaciona, de maneira substantiva (não literal) e não arbitrária, a um aspecto relevante da estrutura cognitiva do individuo” (p. 14). </w:t>
      </w:r>
    </w:p>
    <w:p w:rsidR="001A5C69" w:rsidRPr="008E543F" w:rsidRDefault="001A5C69" w:rsidP="00B6583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543F">
        <w:rPr>
          <w:rFonts w:ascii="Arial" w:hAnsi="Arial" w:cs="Arial"/>
          <w:sz w:val="24"/>
          <w:szCs w:val="24"/>
        </w:rPr>
        <w:t>Se a pretensão do educador é ensinar si</w:t>
      </w:r>
      <w:r w:rsidR="00F96C51">
        <w:rPr>
          <w:rFonts w:ascii="Arial" w:hAnsi="Arial" w:cs="Arial"/>
          <w:sz w:val="24"/>
          <w:szCs w:val="24"/>
        </w:rPr>
        <w:t xml:space="preserve">gnificativamente, </w:t>
      </w:r>
      <w:r w:rsidR="004A1A31">
        <w:rPr>
          <w:rFonts w:ascii="Arial" w:hAnsi="Arial" w:cs="Arial"/>
          <w:sz w:val="24"/>
          <w:szCs w:val="24"/>
        </w:rPr>
        <w:t>este deve começar</w:t>
      </w:r>
      <w:r w:rsidR="00F96C51">
        <w:rPr>
          <w:rFonts w:ascii="Arial" w:hAnsi="Arial" w:cs="Arial"/>
          <w:sz w:val="24"/>
          <w:szCs w:val="24"/>
        </w:rPr>
        <w:t xml:space="preserve"> avalia</w:t>
      </w:r>
      <w:r w:rsidR="004A1A31">
        <w:rPr>
          <w:rFonts w:ascii="Arial" w:hAnsi="Arial" w:cs="Arial"/>
          <w:sz w:val="24"/>
          <w:szCs w:val="24"/>
        </w:rPr>
        <w:t>ndo</w:t>
      </w:r>
      <w:r w:rsidRPr="008E543F">
        <w:rPr>
          <w:rFonts w:ascii="Arial" w:hAnsi="Arial" w:cs="Arial"/>
          <w:sz w:val="24"/>
          <w:szCs w:val="24"/>
        </w:rPr>
        <w:t xml:space="preserve"> o qu</w:t>
      </w:r>
      <w:r w:rsidR="00F96C51">
        <w:rPr>
          <w:rFonts w:ascii="Arial" w:hAnsi="Arial" w:cs="Arial"/>
          <w:sz w:val="24"/>
          <w:szCs w:val="24"/>
        </w:rPr>
        <w:t>e o aluno já sabe e então ensinar</w:t>
      </w:r>
      <w:r w:rsidRPr="008E543F">
        <w:rPr>
          <w:rFonts w:ascii="Arial" w:hAnsi="Arial" w:cs="Arial"/>
          <w:sz w:val="24"/>
          <w:szCs w:val="24"/>
        </w:rPr>
        <w:t xml:space="preserve"> de acordo com esses conhecimentos</w:t>
      </w:r>
      <w:r w:rsidR="000431F8">
        <w:rPr>
          <w:rFonts w:ascii="Arial" w:hAnsi="Arial" w:cs="Arial"/>
          <w:sz w:val="24"/>
          <w:szCs w:val="24"/>
        </w:rPr>
        <w:t xml:space="preserve"> [Guimarães</w:t>
      </w:r>
      <w:r w:rsidR="008D283F">
        <w:rPr>
          <w:rFonts w:ascii="Arial" w:hAnsi="Arial" w:cs="Arial"/>
          <w:sz w:val="24"/>
          <w:szCs w:val="24"/>
        </w:rPr>
        <w:t>, 2009</w:t>
      </w:r>
      <w:r w:rsidR="000431F8">
        <w:rPr>
          <w:rFonts w:ascii="Arial" w:hAnsi="Arial" w:cs="Arial"/>
          <w:sz w:val="24"/>
          <w:szCs w:val="24"/>
        </w:rPr>
        <w:t>]</w:t>
      </w:r>
      <w:r w:rsidR="007E1935">
        <w:rPr>
          <w:rFonts w:ascii="Arial" w:hAnsi="Arial" w:cs="Arial"/>
          <w:sz w:val="24"/>
          <w:szCs w:val="24"/>
        </w:rPr>
        <w:t xml:space="preserve">. Portanto, o fator </w:t>
      </w:r>
      <w:r w:rsidRPr="008E543F">
        <w:rPr>
          <w:rFonts w:ascii="Arial" w:hAnsi="Arial" w:cs="Arial"/>
          <w:sz w:val="24"/>
          <w:szCs w:val="24"/>
        </w:rPr>
        <w:t xml:space="preserve">mais importante, segundo </w:t>
      </w:r>
      <w:proofErr w:type="spellStart"/>
      <w:r w:rsidRPr="008E543F">
        <w:rPr>
          <w:rFonts w:ascii="Arial" w:hAnsi="Arial" w:cs="Arial"/>
          <w:sz w:val="24"/>
          <w:szCs w:val="24"/>
        </w:rPr>
        <w:lastRenderedPageBreak/>
        <w:t>Ausubel</w:t>
      </w:r>
      <w:proofErr w:type="spellEnd"/>
      <w:r w:rsidRPr="008E543F">
        <w:rPr>
          <w:rFonts w:ascii="Arial" w:hAnsi="Arial" w:cs="Arial"/>
          <w:sz w:val="24"/>
          <w:szCs w:val="24"/>
        </w:rPr>
        <w:t xml:space="preserve"> (</w:t>
      </w:r>
      <w:r w:rsidRPr="008E543F">
        <w:rPr>
          <w:rFonts w:ascii="Arial" w:hAnsi="Arial" w:cs="Arial"/>
          <w:i/>
          <w:iCs/>
          <w:sz w:val="24"/>
          <w:szCs w:val="24"/>
        </w:rPr>
        <w:t>apud Moreira, 2006), que influencia na aprendizagem significativa, é</w:t>
      </w:r>
      <w:r w:rsidR="00F96C51">
        <w:rPr>
          <w:rFonts w:ascii="Arial" w:hAnsi="Arial" w:cs="Arial"/>
          <w:i/>
          <w:iCs/>
          <w:sz w:val="24"/>
          <w:szCs w:val="24"/>
        </w:rPr>
        <w:t xml:space="preserve"> se certificar d</w:t>
      </w:r>
      <w:r w:rsidRPr="008E543F">
        <w:rPr>
          <w:rFonts w:ascii="Arial" w:hAnsi="Arial" w:cs="Arial"/>
          <w:i/>
          <w:iCs/>
          <w:sz w:val="24"/>
          <w:szCs w:val="24"/>
        </w:rPr>
        <w:t xml:space="preserve">aquilo que o aluno já sabe. </w:t>
      </w:r>
    </w:p>
    <w:p w:rsidR="001A5C69" w:rsidRDefault="001A5C69" w:rsidP="00B6583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543F">
        <w:rPr>
          <w:rFonts w:ascii="Arial" w:hAnsi="Arial" w:cs="Arial"/>
          <w:sz w:val="24"/>
          <w:szCs w:val="24"/>
        </w:rPr>
        <w:t>Nesse processo</w:t>
      </w:r>
      <w:r w:rsidR="00C01C78">
        <w:rPr>
          <w:rFonts w:ascii="Arial" w:hAnsi="Arial" w:cs="Arial"/>
          <w:sz w:val="24"/>
          <w:szCs w:val="24"/>
        </w:rPr>
        <w:t xml:space="preserve"> </w:t>
      </w:r>
      <w:r w:rsidR="00F96C51">
        <w:rPr>
          <w:rFonts w:ascii="Arial" w:hAnsi="Arial" w:cs="Arial"/>
          <w:sz w:val="24"/>
          <w:szCs w:val="24"/>
        </w:rPr>
        <w:t>se deseja que a nova informação interaja</w:t>
      </w:r>
      <w:r w:rsidRPr="008E543F">
        <w:rPr>
          <w:rFonts w:ascii="Arial" w:hAnsi="Arial" w:cs="Arial"/>
          <w:sz w:val="24"/>
          <w:szCs w:val="24"/>
        </w:rPr>
        <w:t xml:space="preserve"> com uma estrutura de conhecimentos específicos, ao qual </w:t>
      </w:r>
      <w:proofErr w:type="spellStart"/>
      <w:r w:rsidRPr="008E543F">
        <w:rPr>
          <w:rFonts w:ascii="Arial" w:hAnsi="Arial" w:cs="Arial"/>
          <w:sz w:val="24"/>
          <w:szCs w:val="24"/>
        </w:rPr>
        <w:t>Ausubel</w:t>
      </w:r>
      <w:proofErr w:type="spellEnd"/>
      <w:r w:rsidRPr="008E543F">
        <w:rPr>
          <w:rFonts w:ascii="Arial" w:hAnsi="Arial" w:cs="Arial"/>
          <w:sz w:val="24"/>
          <w:szCs w:val="24"/>
        </w:rPr>
        <w:t xml:space="preserve"> chama de “conceito </w:t>
      </w:r>
      <w:proofErr w:type="spellStart"/>
      <w:r w:rsidRPr="008E543F">
        <w:rPr>
          <w:rFonts w:ascii="Arial" w:hAnsi="Arial" w:cs="Arial"/>
          <w:sz w:val="24"/>
          <w:szCs w:val="24"/>
        </w:rPr>
        <w:t>subsunçor</w:t>
      </w:r>
      <w:proofErr w:type="spellEnd"/>
      <w:r w:rsidRPr="008E543F">
        <w:rPr>
          <w:rFonts w:ascii="Arial" w:hAnsi="Arial" w:cs="Arial"/>
          <w:sz w:val="24"/>
          <w:szCs w:val="24"/>
        </w:rPr>
        <w:t xml:space="preserve">”, estabelecendo ligações ou “pontes cognitivas” entre o que ele sabe e </w:t>
      </w:r>
      <w:r w:rsidR="00F96C51">
        <w:rPr>
          <w:rFonts w:ascii="Arial" w:hAnsi="Arial" w:cs="Arial"/>
          <w:sz w:val="24"/>
          <w:szCs w:val="24"/>
        </w:rPr>
        <w:t xml:space="preserve">o que ele está aprendendo </w:t>
      </w:r>
      <w:r w:rsidR="00F96C51" w:rsidRPr="00F96C51">
        <w:rPr>
          <w:rFonts w:ascii="Arial" w:hAnsi="Arial" w:cs="Arial"/>
          <w:sz w:val="24"/>
          <w:szCs w:val="24"/>
        </w:rPr>
        <w:t>(</w:t>
      </w:r>
      <w:r w:rsidR="00F96C51" w:rsidRPr="00F96C51">
        <w:rPr>
          <w:rFonts w:ascii="Arial" w:hAnsi="Arial" w:cs="Arial"/>
          <w:iCs/>
          <w:sz w:val="24"/>
          <w:szCs w:val="24"/>
        </w:rPr>
        <w:t>Moreira, 2006)</w:t>
      </w:r>
      <w:r w:rsidR="00F96C51" w:rsidRPr="00F96C51">
        <w:rPr>
          <w:rFonts w:ascii="Arial" w:hAnsi="Arial" w:cs="Arial"/>
          <w:sz w:val="24"/>
          <w:szCs w:val="24"/>
        </w:rPr>
        <w:t>.</w:t>
      </w:r>
      <w:r w:rsidR="00F96C51">
        <w:rPr>
          <w:rFonts w:ascii="Arial" w:hAnsi="Arial" w:cs="Arial"/>
          <w:sz w:val="24"/>
          <w:szCs w:val="24"/>
        </w:rPr>
        <w:t xml:space="preserve"> </w:t>
      </w:r>
    </w:p>
    <w:p w:rsidR="00A97BEB" w:rsidRDefault="00A97BEB" w:rsidP="00B6583E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Pelizzari</w:t>
      </w:r>
      <w:proofErr w:type="spellEnd"/>
      <w:r>
        <w:rPr>
          <w:rFonts w:ascii="Arial" w:hAnsi="Arial" w:cs="Arial"/>
          <w:sz w:val="24"/>
          <w:szCs w:val="24"/>
        </w:rPr>
        <w:t xml:space="preserve"> (2002) p</w:t>
      </w:r>
      <w:r w:rsidRPr="00F96C51">
        <w:rPr>
          <w:rFonts w:ascii="Arial" w:hAnsi="Arial" w:cs="Arial"/>
          <w:sz w:val="24"/>
          <w:szCs w:val="24"/>
        </w:rPr>
        <w:t>ara haver aprendizagem significativa são necessárias duas</w:t>
      </w:r>
      <w:r>
        <w:rPr>
          <w:rFonts w:ascii="Arial" w:hAnsi="Arial" w:cs="Arial"/>
          <w:sz w:val="24"/>
          <w:szCs w:val="24"/>
        </w:rPr>
        <w:t xml:space="preserve"> condições. </w:t>
      </w:r>
    </w:p>
    <w:p w:rsidR="00A97BEB" w:rsidRPr="00A97BEB" w:rsidRDefault="00A97BEB" w:rsidP="00B6583E">
      <w:pPr>
        <w:spacing w:after="0"/>
        <w:ind w:left="1701"/>
        <w:jc w:val="both"/>
        <w:rPr>
          <w:rFonts w:ascii="Arial" w:hAnsi="Arial" w:cs="Arial"/>
          <w:i/>
        </w:rPr>
      </w:pPr>
      <w:r w:rsidRPr="00A97BEB">
        <w:rPr>
          <w:rFonts w:ascii="Arial" w:hAnsi="Arial" w:cs="Arial"/>
          <w:i/>
        </w:rPr>
        <w:t xml:space="preserve">I) O aluno precisa ter uma disposição para aprender: se o indivíduo memorizar o conteúdo arbitrária e literalmente, então a aprendizagem produzida será mecânica. </w:t>
      </w:r>
    </w:p>
    <w:p w:rsidR="00A97BEB" w:rsidRPr="00A97BEB" w:rsidRDefault="00A97BEB" w:rsidP="00B6583E">
      <w:pPr>
        <w:ind w:left="1701"/>
        <w:jc w:val="both"/>
        <w:rPr>
          <w:rFonts w:ascii="Arial" w:hAnsi="Arial" w:cs="Arial"/>
          <w:i/>
        </w:rPr>
      </w:pPr>
      <w:proofErr w:type="gramStart"/>
      <w:r w:rsidRPr="00A97BEB">
        <w:rPr>
          <w:rFonts w:ascii="Arial" w:hAnsi="Arial" w:cs="Arial"/>
          <w:i/>
        </w:rPr>
        <w:t>II)</w:t>
      </w:r>
      <w:proofErr w:type="gramEnd"/>
      <w:r w:rsidRPr="00A97BEB">
        <w:rPr>
          <w:rFonts w:ascii="Arial" w:hAnsi="Arial" w:cs="Arial"/>
          <w:i/>
        </w:rPr>
        <w:t xml:space="preserve"> O conteúdo escolar a ser aprendido tem que ser potencialmente significativo, ou seja, ele tem que ser lógica e psicologicamente significativo: o significado lógico depende somente da natureza do conteúdo, e o significado psicológico é uma experiência que cada indivíduo traz consigo. Cada aprendiz faz uma filtragem dos conteúdos que têm significado ou não para si próprio.</w:t>
      </w:r>
    </w:p>
    <w:p w:rsidR="001A5C69" w:rsidRPr="008D283F" w:rsidRDefault="001A5C69" w:rsidP="00B6583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543F">
        <w:rPr>
          <w:rFonts w:ascii="Arial" w:hAnsi="Arial" w:cs="Arial"/>
          <w:sz w:val="24"/>
          <w:szCs w:val="24"/>
        </w:rPr>
        <w:t>Por isso, pode-se dizer que a aprendizagem significativa ocorre</w:t>
      </w:r>
      <w:r w:rsidR="00F96C51">
        <w:rPr>
          <w:rFonts w:ascii="Arial" w:hAnsi="Arial" w:cs="Arial"/>
          <w:sz w:val="24"/>
          <w:szCs w:val="24"/>
        </w:rPr>
        <w:t xml:space="preserve"> somente</w:t>
      </w:r>
      <w:r w:rsidRPr="008E543F">
        <w:rPr>
          <w:rFonts w:ascii="Arial" w:hAnsi="Arial" w:cs="Arial"/>
          <w:sz w:val="24"/>
          <w:szCs w:val="24"/>
        </w:rPr>
        <w:t xml:space="preserve"> quan</w:t>
      </w:r>
      <w:r w:rsidR="00F96C51">
        <w:rPr>
          <w:rFonts w:ascii="Arial" w:hAnsi="Arial" w:cs="Arial"/>
          <w:sz w:val="24"/>
          <w:szCs w:val="24"/>
        </w:rPr>
        <w:t>do uma nova informação liga-se cognitivamente</w:t>
      </w:r>
      <w:r w:rsidRPr="008E543F">
        <w:rPr>
          <w:rFonts w:ascii="Arial" w:hAnsi="Arial" w:cs="Arial"/>
          <w:sz w:val="24"/>
          <w:szCs w:val="24"/>
        </w:rPr>
        <w:t xml:space="preserve"> a conceitos relevantes preexistentes na estrutura cognitiva do aprendiz. Vale ressaltar que não se trata de uma mera união</w:t>
      </w:r>
      <w:r w:rsidR="004C60E4">
        <w:rPr>
          <w:rFonts w:ascii="Arial" w:hAnsi="Arial" w:cs="Arial"/>
          <w:sz w:val="24"/>
          <w:szCs w:val="24"/>
        </w:rPr>
        <w:t xml:space="preserve"> memorística</w:t>
      </w:r>
      <w:r w:rsidRPr="008E543F">
        <w:rPr>
          <w:rFonts w:ascii="Arial" w:hAnsi="Arial" w:cs="Arial"/>
          <w:sz w:val="24"/>
          <w:szCs w:val="24"/>
        </w:rPr>
        <w:t xml:space="preserve">, mas um processo de assimilação em que a nova informação modifica os conceitos </w:t>
      </w:r>
      <w:proofErr w:type="spellStart"/>
      <w:r w:rsidRPr="008E543F">
        <w:rPr>
          <w:rFonts w:ascii="Arial" w:hAnsi="Arial" w:cs="Arial"/>
          <w:sz w:val="24"/>
          <w:szCs w:val="24"/>
        </w:rPr>
        <w:t>subsunçores</w:t>
      </w:r>
      <w:proofErr w:type="spellEnd"/>
      <w:r w:rsidRPr="008E543F">
        <w:rPr>
          <w:rFonts w:ascii="Arial" w:hAnsi="Arial" w:cs="Arial"/>
          <w:sz w:val="24"/>
          <w:szCs w:val="24"/>
        </w:rPr>
        <w:t xml:space="preserve">. </w:t>
      </w:r>
      <w:r w:rsidR="004C60E4">
        <w:rPr>
          <w:rFonts w:ascii="Arial" w:hAnsi="Arial" w:cs="Arial"/>
          <w:sz w:val="24"/>
          <w:szCs w:val="24"/>
        </w:rPr>
        <w:t>[</w:t>
      </w:r>
      <w:r w:rsidR="003A6A98" w:rsidRPr="008D283F">
        <w:rPr>
          <w:rFonts w:ascii="Arial" w:hAnsi="Arial" w:cs="Arial"/>
          <w:color w:val="000000"/>
          <w:sz w:val="24"/>
          <w:szCs w:val="24"/>
          <w:shd w:val="clear" w:color="auto" w:fill="FFFFFF"/>
        </w:rPr>
        <w:t>Moreira</w:t>
      </w:r>
      <w:r w:rsidR="004C60E4" w:rsidRPr="008D28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D283F" w:rsidRPr="008D283F">
        <w:rPr>
          <w:rFonts w:ascii="Arial" w:hAnsi="Arial" w:cs="Arial"/>
          <w:color w:val="000000"/>
          <w:sz w:val="24"/>
          <w:szCs w:val="24"/>
          <w:shd w:val="clear" w:color="auto" w:fill="FFFFFF"/>
        </w:rPr>
        <w:t>1995</w:t>
      </w:r>
      <w:r w:rsidR="004C60E4" w:rsidRPr="008D283F">
        <w:rPr>
          <w:rFonts w:ascii="Arial" w:hAnsi="Arial" w:cs="Arial"/>
          <w:color w:val="000000"/>
          <w:sz w:val="24"/>
          <w:szCs w:val="24"/>
          <w:shd w:val="clear" w:color="auto" w:fill="FFFFFF"/>
        </w:rPr>
        <w:t>]</w:t>
      </w:r>
    </w:p>
    <w:p w:rsidR="004A1A31" w:rsidRDefault="001A5C69" w:rsidP="00B6583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E543F">
        <w:rPr>
          <w:rFonts w:ascii="Arial" w:hAnsi="Arial" w:cs="Arial"/>
          <w:sz w:val="24"/>
          <w:szCs w:val="24"/>
        </w:rPr>
        <w:t>Isso significa que não é um processo simples avaliar o que o sujeito sabe</w:t>
      </w:r>
      <w:r w:rsidR="00A97BEB">
        <w:rPr>
          <w:rFonts w:ascii="Arial" w:hAnsi="Arial" w:cs="Arial"/>
          <w:sz w:val="24"/>
          <w:szCs w:val="24"/>
        </w:rPr>
        <w:t xml:space="preserve"> ou se está ocorrendo aprendizagem significativa</w:t>
      </w:r>
      <w:r w:rsidRPr="008E543F">
        <w:rPr>
          <w:rFonts w:ascii="Arial" w:hAnsi="Arial" w:cs="Arial"/>
          <w:sz w:val="24"/>
          <w:szCs w:val="24"/>
        </w:rPr>
        <w:t xml:space="preserve"> para em seguida agir de acordo. No entanto, </w:t>
      </w:r>
      <w:r w:rsidR="004A1A31">
        <w:rPr>
          <w:rFonts w:ascii="Arial" w:hAnsi="Arial" w:cs="Arial"/>
          <w:sz w:val="24"/>
          <w:szCs w:val="24"/>
        </w:rPr>
        <w:t xml:space="preserve">segundo Guimarães </w:t>
      </w:r>
      <w:r w:rsidR="00181861">
        <w:rPr>
          <w:rFonts w:ascii="Arial" w:hAnsi="Arial" w:cs="Arial"/>
          <w:sz w:val="24"/>
          <w:szCs w:val="24"/>
        </w:rPr>
        <w:t>(2009</w:t>
      </w:r>
      <w:proofErr w:type="gramStart"/>
      <w:r w:rsidR="00181861">
        <w:rPr>
          <w:rFonts w:ascii="Arial" w:hAnsi="Arial" w:cs="Arial"/>
          <w:sz w:val="24"/>
          <w:szCs w:val="24"/>
        </w:rPr>
        <w:t>)</w:t>
      </w:r>
      <w:proofErr w:type="gramEnd"/>
    </w:p>
    <w:p w:rsidR="00E10FEF" w:rsidRPr="004A1A31" w:rsidRDefault="001A5C69" w:rsidP="004A1A31">
      <w:pPr>
        <w:ind w:left="1418"/>
        <w:jc w:val="both"/>
        <w:rPr>
          <w:rFonts w:ascii="Arial" w:hAnsi="Arial" w:cs="Arial"/>
          <w:i/>
        </w:rPr>
      </w:pPr>
      <w:proofErr w:type="gramStart"/>
      <w:r w:rsidRPr="004A1A31">
        <w:rPr>
          <w:rFonts w:ascii="Arial" w:hAnsi="Arial" w:cs="Arial"/>
          <w:i/>
        </w:rPr>
        <w:t>é</w:t>
      </w:r>
      <w:proofErr w:type="gramEnd"/>
      <w:r w:rsidRPr="004A1A31">
        <w:rPr>
          <w:rFonts w:ascii="Arial" w:hAnsi="Arial" w:cs="Arial"/>
          <w:i/>
        </w:rPr>
        <w:t xml:space="preserve"> possível encontrar vestígios dos conhecimentos existentes na estrutura cognitiva do sujeito que </w:t>
      </w:r>
      <w:r w:rsidR="006F15F6" w:rsidRPr="004A1A31">
        <w:rPr>
          <w:rFonts w:ascii="Arial" w:hAnsi="Arial" w:cs="Arial"/>
          <w:i/>
        </w:rPr>
        <w:t xml:space="preserve">está </w:t>
      </w:r>
      <w:r w:rsidRPr="004A1A31">
        <w:rPr>
          <w:rFonts w:ascii="Arial" w:hAnsi="Arial" w:cs="Arial"/>
          <w:i/>
        </w:rPr>
        <w:t>aprende</w:t>
      </w:r>
      <w:r w:rsidR="006F15F6" w:rsidRPr="004A1A31">
        <w:rPr>
          <w:rFonts w:ascii="Arial" w:hAnsi="Arial" w:cs="Arial"/>
          <w:i/>
        </w:rPr>
        <w:t>ndo</w:t>
      </w:r>
      <w:r w:rsidR="00A97BEB" w:rsidRPr="004A1A31">
        <w:rPr>
          <w:rFonts w:ascii="Arial" w:hAnsi="Arial" w:cs="Arial"/>
          <w:i/>
        </w:rPr>
        <w:t xml:space="preserve"> ou se os conhecimentos novos estão se conectando cognitivamente aos conhecimentos existentes</w:t>
      </w:r>
      <w:r w:rsidRPr="004A1A31">
        <w:rPr>
          <w:rFonts w:ascii="Arial" w:hAnsi="Arial" w:cs="Arial"/>
          <w:i/>
        </w:rPr>
        <w:t xml:space="preserve">. </w:t>
      </w:r>
      <w:r w:rsidR="007E1935" w:rsidRPr="004A1A31">
        <w:rPr>
          <w:rFonts w:ascii="Arial" w:hAnsi="Arial" w:cs="Arial"/>
          <w:i/>
        </w:rPr>
        <w:t>Para isso é</w:t>
      </w:r>
      <w:r w:rsidRPr="004A1A31">
        <w:rPr>
          <w:rFonts w:ascii="Arial" w:hAnsi="Arial" w:cs="Arial"/>
          <w:i/>
        </w:rPr>
        <w:t xml:space="preserve"> necessário </w:t>
      </w:r>
      <w:r w:rsidR="007E1935" w:rsidRPr="004A1A31">
        <w:rPr>
          <w:rFonts w:ascii="Arial" w:hAnsi="Arial" w:cs="Arial"/>
          <w:i/>
        </w:rPr>
        <w:t xml:space="preserve">que o educador crie situações (questões, problemas, experimentos, etc.) que obriguem os instruendos a </w:t>
      </w:r>
      <w:r w:rsidRPr="004A1A31">
        <w:rPr>
          <w:rFonts w:ascii="Arial" w:hAnsi="Arial" w:cs="Arial"/>
          <w:i/>
        </w:rPr>
        <w:t xml:space="preserve">transformar o </w:t>
      </w:r>
      <w:r w:rsidR="00A97BEB" w:rsidRPr="004A1A31">
        <w:rPr>
          <w:rFonts w:ascii="Arial" w:hAnsi="Arial" w:cs="Arial"/>
          <w:i/>
        </w:rPr>
        <w:t>conhecimento original ou novo</w:t>
      </w:r>
      <w:r w:rsidRPr="004A1A31">
        <w:rPr>
          <w:rFonts w:ascii="Arial" w:hAnsi="Arial" w:cs="Arial"/>
          <w:i/>
        </w:rPr>
        <w:t xml:space="preserve"> em ações e ex</w:t>
      </w:r>
      <w:r w:rsidR="008D283F" w:rsidRPr="004A1A31">
        <w:rPr>
          <w:rFonts w:ascii="Arial" w:hAnsi="Arial" w:cs="Arial"/>
          <w:i/>
        </w:rPr>
        <w:t>pressá-lo em forma de linguagem</w:t>
      </w:r>
      <w:r w:rsidRPr="004A1A31">
        <w:rPr>
          <w:rFonts w:ascii="Arial" w:hAnsi="Arial" w:cs="Arial"/>
          <w:i/>
        </w:rPr>
        <w:t xml:space="preserve"> oral ou escrita. </w:t>
      </w:r>
      <w:r w:rsidR="007E1935" w:rsidRPr="004A1A31">
        <w:rPr>
          <w:rFonts w:ascii="Arial" w:hAnsi="Arial" w:cs="Arial"/>
          <w:i/>
        </w:rPr>
        <w:t>Ou seja, s</w:t>
      </w:r>
      <w:r w:rsidRPr="004A1A31">
        <w:rPr>
          <w:rFonts w:ascii="Arial" w:hAnsi="Arial" w:cs="Arial"/>
          <w:i/>
        </w:rPr>
        <w:t>ituações que permitem ao educador ter indícios daquilo que o aluno já sabe</w:t>
      </w:r>
      <w:r w:rsidR="00A97BEB" w:rsidRPr="004A1A31">
        <w:rPr>
          <w:rFonts w:ascii="Arial" w:hAnsi="Arial" w:cs="Arial"/>
          <w:i/>
        </w:rPr>
        <w:t xml:space="preserve"> ou está aprendendo</w:t>
      </w:r>
      <w:r w:rsidRPr="004A1A31">
        <w:rPr>
          <w:rFonts w:ascii="Arial" w:hAnsi="Arial" w:cs="Arial"/>
          <w:i/>
        </w:rPr>
        <w:t xml:space="preserve"> são aquelas que exigem transformações do conhecimento aprendido. </w:t>
      </w:r>
      <w:r w:rsidR="004A1A31" w:rsidRPr="004A1A31">
        <w:rPr>
          <w:rFonts w:ascii="Arial" w:hAnsi="Arial" w:cs="Arial"/>
          <w:i/>
        </w:rPr>
        <w:t>[Moreira, 2006; G</w:t>
      </w:r>
      <w:r w:rsidR="00181861">
        <w:rPr>
          <w:rFonts w:ascii="Arial" w:hAnsi="Arial" w:cs="Arial"/>
          <w:i/>
        </w:rPr>
        <w:t>uimarães, 2009</w:t>
      </w:r>
      <w:r w:rsidR="004A1A31" w:rsidRPr="004A1A31">
        <w:rPr>
          <w:rFonts w:ascii="Arial" w:hAnsi="Arial" w:cs="Arial"/>
          <w:i/>
        </w:rPr>
        <w:t>]</w:t>
      </w:r>
      <w:r w:rsidR="007E1935" w:rsidRPr="004A1A31">
        <w:rPr>
          <w:rFonts w:ascii="Arial" w:hAnsi="Arial" w:cs="Arial"/>
          <w:i/>
        </w:rPr>
        <w:t>.</w:t>
      </w:r>
    </w:p>
    <w:p w:rsidR="00E10FEF" w:rsidRDefault="00E10FEF" w:rsidP="00B6583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10FEF" w:rsidRPr="00E10FEF" w:rsidRDefault="00E10FEF" w:rsidP="00B6583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E10FEF">
        <w:rPr>
          <w:rFonts w:ascii="Arial" w:hAnsi="Arial" w:cs="Arial"/>
          <w:b w:val="0"/>
          <w:sz w:val="24"/>
          <w:szCs w:val="24"/>
        </w:rPr>
        <w:t>“FÍSICA DAS COISAS” VERSUS AS “COISAS DA FÍSICA” [GREF</w:t>
      </w:r>
      <w:r w:rsidR="00181861">
        <w:rPr>
          <w:rFonts w:ascii="Arial" w:hAnsi="Arial" w:cs="Arial"/>
          <w:b w:val="0"/>
          <w:sz w:val="24"/>
          <w:szCs w:val="24"/>
        </w:rPr>
        <w:t>, 2015</w:t>
      </w:r>
      <w:proofErr w:type="gramStart"/>
      <w:r w:rsidRPr="00E10FEF">
        <w:rPr>
          <w:rFonts w:ascii="Arial" w:hAnsi="Arial" w:cs="Arial"/>
          <w:b w:val="0"/>
          <w:sz w:val="24"/>
          <w:szCs w:val="24"/>
        </w:rPr>
        <w:t>]</w:t>
      </w:r>
      <w:proofErr w:type="gramEnd"/>
    </w:p>
    <w:p w:rsidR="00E10FEF" w:rsidRPr="00E10FEF" w:rsidRDefault="00E10FEF" w:rsidP="00B6583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C60E4" w:rsidRDefault="004C60E4" w:rsidP="00B6583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Como dissemos anteriormente,</w:t>
      </w:r>
      <w:r w:rsidR="008617D3">
        <w:rPr>
          <w:rFonts w:ascii="Arial" w:hAnsi="Arial" w:cs="Arial"/>
          <w:b w:val="0"/>
          <w:sz w:val="24"/>
          <w:szCs w:val="24"/>
        </w:rPr>
        <w:t xml:space="preserve"> quanto à sua confecção</w:t>
      </w:r>
      <w:r>
        <w:rPr>
          <w:rFonts w:ascii="Arial" w:hAnsi="Arial" w:cs="Arial"/>
          <w:b w:val="0"/>
          <w:sz w:val="24"/>
          <w:szCs w:val="24"/>
        </w:rPr>
        <w:t xml:space="preserve"> o nosso projeto </w:t>
      </w:r>
      <w:r w:rsidR="008617D3">
        <w:rPr>
          <w:rFonts w:ascii="Arial" w:hAnsi="Arial" w:cs="Arial"/>
          <w:b w:val="0"/>
          <w:sz w:val="24"/>
          <w:szCs w:val="24"/>
        </w:rPr>
        <w:t>é realizado segundo a metodologia da aprendizagem por problemas. Isto é, as</w:t>
      </w:r>
      <w:r>
        <w:rPr>
          <w:rFonts w:ascii="Arial" w:hAnsi="Arial" w:cs="Arial"/>
          <w:b w:val="0"/>
          <w:sz w:val="24"/>
          <w:szCs w:val="24"/>
        </w:rPr>
        <w:t xml:space="preserve"> atividades experimentais</w:t>
      </w:r>
      <w:r w:rsidR="008617D3">
        <w:rPr>
          <w:rFonts w:ascii="Arial" w:hAnsi="Arial" w:cs="Arial"/>
          <w:b w:val="0"/>
          <w:sz w:val="24"/>
          <w:szCs w:val="24"/>
        </w:rPr>
        <w:t xml:space="preserve"> são escolhidas e preparadas em comum acordo e em </w:t>
      </w:r>
      <w:r w:rsidR="008617D3">
        <w:rPr>
          <w:rFonts w:ascii="Arial" w:hAnsi="Arial" w:cs="Arial"/>
          <w:b w:val="0"/>
          <w:sz w:val="24"/>
          <w:szCs w:val="24"/>
        </w:rPr>
        <w:lastRenderedPageBreak/>
        <w:t>cooperação com os bolsistas. Mas,</w:t>
      </w:r>
      <w:r w:rsidR="002F772A">
        <w:rPr>
          <w:rFonts w:ascii="Arial" w:hAnsi="Arial" w:cs="Arial"/>
          <w:b w:val="0"/>
          <w:sz w:val="24"/>
          <w:szCs w:val="24"/>
        </w:rPr>
        <w:t xml:space="preserve"> devido à baixa carga horária da</w:t>
      </w:r>
      <w:r w:rsidR="008617D3">
        <w:rPr>
          <w:rFonts w:ascii="Arial" w:hAnsi="Arial" w:cs="Arial"/>
          <w:b w:val="0"/>
          <w:sz w:val="24"/>
          <w:szCs w:val="24"/>
        </w:rPr>
        <w:t xml:space="preserve"> disciplina de Física os estudantes das escolas não participam de sua idealização e confecção. Isso faz com que a atividade seja não problemática para eles. Por exemplo, eles nunca se perguntaram como eliminar o atrito para se produzir movimento uniforme.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56108" w:rsidRDefault="008617D3" w:rsidP="00B6583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Com o intuito de se remediar este problema utilizamos duas técnicas de ensino. A metodologia do</w:t>
      </w:r>
      <w:r w:rsidR="001C689E">
        <w:rPr>
          <w:rFonts w:ascii="Arial" w:hAnsi="Arial" w:cs="Arial"/>
          <w:b w:val="0"/>
          <w:sz w:val="24"/>
          <w:szCs w:val="24"/>
        </w:rPr>
        <w:t xml:space="preserve"> grupo de relaboração do ensino de Física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C689E">
        <w:rPr>
          <w:rFonts w:ascii="Arial" w:hAnsi="Arial" w:cs="Arial"/>
          <w:b w:val="0"/>
          <w:sz w:val="24"/>
          <w:szCs w:val="24"/>
        </w:rPr>
        <w:t>[</w:t>
      </w:r>
      <w:r>
        <w:rPr>
          <w:rFonts w:ascii="Arial" w:hAnsi="Arial" w:cs="Arial"/>
          <w:b w:val="0"/>
          <w:sz w:val="24"/>
          <w:szCs w:val="24"/>
        </w:rPr>
        <w:t>GREF</w:t>
      </w:r>
      <w:r w:rsidR="001C689E">
        <w:rPr>
          <w:rFonts w:ascii="Arial" w:hAnsi="Arial" w:cs="Arial"/>
          <w:b w:val="0"/>
          <w:sz w:val="24"/>
          <w:szCs w:val="24"/>
        </w:rPr>
        <w:t>, 2015]</w:t>
      </w:r>
      <w:r>
        <w:rPr>
          <w:rFonts w:ascii="Arial" w:hAnsi="Arial" w:cs="Arial"/>
          <w:b w:val="0"/>
          <w:sz w:val="24"/>
          <w:szCs w:val="24"/>
        </w:rPr>
        <w:t xml:space="preserve"> denominada de “</w:t>
      </w:r>
      <w:r w:rsidRPr="00E10FEF">
        <w:rPr>
          <w:rFonts w:ascii="Arial" w:hAnsi="Arial" w:cs="Arial"/>
          <w:b w:val="0"/>
          <w:sz w:val="24"/>
          <w:szCs w:val="24"/>
        </w:rPr>
        <w:t>Física Das Coisas” Versus As “Coisas Da Física”</w:t>
      </w:r>
      <w:r w:rsidR="00656108">
        <w:rPr>
          <w:rFonts w:ascii="Arial" w:hAnsi="Arial" w:cs="Arial"/>
          <w:b w:val="0"/>
          <w:sz w:val="24"/>
          <w:szCs w:val="24"/>
        </w:rPr>
        <w:t xml:space="preserve"> e o uso das CTSA</w:t>
      </w:r>
      <w:r w:rsidR="004A1A31">
        <w:rPr>
          <w:rStyle w:val="Refdenotaderodap"/>
          <w:rFonts w:ascii="Arial" w:hAnsi="Arial" w:cs="Arial"/>
          <w:b w:val="0"/>
          <w:sz w:val="24"/>
          <w:szCs w:val="24"/>
        </w:rPr>
        <w:footnoteReference w:id="1"/>
      </w:r>
      <w:r w:rsidR="00656108">
        <w:rPr>
          <w:rFonts w:ascii="Arial" w:hAnsi="Arial" w:cs="Arial"/>
          <w:b w:val="0"/>
          <w:sz w:val="24"/>
          <w:szCs w:val="24"/>
        </w:rPr>
        <w:t xml:space="preserve"> como técnica motivacional na pré-aula.</w:t>
      </w:r>
    </w:p>
    <w:p w:rsidR="00E10FEF" w:rsidRPr="00E10FEF" w:rsidRDefault="002F772A" w:rsidP="00B6583E">
      <w:pPr>
        <w:pStyle w:val="Ttulo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Por exemplo, na introdução da aula em</w:t>
      </w:r>
      <w:r w:rsidR="00656108">
        <w:rPr>
          <w:rFonts w:ascii="Arial" w:hAnsi="Arial" w:cs="Arial"/>
          <w:b w:val="0"/>
          <w:sz w:val="24"/>
          <w:szCs w:val="24"/>
        </w:rPr>
        <w:t xml:space="preserve"> que abordamos velocidade média no movimento uniforme (denominada de parafuso e arruela), </w:t>
      </w:r>
      <w:r w:rsidR="00E10FEF" w:rsidRPr="00E10FEF">
        <w:rPr>
          <w:rFonts w:ascii="Arial" w:hAnsi="Arial" w:cs="Arial"/>
          <w:b w:val="0"/>
          <w:sz w:val="24"/>
          <w:szCs w:val="24"/>
        </w:rPr>
        <w:t>antes de se recordar os conceitos de velocidade média e media das velocidades, é interessante explicar aos estudantes o do porque a arruela descer com velocidade constante, e comparar com o experimento distribuído pelo estado da esfera descendo em um tubo contendo glicerina. Nesse ponto aborda-se a dificuldade de se produzir movimento uniforme em condições não laboratoriais</w:t>
      </w:r>
      <w:r w:rsidR="00C01C78">
        <w:rPr>
          <w:rFonts w:ascii="Arial" w:hAnsi="Arial" w:cs="Arial"/>
          <w:b w:val="0"/>
          <w:sz w:val="24"/>
          <w:szCs w:val="24"/>
        </w:rPr>
        <w:t>, isto é, sem colchão de ar. Também</w:t>
      </w:r>
      <w:r w:rsidR="00E10FEF" w:rsidRPr="00E10FEF">
        <w:rPr>
          <w:rFonts w:ascii="Arial" w:hAnsi="Arial" w:cs="Arial"/>
          <w:b w:val="0"/>
          <w:sz w:val="24"/>
          <w:szCs w:val="24"/>
        </w:rPr>
        <w:t>, se aborda questões dinâmicas como</w:t>
      </w:r>
      <w:r>
        <w:rPr>
          <w:rFonts w:ascii="Arial" w:hAnsi="Arial" w:cs="Arial"/>
          <w:b w:val="0"/>
          <w:sz w:val="24"/>
          <w:szCs w:val="24"/>
        </w:rPr>
        <w:t xml:space="preserve"> a explicação de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que d</w:t>
      </w:r>
      <w:r>
        <w:rPr>
          <w:rFonts w:ascii="Arial" w:hAnsi="Arial" w:cs="Arial"/>
          <w:b w:val="0"/>
          <w:sz w:val="24"/>
          <w:szCs w:val="24"/>
        </w:rPr>
        <w:t>evido à resistência do ar se tem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que manter um carro acelerado para que o automóvel permaneça com velocidade constante. A partir </w:t>
      </w:r>
      <w:r w:rsidR="00656108">
        <w:rPr>
          <w:rFonts w:ascii="Arial" w:hAnsi="Arial" w:cs="Arial"/>
          <w:b w:val="0"/>
          <w:sz w:val="24"/>
          <w:szCs w:val="24"/>
        </w:rPr>
        <w:t>desse conceito de seu cotidiano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que se</w:t>
      </w:r>
      <w:r>
        <w:rPr>
          <w:rFonts w:ascii="Arial" w:hAnsi="Arial" w:cs="Arial"/>
          <w:b w:val="0"/>
          <w:sz w:val="24"/>
          <w:szCs w:val="24"/>
        </w:rPr>
        <w:t xml:space="preserve"> explica que é a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viscosidade</w:t>
      </w:r>
      <w:r w:rsidR="00656108">
        <w:rPr>
          <w:rFonts w:ascii="Arial" w:hAnsi="Arial" w:cs="Arial"/>
          <w:b w:val="0"/>
          <w:sz w:val="24"/>
          <w:szCs w:val="24"/>
        </w:rPr>
        <w:t>, resistência,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da glicerina que</w:t>
      </w:r>
      <w:r w:rsidR="00656108">
        <w:rPr>
          <w:rFonts w:ascii="Arial" w:hAnsi="Arial" w:cs="Arial"/>
          <w:b w:val="0"/>
          <w:sz w:val="24"/>
          <w:szCs w:val="24"/>
        </w:rPr>
        <w:t xml:space="preserve"> faz com que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a es</w:t>
      </w:r>
      <w:r w:rsidR="00C01C78">
        <w:rPr>
          <w:rFonts w:ascii="Arial" w:hAnsi="Arial" w:cs="Arial"/>
          <w:b w:val="0"/>
          <w:sz w:val="24"/>
          <w:szCs w:val="24"/>
        </w:rPr>
        <w:t>fera dentro do tubo desça com movimento uniforme</w:t>
      </w:r>
      <w:r w:rsidR="00E10FEF" w:rsidRPr="00E10FEF">
        <w:rPr>
          <w:rFonts w:ascii="Arial" w:hAnsi="Arial" w:cs="Arial"/>
          <w:b w:val="0"/>
          <w:sz w:val="24"/>
          <w:szCs w:val="24"/>
        </w:rPr>
        <w:t>. Em seguida se explica, semelhantemente, que é devido aos choques constante das bordas do furo da arruela</w:t>
      </w:r>
      <w:r>
        <w:rPr>
          <w:rFonts w:ascii="Arial" w:hAnsi="Arial" w:cs="Arial"/>
          <w:b w:val="0"/>
          <w:sz w:val="24"/>
          <w:szCs w:val="24"/>
        </w:rPr>
        <w:t xml:space="preserve"> com a rosca do parafuso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(resistência) que esta adquire r</w:t>
      </w:r>
      <w:r w:rsidR="00656108">
        <w:rPr>
          <w:rFonts w:ascii="Arial" w:hAnsi="Arial" w:cs="Arial"/>
          <w:b w:val="0"/>
          <w:sz w:val="24"/>
          <w:szCs w:val="24"/>
        </w:rPr>
        <w:t>otação e desça</w:t>
      </w:r>
      <w:r w:rsidR="00E10FEF" w:rsidRPr="00E10FEF">
        <w:rPr>
          <w:rFonts w:ascii="Arial" w:hAnsi="Arial" w:cs="Arial"/>
          <w:b w:val="0"/>
          <w:sz w:val="24"/>
          <w:szCs w:val="24"/>
        </w:rPr>
        <w:t xml:space="preserve"> o parafuso com velocidade constante.</w:t>
      </w:r>
    </w:p>
    <w:p w:rsidR="00066874" w:rsidRDefault="002F772A" w:rsidP="00B658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5610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mo outro exemplo, no</w:t>
      </w:r>
      <w:r w:rsidR="00656108">
        <w:rPr>
          <w:rFonts w:ascii="Arial" w:hAnsi="Arial" w:cs="Arial"/>
          <w:sz w:val="24"/>
          <w:szCs w:val="24"/>
        </w:rPr>
        <w:t xml:space="preserve"> caso</w:t>
      </w:r>
      <w:r>
        <w:rPr>
          <w:rFonts w:ascii="Arial" w:hAnsi="Arial" w:cs="Arial"/>
          <w:sz w:val="24"/>
          <w:szCs w:val="24"/>
        </w:rPr>
        <w:t xml:space="preserve"> do experimento</w:t>
      </w:r>
      <w:r w:rsidR="00656108">
        <w:rPr>
          <w:rFonts w:ascii="Arial" w:hAnsi="Arial" w:cs="Arial"/>
          <w:sz w:val="24"/>
          <w:szCs w:val="24"/>
        </w:rPr>
        <w:t xml:space="preserve"> da dilatação linear de uma barra de metal a solução encontrada por um dos meus bolsistas</w:t>
      </w:r>
      <w:r w:rsidR="00707F19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C15AF0">
        <w:rPr>
          <w:rFonts w:ascii="Arial" w:hAnsi="Arial" w:cs="Arial"/>
          <w:sz w:val="24"/>
          <w:szCs w:val="24"/>
        </w:rPr>
        <w:t xml:space="preserve"> é inteiramente original, mas, completamente alheia aos estudantes. </w:t>
      </w:r>
      <w:r w:rsidR="00707F19">
        <w:rPr>
          <w:rFonts w:ascii="Arial" w:hAnsi="Arial" w:cs="Arial"/>
          <w:sz w:val="24"/>
          <w:szCs w:val="24"/>
        </w:rPr>
        <w:t xml:space="preserve">Para eles perceberem que o efeito </w:t>
      </w:r>
      <w:r w:rsidR="00C01C78">
        <w:rPr>
          <w:rFonts w:ascii="Arial" w:hAnsi="Arial" w:cs="Arial"/>
          <w:sz w:val="24"/>
          <w:szCs w:val="24"/>
        </w:rPr>
        <w:t xml:space="preserve">da dilatação </w:t>
      </w:r>
      <w:r w:rsidR="00707F19">
        <w:rPr>
          <w:rFonts w:ascii="Arial" w:hAnsi="Arial" w:cs="Arial"/>
          <w:sz w:val="24"/>
          <w:szCs w:val="24"/>
        </w:rPr>
        <w:t xml:space="preserve">é muito pequeno, da ordem de 1,5 mm para barras de 1,3 m de aço inoxidável, fazemos perguntas na introdução da atividade do tipo: Se a dilatação linear fosse relativamente grande; </w:t>
      </w:r>
      <w:proofErr w:type="gramStart"/>
      <w:r w:rsidR="00707F19">
        <w:rPr>
          <w:rFonts w:ascii="Arial" w:hAnsi="Arial" w:cs="Arial"/>
          <w:sz w:val="24"/>
          <w:szCs w:val="24"/>
        </w:rPr>
        <w:t>1</w:t>
      </w:r>
      <w:proofErr w:type="gramEnd"/>
      <w:r w:rsidR="00707F19">
        <w:rPr>
          <w:rFonts w:ascii="Arial" w:hAnsi="Arial" w:cs="Arial"/>
          <w:sz w:val="24"/>
          <w:szCs w:val="24"/>
        </w:rPr>
        <w:t xml:space="preserve">) o que ocorreria com a porta de um carro fabricado no Canadá e vendido na Arábia Saudita? </w:t>
      </w:r>
      <w:proofErr w:type="gramStart"/>
      <w:r w:rsidR="00707F19">
        <w:rPr>
          <w:rFonts w:ascii="Arial" w:hAnsi="Arial" w:cs="Arial"/>
          <w:sz w:val="24"/>
          <w:szCs w:val="24"/>
        </w:rPr>
        <w:t>2</w:t>
      </w:r>
      <w:proofErr w:type="gramEnd"/>
      <w:r w:rsidR="00707F19">
        <w:rPr>
          <w:rFonts w:ascii="Arial" w:hAnsi="Arial" w:cs="Arial"/>
          <w:sz w:val="24"/>
          <w:szCs w:val="24"/>
        </w:rPr>
        <w:t>) o que ocorreria com a carroceri</w:t>
      </w:r>
      <w:r w:rsidR="00BB11B0">
        <w:rPr>
          <w:rFonts w:ascii="Arial" w:hAnsi="Arial" w:cs="Arial"/>
          <w:sz w:val="24"/>
          <w:szCs w:val="24"/>
        </w:rPr>
        <w:t>a de um</w:t>
      </w:r>
      <w:r w:rsidR="00707F19">
        <w:rPr>
          <w:rFonts w:ascii="Arial" w:hAnsi="Arial" w:cs="Arial"/>
          <w:sz w:val="24"/>
          <w:szCs w:val="24"/>
        </w:rPr>
        <w:t xml:space="preserve"> carro depois de ligarmos </w:t>
      </w:r>
      <w:r w:rsidR="00BB11B0">
        <w:rPr>
          <w:rFonts w:ascii="Arial" w:hAnsi="Arial" w:cs="Arial"/>
          <w:sz w:val="24"/>
          <w:szCs w:val="24"/>
        </w:rPr>
        <w:t xml:space="preserve">e </w:t>
      </w:r>
      <w:r w:rsidR="00707F19">
        <w:rPr>
          <w:rFonts w:ascii="Arial" w:hAnsi="Arial" w:cs="Arial"/>
          <w:sz w:val="24"/>
          <w:szCs w:val="24"/>
        </w:rPr>
        <w:t>a aquecermos o seu motor?</w:t>
      </w:r>
    </w:p>
    <w:p w:rsidR="00DB58F4" w:rsidRPr="00DB58F4" w:rsidRDefault="006F15F6" w:rsidP="001C689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parte da atividade “Para Você” introduzimos questões conceituais que, em princípio, devem fazer com que eles pensem </w:t>
      </w:r>
      <w:r w:rsidR="00C01C78">
        <w:rPr>
          <w:rFonts w:ascii="Arial" w:hAnsi="Arial" w:cs="Arial"/>
          <w:sz w:val="24"/>
          <w:szCs w:val="24"/>
        </w:rPr>
        <w:t>ou r</w:t>
      </w:r>
      <w:r>
        <w:rPr>
          <w:rFonts w:ascii="Arial" w:hAnsi="Arial" w:cs="Arial"/>
          <w:sz w:val="24"/>
          <w:szCs w:val="24"/>
        </w:rPr>
        <w:t xml:space="preserve">eflitam na problemática do experimento. Por exemplo: no experimento parafuso e arruela damos maior ênfase à observação por parte deles que o movimento é uniforme do que ao cálculo da velocidade média, introduzindo </w:t>
      </w:r>
      <w:r w:rsidR="00DB58F4">
        <w:rPr>
          <w:rFonts w:ascii="Arial" w:hAnsi="Arial" w:cs="Arial"/>
          <w:sz w:val="24"/>
          <w:szCs w:val="24"/>
        </w:rPr>
        <w:t xml:space="preserve">questões </w:t>
      </w:r>
      <w:r w:rsidR="00DB58F4" w:rsidRPr="00DB58F4">
        <w:rPr>
          <w:rFonts w:ascii="Arial" w:hAnsi="Arial" w:cs="Arial"/>
          <w:bCs/>
          <w:sz w:val="24"/>
          <w:szCs w:val="24"/>
        </w:rPr>
        <w:t>do tipo:</w:t>
      </w:r>
    </w:p>
    <w:p w:rsidR="00DB58F4" w:rsidRPr="00DB58F4" w:rsidRDefault="00DB58F4" w:rsidP="00B6583E">
      <w:pPr>
        <w:ind w:left="851"/>
        <w:jc w:val="both"/>
        <w:rPr>
          <w:rFonts w:ascii="Arial" w:hAnsi="Arial" w:cs="Arial"/>
          <w:sz w:val="24"/>
          <w:szCs w:val="24"/>
        </w:rPr>
      </w:pPr>
      <w:r w:rsidRPr="00DB58F4">
        <w:rPr>
          <w:rFonts w:ascii="Arial" w:hAnsi="Arial" w:cs="Arial"/>
          <w:sz w:val="24"/>
          <w:szCs w:val="24"/>
        </w:rPr>
        <w:lastRenderedPageBreak/>
        <w:t>A arruela tem velocidade escalar (rapidez) constante? Ou seja, podemos dizer que a arruela desce o parafuso com Movimento Uniforme?</w:t>
      </w:r>
    </w:p>
    <w:p w:rsidR="00DB58F4" w:rsidRPr="00DB58F4" w:rsidRDefault="00DB58F4" w:rsidP="00B6583E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DB58F4">
        <w:rPr>
          <w:rFonts w:ascii="Arial" w:hAnsi="Arial" w:cs="Arial"/>
          <w:sz w:val="24"/>
          <w:szCs w:val="24"/>
        </w:rPr>
        <w:t>Se considerarmos um deslocamento fixo – 20 cm, por exemplo – teremos tempos iguais qualquer que seja a parte do percurso escolhida?</w:t>
      </w:r>
    </w:p>
    <w:p w:rsidR="006F15F6" w:rsidRDefault="00DB58F4" w:rsidP="00B658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experimento de dilatação térmica fazemos o mesmo introduzindo questões do tipo:</w:t>
      </w:r>
    </w:p>
    <w:p w:rsidR="00DB58F4" w:rsidRDefault="00DB58F4" w:rsidP="00B6583E">
      <w:pPr>
        <w:pStyle w:val="PargrafodaLista"/>
        <w:spacing w:line="276" w:lineRule="auto"/>
        <w:ind w:left="851"/>
        <w:rPr>
          <w:rFonts w:ascii="Arial" w:hAnsi="Arial" w:cs="Arial"/>
          <w:color w:val="000000"/>
        </w:rPr>
      </w:pPr>
      <w:r w:rsidRPr="00DB58F4">
        <w:rPr>
          <w:rFonts w:ascii="Arial" w:hAnsi="Arial" w:cs="Arial"/>
          <w:color w:val="000000"/>
        </w:rPr>
        <w:t>Por que no resfriamento o movimento no anteparo (parede)</w:t>
      </w:r>
      <w:r>
        <w:rPr>
          <w:rFonts w:ascii="Arial" w:hAnsi="Arial" w:cs="Arial"/>
          <w:color w:val="000000"/>
        </w:rPr>
        <w:t xml:space="preserve"> </w:t>
      </w:r>
      <w:r w:rsidRPr="00DB58F4">
        <w:rPr>
          <w:rFonts w:ascii="Arial" w:hAnsi="Arial" w:cs="Arial"/>
          <w:color w:val="000000"/>
        </w:rPr>
        <w:t>do ponto de l</w:t>
      </w:r>
      <w:r>
        <w:rPr>
          <w:rFonts w:ascii="Arial" w:hAnsi="Arial" w:cs="Arial"/>
          <w:color w:val="000000"/>
        </w:rPr>
        <w:t>uz é mais lento</w:t>
      </w:r>
      <w:r w:rsidRPr="00DB58F4">
        <w:rPr>
          <w:rFonts w:ascii="Arial" w:hAnsi="Arial" w:cs="Arial"/>
          <w:color w:val="000000"/>
        </w:rPr>
        <w:t>?</w:t>
      </w:r>
    </w:p>
    <w:p w:rsidR="00DB58F4" w:rsidRPr="00DB58F4" w:rsidRDefault="00DB58F4" w:rsidP="00B6583E">
      <w:pPr>
        <w:spacing w:before="240"/>
        <w:ind w:left="851"/>
        <w:rPr>
          <w:rFonts w:ascii="Arial" w:hAnsi="Arial" w:cs="Arial"/>
          <w:color w:val="000000"/>
          <w:sz w:val="24"/>
          <w:szCs w:val="24"/>
        </w:rPr>
      </w:pPr>
      <w:r w:rsidRPr="00DB58F4">
        <w:rPr>
          <w:rFonts w:ascii="Arial" w:hAnsi="Arial" w:cs="Arial"/>
          <w:color w:val="000000"/>
          <w:sz w:val="24"/>
          <w:szCs w:val="24"/>
        </w:rPr>
        <w:t>Você saberia explicar como o calor da chama da vela faz com que o comprimento da barra aumente?</w:t>
      </w:r>
    </w:p>
    <w:p w:rsidR="00747B35" w:rsidRPr="00DB58F4" w:rsidRDefault="00DB58F4" w:rsidP="00B65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uso da CTSA na Promoção de</w:t>
      </w:r>
      <w:r w:rsidR="00747B35" w:rsidRPr="00DB58F4">
        <w:rPr>
          <w:rFonts w:ascii="Arial" w:hAnsi="Arial" w:cs="Arial"/>
          <w:b/>
          <w:sz w:val="24"/>
          <w:szCs w:val="24"/>
        </w:rPr>
        <w:t xml:space="preserve"> Aprendizagem Significativa</w:t>
      </w:r>
    </w:p>
    <w:p w:rsidR="005E6A29" w:rsidRDefault="002F772A" w:rsidP="00B658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dos estudiosos da questão </w:t>
      </w:r>
      <w:proofErr w:type="spellStart"/>
      <w:r>
        <w:rPr>
          <w:rFonts w:ascii="Arial" w:hAnsi="Arial" w:cs="Arial"/>
          <w:sz w:val="24"/>
          <w:szCs w:val="24"/>
        </w:rPr>
        <w:t>Ziman</w:t>
      </w:r>
      <w:proofErr w:type="spellEnd"/>
      <w:r>
        <w:rPr>
          <w:rFonts w:ascii="Arial" w:hAnsi="Arial" w:cs="Arial"/>
          <w:sz w:val="24"/>
          <w:szCs w:val="24"/>
        </w:rPr>
        <w:t xml:space="preserve"> (1985, p.39)</w:t>
      </w:r>
      <w:r w:rsidR="005E6A29" w:rsidRPr="008E543F">
        <w:rPr>
          <w:rFonts w:ascii="Arial" w:hAnsi="Arial" w:cs="Arial"/>
          <w:sz w:val="24"/>
          <w:szCs w:val="24"/>
        </w:rPr>
        <w:t xml:space="preserve"> é</w:t>
      </w:r>
      <w:r w:rsidR="005E6A29">
        <w:rPr>
          <w:rFonts w:ascii="Arial" w:hAnsi="Arial" w:cs="Arial"/>
          <w:sz w:val="24"/>
          <w:szCs w:val="24"/>
        </w:rPr>
        <w:t xml:space="preserve"> </w:t>
      </w:r>
      <w:r w:rsidR="002336D0">
        <w:rPr>
          <w:rFonts w:ascii="Arial" w:hAnsi="Arial" w:cs="Arial"/>
          <w:sz w:val="24"/>
          <w:szCs w:val="24"/>
        </w:rPr>
        <w:t xml:space="preserve">um </w:t>
      </w:r>
      <w:r w:rsidR="005E6A29">
        <w:rPr>
          <w:rFonts w:ascii="Arial" w:hAnsi="Arial" w:cs="Arial"/>
          <w:sz w:val="24"/>
          <w:szCs w:val="24"/>
        </w:rPr>
        <w:t xml:space="preserve">crítico do ensino tradicional </w:t>
      </w:r>
      <w:r w:rsidR="005E6A29" w:rsidRPr="008E543F">
        <w:rPr>
          <w:rFonts w:ascii="Arial" w:hAnsi="Arial" w:cs="Arial"/>
          <w:sz w:val="24"/>
          <w:szCs w:val="24"/>
        </w:rPr>
        <w:t>fragmentado em disciplinas com o propósito de transmitir uma “representação esquemática</w:t>
      </w:r>
      <w:r w:rsidR="002336D0">
        <w:rPr>
          <w:rFonts w:ascii="Arial" w:hAnsi="Arial" w:cs="Arial"/>
          <w:sz w:val="24"/>
          <w:szCs w:val="24"/>
        </w:rPr>
        <w:t xml:space="preserve"> e sucinta de áreas do conhecimento que em conjunto formam um campo do conhecimento científico, tais como a Física e a Química"</w:t>
      </w:r>
      <w:r w:rsidR="005E6A29" w:rsidRPr="008E543F">
        <w:rPr>
          <w:rFonts w:ascii="Arial" w:hAnsi="Arial" w:cs="Arial"/>
          <w:sz w:val="24"/>
          <w:szCs w:val="24"/>
        </w:rPr>
        <w:t>. Para esse autor o ensino de CTS deveria substituir o ensino tradicional</w:t>
      </w:r>
      <w:r w:rsidR="002336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pois permitiria</w:t>
      </w:r>
      <w:r w:rsidR="005E6A29" w:rsidRPr="008E543F">
        <w:rPr>
          <w:rFonts w:ascii="Arial" w:hAnsi="Arial" w:cs="Arial"/>
          <w:sz w:val="24"/>
          <w:szCs w:val="24"/>
        </w:rPr>
        <w:t xml:space="preserve"> de forma interdisciplinar (ciência, tecnologia, psicologia, história, filosofia, sociologia), romper a impressão </w:t>
      </w:r>
      <w:r w:rsidR="0006399F">
        <w:rPr>
          <w:rFonts w:ascii="Arial" w:hAnsi="Arial" w:cs="Arial"/>
          <w:sz w:val="24"/>
          <w:szCs w:val="24"/>
        </w:rPr>
        <w:t>oriunda</w:t>
      </w:r>
      <w:r w:rsidR="005E6A29" w:rsidRPr="008E543F">
        <w:rPr>
          <w:rFonts w:ascii="Arial" w:hAnsi="Arial" w:cs="Arial"/>
          <w:sz w:val="24"/>
          <w:szCs w:val="24"/>
        </w:rPr>
        <w:t xml:space="preserve"> do ensino tradicional</w:t>
      </w:r>
      <w:r w:rsidR="0006399F">
        <w:rPr>
          <w:rFonts w:ascii="Arial" w:hAnsi="Arial" w:cs="Arial"/>
          <w:sz w:val="24"/>
          <w:szCs w:val="24"/>
        </w:rPr>
        <w:t xml:space="preserve"> de que os campos do conhecimento científico seriam caixas fechadas e seladas</w:t>
      </w:r>
      <w:r w:rsidR="005E6A29" w:rsidRPr="008E543F">
        <w:rPr>
          <w:rFonts w:ascii="Arial" w:hAnsi="Arial" w:cs="Arial"/>
          <w:sz w:val="24"/>
          <w:szCs w:val="24"/>
        </w:rPr>
        <w:t xml:space="preserve"> e possibilitaria construir uma visão mais crítica acerca da ciência.</w:t>
      </w:r>
      <w:r w:rsidR="005E6A29">
        <w:rPr>
          <w:rFonts w:ascii="Arial" w:hAnsi="Arial" w:cs="Arial"/>
          <w:sz w:val="24"/>
          <w:szCs w:val="24"/>
        </w:rPr>
        <w:t xml:space="preserve"> [Leal e Gouveia</w:t>
      </w:r>
      <w:r>
        <w:rPr>
          <w:rFonts w:ascii="Arial" w:hAnsi="Arial" w:cs="Arial"/>
          <w:sz w:val="24"/>
          <w:szCs w:val="24"/>
        </w:rPr>
        <w:t>, 1999</w:t>
      </w:r>
      <w:r w:rsidR="00C01C78">
        <w:rPr>
          <w:rFonts w:ascii="Arial" w:hAnsi="Arial" w:cs="Arial"/>
          <w:sz w:val="24"/>
          <w:szCs w:val="24"/>
        </w:rPr>
        <w:t>].</w:t>
      </w:r>
      <w:proofErr w:type="gramStart"/>
      <w:r w:rsidR="003A6A98">
        <w:rPr>
          <w:rStyle w:val="Refdenotaderodap"/>
          <w:rFonts w:ascii="Arial" w:hAnsi="Arial" w:cs="Arial"/>
          <w:sz w:val="24"/>
          <w:szCs w:val="24"/>
        </w:rPr>
        <w:footnoteReference w:id="3"/>
      </w:r>
      <w:proofErr w:type="gramEnd"/>
    </w:p>
    <w:p w:rsidR="00821F57" w:rsidRDefault="004B68EA" w:rsidP="00B658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mundo atual dos comp</w:t>
      </w:r>
      <w:r w:rsidR="00C01C78">
        <w:rPr>
          <w:rFonts w:ascii="Arial" w:hAnsi="Arial" w:cs="Arial"/>
          <w:sz w:val="24"/>
          <w:szCs w:val="24"/>
        </w:rPr>
        <w:t>utadores, celulares, televisão a</w:t>
      </w:r>
      <w:r>
        <w:rPr>
          <w:rFonts w:ascii="Arial" w:hAnsi="Arial" w:cs="Arial"/>
          <w:sz w:val="24"/>
          <w:szCs w:val="24"/>
        </w:rPr>
        <w:t xml:space="preserve"> plasma e outros dispositivos, parece que atividades lúdicas feitas com materiais de baixo custo sejam insignificantes ou simplórias. Por exemplo: o experimento de determinação da capacidade calorífica do metal, feita com um ebulidor elétrico, duas garrafas pet de 350 ml, uma caneca de leite e um multímetro com função termopar parece uma atividade desmotivadora. Levando-se em conta o fato que o cálculo do balanço energético ocupar um quarto de lousa, tornaria essa atividade um tanto enfadonha.</w:t>
      </w:r>
    </w:p>
    <w:p w:rsidR="00821F57" w:rsidRDefault="004B68EA" w:rsidP="00B6583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o</w:t>
      </w:r>
      <w:r w:rsidR="00DB58F4">
        <w:rPr>
          <w:rFonts w:ascii="Arial" w:hAnsi="Arial" w:cs="Arial"/>
          <w:sz w:val="24"/>
          <w:szCs w:val="24"/>
        </w:rPr>
        <w:t xml:space="preserve">utra forma de motivarmos os estudantes e </w:t>
      </w:r>
      <w:proofErr w:type="gramStart"/>
      <w:r w:rsidR="00DB58F4">
        <w:rPr>
          <w:rFonts w:ascii="Arial" w:hAnsi="Arial" w:cs="Arial"/>
          <w:sz w:val="24"/>
          <w:szCs w:val="24"/>
        </w:rPr>
        <w:t>os bolsitas</w:t>
      </w:r>
      <w:proofErr w:type="gramEnd"/>
      <w:r w:rsidR="00DB58F4">
        <w:rPr>
          <w:rFonts w:ascii="Arial" w:hAnsi="Arial" w:cs="Arial"/>
          <w:sz w:val="24"/>
          <w:szCs w:val="24"/>
        </w:rPr>
        <w:t xml:space="preserve"> nas atividades experimentais foi através do uso de ideias tiradas da CTSA nas introduções destas atividades. Por exemplo, no experimento do calorímetro</w:t>
      </w:r>
      <w:r w:rsidR="00821F57">
        <w:rPr>
          <w:rFonts w:ascii="Arial" w:hAnsi="Arial" w:cs="Arial"/>
          <w:sz w:val="24"/>
          <w:szCs w:val="24"/>
        </w:rPr>
        <w:t xml:space="preserve"> </w:t>
      </w:r>
      <w:r w:rsidR="00821F57" w:rsidRPr="00821F57">
        <w:rPr>
          <w:rFonts w:ascii="Arial" w:hAnsi="Arial" w:cs="Arial"/>
          <w:sz w:val="24"/>
          <w:szCs w:val="24"/>
        </w:rPr>
        <w:t>introduzíamos a CTS</w:t>
      </w:r>
      <w:r w:rsidR="00C01C78">
        <w:rPr>
          <w:rFonts w:ascii="Arial" w:hAnsi="Arial" w:cs="Arial"/>
          <w:sz w:val="24"/>
          <w:szCs w:val="24"/>
        </w:rPr>
        <w:t>A</w:t>
      </w:r>
      <w:r w:rsidR="00821F57" w:rsidRPr="00821F57">
        <w:rPr>
          <w:rFonts w:ascii="Arial" w:hAnsi="Arial" w:cs="Arial"/>
          <w:sz w:val="24"/>
          <w:szCs w:val="24"/>
        </w:rPr>
        <w:t xml:space="preserve"> no ensino atravé</w:t>
      </w:r>
      <w:r w:rsidR="00C01C78">
        <w:rPr>
          <w:rFonts w:ascii="Arial" w:hAnsi="Arial" w:cs="Arial"/>
          <w:sz w:val="24"/>
          <w:szCs w:val="24"/>
        </w:rPr>
        <w:t>s de um experimento que simula</w:t>
      </w:r>
      <w:r w:rsidR="00821F57" w:rsidRPr="00821F57">
        <w:rPr>
          <w:rFonts w:ascii="Arial" w:hAnsi="Arial" w:cs="Arial"/>
          <w:sz w:val="24"/>
          <w:szCs w:val="24"/>
        </w:rPr>
        <w:t xml:space="preserve"> uma câmera de explosão de um motor de automóvel como forma de ilustrarmos as aplicações do uso do conhecimento sobre trocas de calor e determinação da </w:t>
      </w:r>
      <w:r w:rsidR="00821F57" w:rsidRPr="00821F57">
        <w:rPr>
          <w:rFonts w:ascii="Arial" w:hAnsi="Arial" w:cs="Arial"/>
          <w:sz w:val="24"/>
          <w:szCs w:val="24"/>
        </w:rPr>
        <w:lastRenderedPageBreak/>
        <w:t>capacidade térmica de um calorímetro. A partir do fato de que o calorímetro esquentava com a explosão, discutíamos a razão da existência do radiador nos automóveis, o efeito estufa, e o problema do rendimento do motor dos automóveis, etc.</w:t>
      </w:r>
      <w:r>
        <w:rPr>
          <w:rFonts w:ascii="Arial" w:hAnsi="Arial" w:cs="Arial"/>
          <w:sz w:val="24"/>
          <w:szCs w:val="24"/>
        </w:rPr>
        <w:t xml:space="preserve"> Também, abordava-se o fato das turbinas dos jatos serem revestidas de cerâmica e que os motores dos carros mais modernos serem feitos de alumínio. </w:t>
      </w:r>
    </w:p>
    <w:p w:rsidR="00821F57" w:rsidRDefault="00821F57" w:rsidP="00B6583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outra atividade onde se estima o equivalente mecânico do calor, se aborda</w:t>
      </w:r>
      <w:r w:rsidRPr="00821F57">
        <w:rPr>
          <w:rFonts w:ascii="Arial" w:hAnsi="Arial" w:cs="Arial"/>
          <w:bCs/>
          <w:sz w:val="24"/>
          <w:szCs w:val="24"/>
        </w:rPr>
        <w:t xml:space="preserve"> o tema de como é calculado e/ou medido a eficiência das máquinas</w:t>
      </w:r>
      <w:r>
        <w:rPr>
          <w:rFonts w:ascii="Arial" w:hAnsi="Arial" w:cs="Arial"/>
          <w:bCs/>
          <w:sz w:val="24"/>
          <w:szCs w:val="24"/>
        </w:rPr>
        <w:t xml:space="preserve"> térmicas e elétricas. Abordam-se</w:t>
      </w:r>
      <w:r w:rsidRPr="00821F57">
        <w:rPr>
          <w:rFonts w:ascii="Arial" w:hAnsi="Arial" w:cs="Arial"/>
          <w:bCs/>
          <w:sz w:val="24"/>
          <w:szCs w:val="24"/>
        </w:rPr>
        <w:t xml:space="preserve"> os problemas dos efeitos da industrialização e mecanização dos meios produtivos da sociedade sobre o meio ambiente. Usando dois ou mais tipos de liquidificadores </w:t>
      </w:r>
      <w:r>
        <w:rPr>
          <w:rFonts w:ascii="Arial" w:hAnsi="Arial" w:cs="Arial"/>
          <w:bCs/>
          <w:sz w:val="24"/>
          <w:szCs w:val="24"/>
        </w:rPr>
        <w:t>se compara o rendimento dest</w:t>
      </w:r>
      <w:r w:rsidRPr="00821F57">
        <w:rPr>
          <w:rFonts w:ascii="Arial" w:hAnsi="Arial" w:cs="Arial"/>
          <w:bCs/>
          <w:sz w:val="24"/>
          <w:szCs w:val="24"/>
        </w:rPr>
        <w:t xml:space="preserve">es. Medindo o rendimento do liquidificador em suas diversas velocidades e funções </w:t>
      </w:r>
      <w:r w:rsidR="002F772A">
        <w:rPr>
          <w:rFonts w:ascii="Arial" w:hAnsi="Arial" w:cs="Arial"/>
          <w:bCs/>
          <w:sz w:val="24"/>
          <w:szCs w:val="24"/>
        </w:rPr>
        <w:t>permite</w:t>
      </w:r>
      <w:r>
        <w:rPr>
          <w:rFonts w:ascii="Arial" w:hAnsi="Arial" w:cs="Arial"/>
          <w:bCs/>
          <w:sz w:val="24"/>
          <w:szCs w:val="24"/>
        </w:rPr>
        <w:t xml:space="preserve"> estuda</w:t>
      </w:r>
      <w:r w:rsidR="002F772A">
        <w:rPr>
          <w:rFonts w:ascii="Arial" w:hAnsi="Arial" w:cs="Arial"/>
          <w:bCs/>
          <w:sz w:val="24"/>
          <w:szCs w:val="24"/>
        </w:rPr>
        <w:t>r</w:t>
      </w:r>
      <w:r w:rsidRPr="00821F57">
        <w:rPr>
          <w:rFonts w:ascii="Arial" w:hAnsi="Arial" w:cs="Arial"/>
          <w:bCs/>
          <w:sz w:val="24"/>
          <w:szCs w:val="24"/>
        </w:rPr>
        <w:t xml:space="preserve"> a variação de seu rendimento com estas opções. </w:t>
      </w:r>
    </w:p>
    <w:p w:rsidR="00127D34" w:rsidRPr="00127D34" w:rsidRDefault="00127D34" w:rsidP="00B6583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caso das atividades de cinemática mudamos o enfoque na importância de se obter a equação ou o gráfico do movimento e passamos a enfatizar a importância de se fazer previsões ou determinar os tempos de eventos. </w:t>
      </w:r>
      <w:r w:rsidRPr="00127D34">
        <w:rPr>
          <w:rFonts w:ascii="Arial" w:hAnsi="Arial" w:cs="Arial"/>
          <w:bCs/>
          <w:sz w:val="24"/>
          <w:szCs w:val="24"/>
        </w:rPr>
        <w:t>Essa pequena mudança de enfoque na atividade experimental permite que se intro</w:t>
      </w:r>
      <w:r w:rsidR="00A1333C">
        <w:rPr>
          <w:rFonts w:ascii="Arial" w:hAnsi="Arial" w:cs="Arial"/>
          <w:bCs/>
          <w:sz w:val="24"/>
          <w:szCs w:val="24"/>
        </w:rPr>
        <w:t>duza e discuta a importância n</w:t>
      </w:r>
      <w:r w:rsidRPr="00127D34">
        <w:rPr>
          <w:rFonts w:ascii="Arial" w:hAnsi="Arial" w:cs="Arial"/>
          <w:bCs/>
          <w:sz w:val="24"/>
          <w:szCs w:val="24"/>
        </w:rPr>
        <w:t xml:space="preserve">a nossa vida diária </w:t>
      </w:r>
      <w:r w:rsidR="00A1333C">
        <w:rPr>
          <w:rFonts w:ascii="Arial" w:hAnsi="Arial" w:cs="Arial"/>
          <w:bCs/>
          <w:sz w:val="24"/>
          <w:szCs w:val="24"/>
        </w:rPr>
        <w:t>d</w:t>
      </w:r>
      <w:r w:rsidRPr="00127D34">
        <w:rPr>
          <w:rFonts w:ascii="Arial" w:hAnsi="Arial" w:cs="Arial"/>
          <w:bCs/>
          <w:sz w:val="24"/>
          <w:szCs w:val="24"/>
        </w:rPr>
        <w:t xml:space="preserve">a determinação das velocidades médias, muitas vezes traduzidas nos tempos gastos por uma determinada atividade ou por evento. Permite que abordemos em sala de aula, e usemos como motivação, a teoria dos “tempos e métodos” do </w:t>
      </w:r>
      <w:proofErr w:type="spellStart"/>
      <w:r w:rsidRPr="00127D34">
        <w:rPr>
          <w:rFonts w:ascii="Arial" w:hAnsi="Arial" w:cs="Arial"/>
          <w:bCs/>
          <w:sz w:val="24"/>
          <w:szCs w:val="24"/>
        </w:rPr>
        <w:t>Taylorismo</w:t>
      </w:r>
      <w:proofErr w:type="spellEnd"/>
      <w:r w:rsidRPr="00127D34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127D34">
        <w:rPr>
          <w:rFonts w:ascii="Arial" w:hAnsi="Arial" w:cs="Arial"/>
          <w:bCs/>
          <w:sz w:val="24"/>
          <w:szCs w:val="24"/>
        </w:rPr>
        <w:t>Fordismo</w:t>
      </w:r>
      <w:proofErr w:type="spellEnd"/>
      <w:r w:rsidRPr="00127D34">
        <w:rPr>
          <w:rFonts w:ascii="Arial" w:hAnsi="Arial" w:cs="Arial"/>
          <w:bCs/>
          <w:sz w:val="24"/>
          <w:szCs w:val="24"/>
        </w:rPr>
        <w:t>, teoria essa base para a teoria da administração de empresas.</w:t>
      </w:r>
    </w:p>
    <w:p w:rsidR="00127D34" w:rsidRPr="00127D34" w:rsidRDefault="00127D34" w:rsidP="00B6583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7D34">
        <w:rPr>
          <w:rFonts w:ascii="Arial" w:hAnsi="Arial" w:cs="Arial"/>
          <w:bCs/>
          <w:sz w:val="24"/>
          <w:szCs w:val="24"/>
        </w:rPr>
        <w:t xml:space="preserve">A isto relacionamos a importância de: estimar o tempo de viagem de uma cidade a outra ou a pé de um local a outro (as velocidades médias de um carro de passeio é 70 km/h e uma pessoa andando a </w:t>
      </w:r>
      <w:proofErr w:type="gramStart"/>
      <w:r w:rsidRPr="00127D34">
        <w:rPr>
          <w:rFonts w:ascii="Arial" w:hAnsi="Arial" w:cs="Arial"/>
          <w:bCs/>
          <w:sz w:val="24"/>
          <w:szCs w:val="24"/>
        </w:rPr>
        <w:t>5</w:t>
      </w:r>
      <w:proofErr w:type="gramEnd"/>
      <w:r w:rsidRPr="00127D34">
        <w:rPr>
          <w:rFonts w:ascii="Arial" w:hAnsi="Arial" w:cs="Arial"/>
          <w:bCs/>
          <w:sz w:val="24"/>
          <w:szCs w:val="24"/>
        </w:rPr>
        <w:t xml:space="preserve"> km/h),  localizar objetos como aviões ou mesmo peças sobre esteira de uma indústria para que o operador de outras máquinas possa realizar seu trabalho sobre aquelas sem perder tempo. Ainda é dito a semelhança matemática entre velocidade da cinemática e velocidade de download para que os estudantes percebam o caráter genérico que a velocidade pode adquirir.</w:t>
      </w:r>
    </w:p>
    <w:p w:rsidR="00821F57" w:rsidRPr="00D4609C" w:rsidRDefault="00D4609C" w:rsidP="00B6583E">
      <w:pPr>
        <w:jc w:val="both"/>
        <w:rPr>
          <w:rFonts w:ascii="Arial" w:hAnsi="Arial" w:cs="Arial"/>
          <w:b/>
          <w:sz w:val="24"/>
          <w:szCs w:val="24"/>
        </w:rPr>
      </w:pPr>
      <w:r w:rsidRPr="00D4609C">
        <w:rPr>
          <w:rFonts w:ascii="Arial" w:hAnsi="Arial" w:cs="Arial"/>
          <w:b/>
          <w:sz w:val="24"/>
          <w:szCs w:val="24"/>
        </w:rPr>
        <w:t>Resultados e Discussão</w:t>
      </w:r>
    </w:p>
    <w:p w:rsidR="00B6583E" w:rsidRPr="00FC4A0E" w:rsidRDefault="00C069B0" w:rsidP="00B6583E">
      <w:pPr>
        <w:pStyle w:val="Ttulo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Apesar da grande melhora no ensino e do engajamento dos bolsistas e alunos das escolas participantes, tivemos certa dificuldade em produzir uma aprendizagem significativa por parte dos alunos. N</w:t>
      </w:r>
      <w:r w:rsidR="00B6583E" w:rsidRPr="00FC4A0E">
        <w:rPr>
          <w:rFonts w:ascii="Arial" w:hAnsi="Arial" w:cs="Arial"/>
          <w:b w:val="0"/>
          <w:sz w:val="24"/>
          <w:szCs w:val="24"/>
        </w:rPr>
        <w:t xml:space="preserve">o inicio do projeto (2011) nos restringíamos a explicar </w:t>
      </w:r>
      <w:r w:rsidRPr="00FC4A0E">
        <w:rPr>
          <w:rFonts w:ascii="Arial" w:hAnsi="Arial" w:cs="Arial"/>
          <w:b w:val="0"/>
          <w:sz w:val="24"/>
          <w:szCs w:val="24"/>
        </w:rPr>
        <w:t xml:space="preserve">aos estudantes </w:t>
      </w:r>
      <w:r w:rsidR="00B6583E" w:rsidRPr="00FC4A0E">
        <w:rPr>
          <w:rFonts w:ascii="Arial" w:hAnsi="Arial" w:cs="Arial"/>
          <w:b w:val="0"/>
          <w:sz w:val="24"/>
          <w:szCs w:val="24"/>
        </w:rPr>
        <w:t xml:space="preserve">no começo da aula experimental o do porque a arruela descer com velocidade constante. Ao analisarmos os relatórios destes constatamos que estes só se preocupavam em medir os tempos de translado da arruela e calcular suas velocidades médias, sem se aterem o do porque esta se mover com velocidade constante – a Física por detrás do fenômeno. Constatamos o fato já conhecido, de que devido às dificuldades de domínio de conceitos de matemática (neste caso cálculo) os </w:t>
      </w:r>
      <w:r w:rsidR="00B6583E" w:rsidRPr="00FC4A0E">
        <w:rPr>
          <w:rFonts w:ascii="Arial" w:hAnsi="Arial" w:cs="Arial"/>
          <w:b w:val="0"/>
          <w:sz w:val="24"/>
          <w:szCs w:val="24"/>
        </w:rPr>
        <w:lastRenderedPageBreak/>
        <w:t xml:space="preserve">estudantes se preocupavam de tal maneira com o cálculo que se </w:t>
      </w:r>
      <w:proofErr w:type="gramStart"/>
      <w:r w:rsidR="00B6583E" w:rsidRPr="00FC4A0E">
        <w:rPr>
          <w:rFonts w:ascii="Arial" w:hAnsi="Arial" w:cs="Arial"/>
          <w:b w:val="0"/>
          <w:sz w:val="24"/>
          <w:szCs w:val="24"/>
        </w:rPr>
        <w:t>esqueciam</w:t>
      </w:r>
      <w:proofErr w:type="gramEnd"/>
      <w:r w:rsidR="00B6583E" w:rsidRPr="00FC4A0E">
        <w:rPr>
          <w:rFonts w:ascii="Arial" w:hAnsi="Arial" w:cs="Arial"/>
          <w:b w:val="0"/>
          <w:sz w:val="24"/>
          <w:szCs w:val="24"/>
        </w:rPr>
        <w:t xml:space="preserve"> de observar atentamente o fenômeno físico estudado. Para minimizar o fato de passar despercebido o fenômeno físico do porque a arruela descer com MRU se acrescentou algumas questões problematizadoras que devem induzi-los a se questionar sobre o fenômeno físico envolvido. Ou seja, passamos a cobrar deles a explicação do fenômeno físico.</w:t>
      </w:r>
    </w:p>
    <w:p w:rsidR="00B6583E" w:rsidRPr="009955C1" w:rsidRDefault="00B6583E" w:rsidP="00B6583E">
      <w:pPr>
        <w:spacing w:after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C4A0E">
        <w:rPr>
          <w:rFonts w:ascii="Arial" w:hAnsi="Arial" w:cs="Arial"/>
          <w:sz w:val="24"/>
          <w:szCs w:val="24"/>
        </w:rPr>
        <w:t>Através da análise dos relatórios dos estudantes, constatou-se que apesar dos estudantes participantes terem melhorado a sua compreensão dos conteúdos de cinemática, a sua capacidade de descrever o fenômeno físico continua</w:t>
      </w:r>
      <w:r w:rsidR="002F772A">
        <w:rPr>
          <w:rFonts w:ascii="Arial" w:hAnsi="Arial" w:cs="Arial"/>
          <w:sz w:val="24"/>
          <w:szCs w:val="24"/>
        </w:rPr>
        <w:t xml:space="preserve"> sendo</w:t>
      </w:r>
      <w:r w:rsidRPr="00FC4A0E">
        <w:rPr>
          <w:rFonts w:ascii="Arial" w:hAnsi="Arial" w:cs="Arial"/>
          <w:sz w:val="24"/>
          <w:szCs w:val="24"/>
        </w:rPr>
        <w:t xml:space="preserve"> muito limitada. </w:t>
      </w:r>
    </w:p>
    <w:p w:rsidR="00F040F7" w:rsidRDefault="00B6583E" w:rsidP="00B658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mesmo ocorre com os experimentos de termologia. Observamos que apesar dos estudantes participarem e gostarem das atividades, </w:t>
      </w:r>
      <w:r w:rsidR="00F040F7">
        <w:rPr>
          <w:rFonts w:ascii="Arial" w:hAnsi="Arial" w:cs="Arial"/>
          <w:sz w:val="24"/>
          <w:szCs w:val="24"/>
        </w:rPr>
        <w:t>estes tinham muita dificuldade em reelaborar o conteúdo com suas próprias palavras. O fato mais notório era o</w:t>
      </w:r>
      <w:r w:rsidR="002F772A">
        <w:rPr>
          <w:rFonts w:ascii="Arial" w:hAnsi="Arial" w:cs="Arial"/>
          <w:sz w:val="24"/>
          <w:szCs w:val="24"/>
        </w:rPr>
        <w:t xml:space="preserve"> de não conseguirem perceber</w:t>
      </w:r>
      <w:r w:rsidR="00F040F7">
        <w:rPr>
          <w:rFonts w:ascii="Arial" w:hAnsi="Arial" w:cs="Arial"/>
          <w:sz w:val="24"/>
          <w:szCs w:val="24"/>
        </w:rPr>
        <w:t xml:space="preserve"> a razão </w:t>
      </w:r>
      <w:proofErr w:type="gramStart"/>
      <w:r w:rsidR="00F040F7">
        <w:rPr>
          <w:rFonts w:ascii="Arial" w:hAnsi="Arial" w:cs="Arial"/>
          <w:sz w:val="24"/>
          <w:szCs w:val="24"/>
        </w:rPr>
        <w:t>da barra dilatar</w:t>
      </w:r>
      <w:proofErr w:type="gramEnd"/>
      <w:r w:rsidR="00F040F7">
        <w:rPr>
          <w:rFonts w:ascii="Arial" w:hAnsi="Arial" w:cs="Arial"/>
          <w:sz w:val="24"/>
          <w:szCs w:val="24"/>
        </w:rPr>
        <w:t xml:space="preserve"> mais rapidamente do que contrair quando apagávamos as velas. Apesar de alguns poucos perceber</w:t>
      </w:r>
      <w:r w:rsidR="00A1333C">
        <w:rPr>
          <w:rFonts w:ascii="Arial" w:hAnsi="Arial" w:cs="Arial"/>
          <w:sz w:val="24"/>
          <w:szCs w:val="24"/>
        </w:rPr>
        <w:t>em</w:t>
      </w:r>
      <w:r w:rsidR="00F040F7">
        <w:rPr>
          <w:rFonts w:ascii="Arial" w:hAnsi="Arial" w:cs="Arial"/>
          <w:sz w:val="24"/>
          <w:szCs w:val="24"/>
        </w:rPr>
        <w:t xml:space="preserve"> ou verbalizar que isto era devido ao fato da vela estar acessa, nenhum deles conseguia perceber que a chama era uma fonte de calor. Isto acarretou que introduzíssemos uma questão (colocada acima) perguntando sobre a função da vela. </w:t>
      </w:r>
    </w:p>
    <w:p w:rsidR="00B6583E" w:rsidRDefault="00F040F7" w:rsidP="00B658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4A0E">
        <w:rPr>
          <w:rFonts w:ascii="Arial" w:hAnsi="Arial" w:cs="Arial"/>
          <w:sz w:val="24"/>
          <w:szCs w:val="24"/>
        </w:rPr>
        <w:t xml:space="preserve">Na sequência do projeto pretendemos introduzir a metodologia do </w:t>
      </w:r>
      <w:proofErr w:type="spellStart"/>
      <w:r w:rsidRPr="00FC4A0E">
        <w:rPr>
          <w:rFonts w:ascii="Arial" w:hAnsi="Arial" w:cs="Arial"/>
          <w:sz w:val="24"/>
          <w:szCs w:val="24"/>
        </w:rPr>
        <w:t>Peer</w:t>
      </w:r>
      <w:proofErr w:type="spellEnd"/>
      <w:r w:rsidRPr="00FC4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A0E">
        <w:rPr>
          <w:rFonts w:ascii="Arial" w:hAnsi="Arial" w:cs="Arial"/>
          <w:sz w:val="24"/>
          <w:szCs w:val="24"/>
        </w:rPr>
        <w:t>Struction</w:t>
      </w:r>
      <w:proofErr w:type="spellEnd"/>
      <w:r w:rsidRPr="00FC4A0E">
        <w:rPr>
          <w:rFonts w:ascii="Arial" w:hAnsi="Arial" w:cs="Arial"/>
          <w:sz w:val="24"/>
          <w:szCs w:val="24"/>
        </w:rPr>
        <w:t xml:space="preserve">, para tentarmos resolver </w:t>
      </w:r>
      <w:r w:rsidR="002F772A">
        <w:rPr>
          <w:rFonts w:ascii="Arial" w:hAnsi="Arial" w:cs="Arial"/>
          <w:sz w:val="24"/>
          <w:szCs w:val="24"/>
        </w:rPr>
        <w:t xml:space="preserve">ou amenizar </w:t>
      </w:r>
      <w:r w:rsidRPr="00FC4A0E">
        <w:rPr>
          <w:rFonts w:ascii="Arial" w:hAnsi="Arial" w:cs="Arial"/>
          <w:sz w:val="24"/>
          <w:szCs w:val="24"/>
        </w:rPr>
        <w:t>este problema.</w:t>
      </w:r>
      <w:r>
        <w:rPr>
          <w:rFonts w:ascii="Arial" w:hAnsi="Arial" w:cs="Arial"/>
          <w:sz w:val="24"/>
          <w:szCs w:val="24"/>
        </w:rPr>
        <w:t xml:space="preserve"> Mas, acreditamos que a razão principal deste problema se encontra no fato deles não terem pensado previamente sobre a problemática de se realizar o experimento.</w:t>
      </w:r>
    </w:p>
    <w:p w:rsidR="009955C1" w:rsidRPr="009955C1" w:rsidRDefault="00A1333C" w:rsidP="00B658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Mas, a</w:t>
      </w:r>
      <w:r w:rsidR="009955C1" w:rsidRPr="009955C1">
        <w:rPr>
          <w:rFonts w:ascii="Arial" w:hAnsi="Arial" w:cs="Arial"/>
          <w:sz w:val="24"/>
          <w:szCs w:val="24"/>
        </w:rPr>
        <w:t>través da elaboração deste</w:t>
      </w:r>
      <w:r w:rsidR="009955C1">
        <w:rPr>
          <w:rFonts w:ascii="Arial" w:hAnsi="Arial" w:cs="Arial"/>
          <w:sz w:val="24"/>
          <w:szCs w:val="24"/>
        </w:rPr>
        <w:t>s</w:t>
      </w:r>
      <w:r w:rsidR="009955C1" w:rsidRPr="009955C1">
        <w:rPr>
          <w:rFonts w:ascii="Arial" w:hAnsi="Arial" w:cs="Arial"/>
          <w:sz w:val="24"/>
          <w:szCs w:val="24"/>
        </w:rPr>
        <w:t xml:space="preserve"> experimento</w:t>
      </w:r>
      <w:r w:rsidR="009955C1">
        <w:rPr>
          <w:rFonts w:ascii="Arial" w:hAnsi="Arial" w:cs="Arial"/>
          <w:sz w:val="24"/>
          <w:szCs w:val="24"/>
        </w:rPr>
        <w:t>s</w:t>
      </w:r>
      <w:r w:rsidR="009955C1" w:rsidRPr="009955C1">
        <w:rPr>
          <w:rFonts w:ascii="Arial" w:hAnsi="Arial" w:cs="Arial"/>
          <w:sz w:val="24"/>
          <w:szCs w:val="24"/>
        </w:rPr>
        <w:t xml:space="preserve"> muito simples </w:t>
      </w:r>
      <w:r w:rsidR="009955C1">
        <w:rPr>
          <w:rFonts w:ascii="Arial" w:hAnsi="Arial" w:cs="Arial"/>
          <w:sz w:val="24"/>
          <w:szCs w:val="24"/>
        </w:rPr>
        <w:t>é possível abordar</w:t>
      </w:r>
      <w:r w:rsidR="009955C1" w:rsidRPr="009955C1">
        <w:rPr>
          <w:rFonts w:ascii="Arial" w:hAnsi="Arial" w:cs="Arial"/>
          <w:sz w:val="24"/>
          <w:szCs w:val="24"/>
        </w:rPr>
        <w:t xml:space="preserve"> temas</w:t>
      </w:r>
      <w:r w:rsidR="00B6583E">
        <w:rPr>
          <w:rFonts w:ascii="Arial" w:hAnsi="Arial" w:cs="Arial"/>
          <w:sz w:val="24"/>
          <w:szCs w:val="24"/>
        </w:rPr>
        <w:t xml:space="preserve"> abstratos da Física e da ciência em geral de forma lúdica, </w:t>
      </w:r>
      <w:r w:rsidR="002F772A">
        <w:rPr>
          <w:rFonts w:ascii="Arial" w:hAnsi="Arial" w:cs="Arial"/>
          <w:sz w:val="24"/>
          <w:szCs w:val="24"/>
        </w:rPr>
        <w:t xml:space="preserve">mais ou menos </w:t>
      </w:r>
      <w:r w:rsidR="00B6583E">
        <w:rPr>
          <w:rFonts w:ascii="Arial" w:hAnsi="Arial" w:cs="Arial"/>
          <w:sz w:val="24"/>
          <w:szCs w:val="24"/>
        </w:rPr>
        <w:t xml:space="preserve">significativa e motivante. </w:t>
      </w:r>
      <w:r>
        <w:rPr>
          <w:rFonts w:ascii="Arial" w:hAnsi="Arial" w:cs="Arial"/>
          <w:sz w:val="24"/>
          <w:szCs w:val="24"/>
        </w:rPr>
        <w:t>M</w:t>
      </w:r>
      <w:r w:rsidR="009955C1" w:rsidRPr="009955C1">
        <w:rPr>
          <w:rFonts w:ascii="Arial" w:hAnsi="Arial" w:cs="Arial"/>
          <w:sz w:val="24"/>
          <w:szCs w:val="24"/>
        </w:rPr>
        <w:t>ostramos</w:t>
      </w:r>
      <w:r>
        <w:rPr>
          <w:rFonts w:ascii="Arial" w:hAnsi="Arial" w:cs="Arial"/>
          <w:sz w:val="24"/>
          <w:szCs w:val="24"/>
        </w:rPr>
        <w:t>, também,</w:t>
      </w:r>
      <w:r w:rsidR="009955C1" w:rsidRPr="009955C1">
        <w:rPr>
          <w:rFonts w:ascii="Arial" w:hAnsi="Arial" w:cs="Arial"/>
          <w:sz w:val="24"/>
          <w:szCs w:val="24"/>
        </w:rPr>
        <w:t xml:space="preserve"> aos nossos estudantes de licenciatura e futuros professores </w:t>
      </w:r>
      <w:r w:rsidR="00B6583E">
        <w:rPr>
          <w:rFonts w:ascii="Arial" w:hAnsi="Arial" w:cs="Arial"/>
          <w:sz w:val="24"/>
          <w:szCs w:val="24"/>
        </w:rPr>
        <w:t>como uma aula de Física</w:t>
      </w:r>
      <w:r w:rsidR="009955C1" w:rsidRPr="009955C1">
        <w:rPr>
          <w:rFonts w:ascii="Arial" w:hAnsi="Arial" w:cs="Arial"/>
          <w:sz w:val="24"/>
          <w:szCs w:val="24"/>
        </w:rPr>
        <w:t xml:space="preserve"> pode ser ilustrativa, conceitual e lúdica. Todos concordaram que um simples experimento ilustrativo poderia </w:t>
      </w:r>
      <w:proofErr w:type="gramStart"/>
      <w:r w:rsidR="009955C1" w:rsidRPr="009955C1">
        <w:rPr>
          <w:rFonts w:ascii="Arial" w:hAnsi="Arial" w:cs="Arial"/>
          <w:sz w:val="24"/>
          <w:szCs w:val="24"/>
        </w:rPr>
        <w:t>esclarecer,</w:t>
      </w:r>
      <w:proofErr w:type="gramEnd"/>
      <w:r w:rsidR="009955C1" w:rsidRPr="009955C1">
        <w:rPr>
          <w:rFonts w:ascii="Arial" w:hAnsi="Arial" w:cs="Arial"/>
          <w:sz w:val="24"/>
          <w:szCs w:val="24"/>
        </w:rPr>
        <w:t xml:space="preserve"> consolidar e tornar significativa a aprendizagem dos conceitos físicos ministrados em sala de aula. </w:t>
      </w:r>
    </w:p>
    <w:p w:rsidR="009955C1" w:rsidRPr="009955C1" w:rsidRDefault="009955C1" w:rsidP="00B6583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55C1">
        <w:rPr>
          <w:rFonts w:ascii="Arial" w:hAnsi="Arial" w:cs="Arial"/>
          <w:color w:val="000000"/>
          <w:sz w:val="24"/>
          <w:szCs w:val="24"/>
        </w:rPr>
        <w:t>Através de entrevistas com os professores destas turmas foi possível constatar que houve uma melhora significativa no empenho e aplicação dos estudantes no estudo de ciências. Após a aplicação destas aulas em uma turma a outra já aguardava pelas nossas aulas.</w:t>
      </w:r>
    </w:p>
    <w:p w:rsidR="009955C1" w:rsidRDefault="002F772A" w:rsidP="00B6583E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Fato muito importante é que</w:t>
      </w:r>
      <w:r w:rsidR="009955C1" w:rsidRPr="009955C1">
        <w:rPr>
          <w:rFonts w:ascii="Arial" w:hAnsi="Arial" w:cs="Arial"/>
          <w:color w:val="000000"/>
          <w:sz w:val="24"/>
          <w:szCs w:val="24"/>
        </w:rPr>
        <w:t xml:space="preserve"> os nossos bolsistas começaram a ficar, também, entusiasmados com o projeto. Começaram a perceber a viabilidade de se introduzir experimentos dentro de suas aulas, que é o objetivo central do projeto</w:t>
      </w:r>
      <w:r w:rsidR="009955C1" w:rsidRPr="009955C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4609C" w:rsidRPr="00821F57" w:rsidRDefault="00D4609C" w:rsidP="00B658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333C" w:rsidRDefault="001C689E" w:rsidP="001A39F8">
      <w:pPr>
        <w:jc w:val="both"/>
        <w:rPr>
          <w:rFonts w:ascii="Arial" w:hAnsi="Arial" w:cs="Arial"/>
          <w:sz w:val="24"/>
          <w:szCs w:val="24"/>
        </w:rPr>
      </w:pPr>
      <w:r w:rsidRPr="001D3044">
        <w:rPr>
          <w:rFonts w:ascii="Arial" w:hAnsi="Arial" w:cs="Arial"/>
          <w:sz w:val="24"/>
          <w:szCs w:val="24"/>
        </w:rPr>
        <w:t>REFERÊNCIAS</w:t>
      </w:r>
    </w:p>
    <w:p w:rsidR="000852E4" w:rsidRPr="00BF52DE" w:rsidRDefault="000852E4" w:rsidP="000852E4">
      <w:pPr>
        <w:ind w:left="28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C689E">
        <w:rPr>
          <w:rFonts w:ascii="Arial" w:hAnsi="Arial" w:cs="Arial"/>
          <w:sz w:val="24"/>
          <w:szCs w:val="24"/>
          <w:lang w:val="en-US"/>
        </w:rPr>
        <w:lastRenderedPageBreak/>
        <w:t>Alves</w:t>
      </w:r>
      <w:proofErr w:type="spellEnd"/>
      <w:r w:rsidRPr="001C689E">
        <w:rPr>
          <w:rFonts w:ascii="Arial" w:hAnsi="Arial" w:cs="Arial"/>
          <w:sz w:val="24"/>
          <w:szCs w:val="24"/>
          <w:lang w:val="en-US"/>
        </w:rPr>
        <w:t xml:space="preserve">, V. C., and M. </w:t>
      </w:r>
      <w:proofErr w:type="spellStart"/>
      <w:r w:rsidRPr="001C689E">
        <w:rPr>
          <w:rFonts w:ascii="Arial" w:hAnsi="Arial" w:cs="Arial"/>
          <w:sz w:val="24"/>
          <w:szCs w:val="24"/>
          <w:lang w:val="en-US"/>
        </w:rPr>
        <w:t>Stachak</w:t>
      </w:r>
      <w:proofErr w:type="spellEnd"/>
      <w:r w:rsidRPr="001C689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C689E">
        <w:rPr>
          <w:rFonts w:ascii="Arial" w:hAnsi="Arial" w:cs="Arial"/>
          <w:sz w:val="24"/>
          <w:szCs w:val="24"/>
          <w:lang w:val="en-US"/>
        </w:rPr>
        <w:t xml:space="preserve"> </w:t>
      </w:r>
      <w:r w:rsidRPr="00BF52DE">
        <w:rPr>
          <w:rFonts w:ascii="Arial" w:hAnsi="Arial" w:cs="Arial"/>
          <w:sz w:val="24"/>
          <w:szCs w:val="24"/>
        </w:rPr>
        <w:t xml:space="preserve">(2005) "A </w:t>
      </w:r>
      <w:proofErr w:type="spellStart"/>
      <w:r w:rsidRPr="00BF52DE">
        <w:rPr>
          <w:rFonts w:ascii="Arial" w:hAnsi="Arial" w:cs="Arial"/>
          <w:sz w:val="24"/>
          <w:szCs w:val="24"/>
        </w:rPr>
        <w:t>importancia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 de aulas experimentais no processo ensino aprendizagem em física: eletricidade."</w:t>
      </w:r>
      <w:r w:rsidRPr="00BF52DE">
        <w:rPr>
          <w:rFonts w:ascii="Arial" w:hAnsi="Arial" w:cs="Arial"/>
          <w:i/>
          <w:iCs/>
          <w:sz w:val="24"/>
          <w:szCs w:val="24"/>
        </w:rPr>
        <w:t xml:space="preserve">XVI Simpósio Nacional de ensino de </w:t>
      </w:r>
      <w:proofErr w:type="spellStart"/>
      <w:r w:rsidRPr="00BF52DE">
        <w:rPr>
          <w:rFonts w:ascii="Arial" w:hAnsi="Arial" w:cs="Arial"/>
          <w:i/>
          <w:iCs/>
          <w:sz w:val="24"/>
          <w:szCs w:val="24"/>
        </w:rPr>
        <w:t>Física-SNEF</w:t>
      </w:r>
      <w:proofErr w:type="spellEnd"/>
      <w:r w:rsidRPr="00BF52DE">
        <w:rPr>
          <w:rFonts w:ascii="Arial" w:hAnsi="Arial" w:cs="Arial"/>
          <w:i/>
          <w:iCs/>
          <w:sz w:val="24"/>
          <w:szCs w:val="24"/>
        </w:rPr>
        <w:t xml:space="preserve">. Universidade do Oeste </w:t>
      </w:r>
      <w:proofErr w:type="spellStart"/>
      <w:r w:rsidRPr="00BF52DE">
        <w:rPr>
          <w:rFonts w:ascii="Arial" w:hAnsi="Arial" w:cs="Arial"/>
          <w:i/>
          <w:iCs/>
          <w:sz w:val="24"/>
          <w:szCs w:val="24"/>
        </w:rPr>
        <w:t>Paulista-UNOESTE</w:t>
      </w:r>
      <w:proofErr w:type="spellEnd"/>
      <w:r w:rsidRPr="00BF52DE">
        <w:rPr>
          <w:rFonts w:ascii="Arial" w:hAnsi="Arial" w:cs="Arial"/>
          <w:i/>
          <w:iCs/>
          <w:sz w:val="24"/>
          <w:szCs w:val="24"/>
        </w:rPr>
        <w:t>, Presidente Prudente-SP</w:t>
      </w:r>
      <w:r w:rsidRPr="00BF52DE">
        <w:rPr>
          <w:rFonts w:ascii="Arial" w:hAnsi="Arial" w:cs="Arial"/>
          <w:sz w:val="24"/>
          <w:szCs w:val="24"/>
        </w:rPr>
        <w:t> (2005): 1-4.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BF52DE">
        <w:rPr>
          <w:rFonts w:ascii="Arial" w:hAnsi="Arial" w:cs="Arial"/>
          <w:sz w:val="24"/>
          <w:szCs w:val="24"/>
          <w:lang w:eastAsia="pt-BR"/>
        </w:rPr>
        <w:t>Cienciamão</w:t>
      </w:r>
      <w:proofErr w:type="spellEnd"/>
      <w:r w:rsidRPr="00BF52DE">
        <w:rPr>
          <w:rFonts w:ascii="Arial" w:hAnsi="Arial" w:cs="Arial"/>
          <w:sz w:val="24"/>
          <w:szCs w:val="24"/>
          <w:lang w:eastAsia="pt-BR"/>
        </w:rPr>
        <w:t>. (2015). Recursos para Educação em Ciências. URL: http://www.cienciamao.usp.br/ tudo/</w:t>
      </w:r>
      <w:proofErr w:type="gramStart"/>
      <w:r w:rsidRPr="00BF52DE">
        <w:rPr>
          <w:rFonts w:ascii="Arial" w:hAnsi="Arial" w:cs="Arial"/>
          <w:sz w:val="24"/>
          <w:szCs w:val="24"/>
          <w:lang w:eastAsia="pt-BR"/>
        </w:rPr>
        <w:t>exibir.</w:t>
      </w:r>
      <w:proofErr w:type="spellStart"/>
      <w:proofErr w:type="gramEnd"/>
      <w:r w:rsidRPr="00BF52DE">
        <w:rPr>
          <w:rFonts w:ascii="Arial" w:hAnsi="Arial" w:cs="Arial"/>
          <w:sz w:val="24"/>
          <w:szCs w:val="24"/>
          <w:lang w:eastAsia="pt-BR"/>
        </w:rPr>
        <w:t>php</w:t>
      </w:r>
      <w:proofErr w:type="spellEnd"/>
      <w:r w:rsidRPr="00BF52DE">
        <w:rPr>
          <w:rFonts w:ascii="Arial" w:hAnsi="Arial" w:cs="Arial"/>
          <w:sz w:val="24"/>
          <w:szCs w:val="24"/>
          <w:lang w:eastAsia="pt-BR"/>
        </w:rPr>
        <w:t>?</w:t>
      </w:r>
      <w:proofErr w:type="spellStart"/>
      <w:proofErr w:type="gramStart"/>
      <w:r w:rsidRPr="00BF52DE">
        <w:rPr>
          <w:rFonts w:ascii="Arial" w:hAnsi="Arial" w:cs="Arial"/>
          <w:sz w:val="24"/>
          <w:szCs w:val="24"/>
          <w:lang w:eastAsia="pt-BR"/>
        </w:rPr>
        <w:t>midia</w:t>
      </w:r>
      <w:proofErr w:type="spellEnd"/>
      <w:proofErr w:type="gramEnd"/>
      <w:r w:rsidRPr="00BF52DE">
        <w:rPr>
          <w:rFonts w:ascii="Arial" w:hAnsi="Arial" w:cs="Arial"/>
          <w:sz w:val="24"/>
          <w:szCs w:val="24"/>
          <w:lang w:eastAsia="pt-BR"/>
        </w:rPr>
        <w:t>=</w:t>
      </w:r>
      <w:proofErr w:type="spellStart"/>
      <w:r w:rsidRPr="00BF52DE">
        <w:rPr>
          <w:rFonts w:ascii="Arial" w:hAnsi="Arial" w:cs="Arial"/>
          <w:sz w:val="24"/>
          <w:szCs w:val="24"/>
          <w:lang w:eastAsia="pt-BR"/>
        </w:rPr>
        <w:t>lcn&amp;cod</w:t>
      </w:r>
      <w:proofErr w:type="spellEnd"/>
      <w:r w:rsidRPr="00BF52DE">
        <w:rPr>
          <w:rFonts w:ascii="Arial" w:hAnsi="Arial" w:cs="Arial"/>
          <w:sz w:val="24"/>
          <w:szCs w:val="24"/>
          <w:lang w:eastAsia="pt-BR"/>
        </w:rPr>
        <w:t>=_</w:t>
      </w:r>
      <w:proofErr w:type="spellStart"/>
      <w:r w:rsidRPr="00BF52DE">
        <w:rPr>
          <w:rFonts w:ascii="Arial" w:hAnsi="Arial" w:cs="Arial"/>
          <w:sz w:val="24"/>
          <w:szCs w:val="24"/>
          <w:lang w:eastAsia="pt-BR"/>
        </w:rPr>
        <w:t>aforcadoar-principiodaac</w:t>
      </w:r>
      <w:proofErr w:type="spellEnd"/>
      <w:r w:rsidRPr="00BF52DE">
        <w:rPr>
          <w:rFonts w:ascii="Arial" w:hAnsi="Arial" w:cs="Arial"/>
          <w:sz w:val="24"/>
          <w:szCs w:val="24"/>
          <w:lang w:eastAsia="pt-BR"/>
        </w:rPr>
        <w:t>. Acessado em: 11/11/2015.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BF52DE">
        <w:rPr>
          <w:rFonts w:ascii="Arial" w:hAnsi="Arial" w:cs="Arial"/>
          <w:sz w:val="24"/>
          <w:szCs w:val="24"/>
          <w:lang w:eastAsia="pt-BR"/>
        </w:rPr>
        <w:t>EDUC@</w:t>
      </w:r>
      <w:proofErr w:type="spellEnd"/>
      <w:r w:rsidRPr="00BF52DE">
        <w:rPr>
          <w:rFonts w:ascii="Arial" w:hAnsi="Arial" w:cs="Arial"/>
          <w:sz w:val="24"/>
          <w:szCs w:val="24"/>
          <w:lang w:eastAsia="pt-BR"/>
        </w:rPr>
        <w:t xml:space="preserve">R (2015). Experimentos de física para o ensino médio e fundamental com materiais do dia-a-dia, (2013). </w:t>
      </w:r>
      <w:hyperlink r:id="rId9" w:history="1"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pt-BR"/>
          </w:rPr>
          <w:t xml:space="preserve">http://www2.fc.unesp.br/ </w:t>
        </w:r>
        <w:proofErr w:type="spellStart"/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pt-BR"/>
          </w:rPr>
          <w:t>experimentosdefisica</w:t>
        </w:r>
        <w:proofErr w:type="spellEnd"/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pt-BR"/>
          </w:rPr>
          <w:t>/</w:t>
        </w:r>
      </w:hyperlink>
      <w:r w:rsidRPr="001C689E">
        <w:rPr>
          <w:rFonts w:ascii="Arial" w:hAnsi="Arial" w:cs="Arial"/>
          <w:sz w:val="24"/>
          <w:szCs w:val="24"/>
          <w:lang w:eastAsia="pt-BR"/>
        </w:rPr>
        <w:t>.</w:t>
      </w: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F52DE">
        <w:rPr>
          <w:rFonts w:ascii="Arial" w:hAnsi="Arial" w:cs="Arial"/>
          <w:sz w:val="24"/>
          <w:szCs w:val="24"/>
          <w:lang w:eastAsia="pt-BR"/>
        </w:rPr>
        <w:t>Acessado em: 11/11/2015.</w:t>
      </w:r>
    </w:p>
    <w:p w:rsidR="000852E4" w:rsidRPr="00BF52DE" w:rsidRDefault="000852E4" w:rsidP="000852E4">
      <w:pPr>
        <w:pStyle w:val="Default"/>
        <w:spacing w:after="240"/>
        <w:ind w:left="284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>GARCIA, NM</w:t>
      </w:r>
      <w:r w:rsidRPr="00BF52DE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 xml:space="preserve"> (2012)</w:t>
      </w:r>
      <w:r w:rsidRPr="00BF52DE">
        <w:rPr>
          <w:rFonts w:ascii="Arial" w:hAnsi="Arial" w:cs="Arial"/>
          <w:color w:val="auto"/>
        </w:rPr>
        <w:t xml:space="preserve">; </w:t>
      </w:r>
      <w:r w:rsidRPr="00BF52DE">
        <w:rPr>
          <w:rFonts w:ascii="Arial" w:hAnsi="Arial" w:cs="Arial"/>
          <w:i/>
          <w:color w:val="auto"/>
        </w:rPr>
        <w:t>ENSINANDO A ENSINAR FÍSICA:</w:t>
      </w:r>
      <w:proofErr w:type="gramStart"/>
      <w:r w:rsidRPr="00BF52DE">
        <w:rPr>
          <w:rFonts w:ascii="Arial" w:hAnsi="Arial" w:cs="Arial"/>
          <w:i/>
          <w:color w:val="auto"/>
        </w:rPr>
        <w:t xml:space="preserve">  </w:t>
      </w:r>
      <w:proofErr w:type="gramEnd"/>
      <w:r w:rsidRPr="00BF52DE">
        <w:rPr>
          <w:rFonts w:ascii="Arial" w:hAnsi="Arial" w:cs="Arial"/>
          <w:i/>
          <w:color w:val="auto"/>
        </w:rPr>
        <w:t xml:space="preserve">UM PROJETO DESENVOLVIDO NO BRASIL NOS ANOS 1970, </w:t>
      </w:r>
      <w:r w:rsidRPr="00BF52DE">
        <w:rPr>
          <w:rFonts w:ascii="Arial" w:hAnsi="Arial" w:cs="Arial"/>
        </w:rPr>
        <w:t xml:space="preserve">Disponível em: </w:t>
      </w:r>
      <w:r w:rsidRPr="001C689E">
        <w:rPr>
          <w:rFonts w:ascii="Arial" w:hAnsi="Arial" w:cs="Arial"/>
          <w:i/>
          <w:color w:val="auto"/>
        </w:rPr>
        <w:t>&lt;</w:t>
      </w:r>
      <w:hyperlink r:id="rId10" w:history="1">
        <w:r w:rsidRPr="001C689E">
          <w:rPr>
            <w:rStyle w:val="Hyperlink"/>
            <w:rFonts w:ascii="Arial" w:hAnsi="Arial" w:cs="Arial"/>
            <w:i/>
            <w:color w:val="auto"/>
            <w:u w:val="none"/>
          </w:rPr>
          <w:t>http://www.sbhe.org.br/novo/ congressos/cbhe4/</w:t>
        </w:r>
        <w:proofErr w:type="spellStart"/>
      </w:hyperlink>
      <w:r w:rsidRPr="001C689E">
        <w:rPr>
          <w:rFonts w:ascii="Arial" w:hAnsi="Arial" w:cs="Arial"/>
          <w:i/>
          <w:color w:val="auto"/>
        </w:rPr>
        <w:t>individuais-</w:t>
      </w:r>
      <w:r w:rsidRPr="00BF52DE">
        <w:rPr>
          <w:rFonts w:ascii="Arial" w:hAnsi="Arial" w:cs="Arial"/>
          <w:i/>
          <w:color w:val="auto"/>
        </w:rPr>
        <w:t>coautorais</w:t>
      </w:r>
      <w:proofErr w:type="spellEnd"/>
      <w:r w:rsidRPr="00BF52DE">
        <w:rPr>
          <w:rFonts w:ascii="Arial" w:hAnsi="Arial" w:cs="Arial"/>
          <w:i/>
          <w:color w:val="auto"/>
        </w:rPr>
        <w:t>/eixo02/ Nilson%20Marcos%20Dias%20Garcia.</w:t>
      </w:r>
      <w:proofErr w:type="spellStart"/>
      <w:r w:rsidRPr="00BF52DE">
        <w:rPr>
          <w:rFonts w:ascii="Arial" w:hAnsi="Arial" w:cs="Arial"/>
          <w:i/>
          <w:color w:val="auto"/>
        </w:rPr>
        <w:t>pdf</w:t>
      </w:r>
      <w:proofErr w:type="spellEnd"/>
      <w:r w:rsidRPr="00BF52DE">
        <w:rPr>
          <w:rFonts w:ascii="Arial" w:hAnsi="Arial" w:cs="Arial"/>
          <w:i/>
          <w:color w:val="auto"/>
        </w:rPr>
        <w:t xml:space="preserve">&gt;. </w:t>
      </w:r>
      <w:r w:rsidRPr="00BF52DE">
        <w:rPr>
          <w:rFonts w:ascii="Arial" w:hAnsi="Arial" w:cs="Arial"/>
          <w:iCs/>
        </w:rPr>
        <w:t xml:space="preserve">Acessado em: </w:t>
      </w:r>
      <w:r>
        <w:rPr>
          <w:rFonts w:ascii="Arial" w:hAnsi="Arial" w:cs="Arial"/>
          <w:iCs/>
        </w:rPr>
        <w:t>12/09/2015</w:t>
      </w:r>
      <w:r w:rsidRPr="00BF52DE">
        <w:rPr>
          <w:rFonts w:ascii="Arial" w:hAnsi="Arial" w:cs="Arial"/>
          <w:iCs/>
        </w:rPr>
        <w:t>.</w:t>
      </w:r>
    </w:p>
    <w:p w:rsidR="000852E4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r w:rsidRPr="00BF52DE">
        <w:rPr>
          <w:rFonts w:ascii="Arial" w:hAnsi="Arial" w:cs="Arial"/>
          <w:sz w:val="24"/>
          <w:szCs w:val="24"/>
          <w:lang w:eastAsia="pt-BR"/>
        </w:rPr>
        <w:t xml:space="preserve">GREF (2015). Grupo de Reelaboração do Ensino de Física. </w:t>
      </w:r>
      <w:r w:rsidRPr="000852E4">
        <w:rPr>
          <w:rFonts w:ascii="Arial" w:hAnsi="Arial" w:cs="Arial"/>
          <w:sz w:val="24"/>
          <w:szCs w:val="24"/>
          <w:lang w:val="en-US" w:eastAsia="pt-BR"/>
        </w:rPr>
        <w:t xml:space="preserve">URL: </w:t>
      </w:r>
      <w:hyperlink r:id="rId11" w:history="1">
        <w:r w:rsidRPr="001C689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-US" w:eastAsia="pt-BR"/>
          </w:rPr>
          <w:t>http://www.if.usp.br/gref/</w:t>
        </w:r>
      </w:hyperlink>
      <w:r w:rsidRPr="00BF52DE">
        <w:rPr>
          <w:rFonts w:ascii="Arial" w:hAnsi="Arial" w:cs="Arial"/>
          <w:color w:val="000000" w:themeColor="text1"/>
          <w:sz w:val="24"/>
          <w:szCs w:val="24"/>
          <w:lang w:val="en-US" w:eastAsia="pt-BR"/>
        </w:rPr>
        <w:t>.</w:t>
      </w:r>
      <w:r w:rsidRPr="00BF52DE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r w:rsidRPr="00BF52DE">
        <w:rPr>
          <w:rFonts w:ascii="Arial" w:hAnsi="Arial" w:cs="Arial"/>
          <w:sz w:val="24"/>
          <w:szCs w:val="24"/>
          <w:lang w:eastAsia="pt-BR"/>
        </w:rPr>
        <w:t>Acessado em: 11/11/2015</w:t>
      </w:r>
    </w:p>
    <w:p w:rsidR="000852E4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r w:rsidRPr="00BF52DE">
        <w:rPr>
          <w:rFonts w:ascii="Arial" w:hAnsi="Arial" w:cs="Arial"/>
          <w:sz w:val="24"/>
          <w:szCs w:val="24"/>
          <w:lang w:eastAsia="pt-BR"/>
        </w:rPr>
        <w:t>Guimarães, C. C. (2009) - "Experimentação no ensino de química: caminhos e descaminhos rumo à aprendizagem significativa." </w:t>
      </w:r>
      <w:r w:rsidRPr="00BF52DE">
        <w:rPr>
          <w:rFonts w:ascii="Arial" w:hAnsi="Arial" w:cs="Arial"/>
          <w:i/>
          <w:iCs/>
          <w:sz w:val="24"/>
          <w:szCs w:val="24"/>
          <w:lang w:eastAsia="pt-BR"/>
        </w:rPr>
        <w:t>Química Nova na Escola</w:t>
      </w:r>
      <w:r w:rsidRPr="00BF52DE">
        <w:rPr>
          <w:rFonts w:ascii="Arial" w:hAnsi="Arial" w:cs="Arial"/>
          <w:sz w:val="24"/>
          <w:szCs w:val="24"/>
          <w:lang w:eastAsia="pt-BR"/>
        </w:rPr>
        <w:t> 31.3 (2009): 198-202.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r w:rsidRPr="00BF52DE">
        <w:rPr>
          <w:rFonts w:ascii="Arial" w:hAnsi="Arial" w:cs="Arial"/>
          <w:sz w:val="24"/>
          <w:szCs w:val="24"/>
          <w:lang w:eastAsia="pt-BR"/>
        </w:rPr>
        <w:t xml:space="preserve">LADEF (2015); Laboratório Didático para o Ensino da Física. </w:t>
      </w:r>
      <w:r w:rsidRPr="00BF52DE">
        <w:rPr>
          <w:rFonts w:ascii="Arial" w:hAnsi="Arial" w:cs="Arial"/>
          <w:sz w:val="24"/>
          <w:szCs w:val="24"/>
          <w:lang w:val="en-US" w:eastAsia="pt-BR"/>
        </w:rPr>
        <w:t xml:space="preserve">URL: </w:t>
      </w:r>
      <w:hyperlink r:id="rId12" w:history="1"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 w:eastAsia="pt-BR"/>
          </w:rPr>
          <w:t>http://www.fis.unb.br/gefis/index.php?option=com_content&amp;view=article&amp;id=161&amp;Itemid=196&amp;lang=pt</w:t>
        </w:r>
      </w:hyperlink>
      <w:r w:rsidRPr="001C689E">
        <w:rPr>
          <w:rFonts w:ascii="Arial" w:hAnsi="Arial" w:cs="Arial"/>
          <w:sz w:val="24"/>
          <w:szCs w:val="24"/>
          <w:lang w:val="en-US" w:eastAsia="pt-BR"/>
        </w:rPr>
        <w:t xml:space="preserve">. </w:t>
      </w:r>
      <w:r w:rsidRPr="001C689E">
        <w:rPr>
          <w:rFonts w:ascii="Arial" w:hAnsi="Arial" w:cs="Arial"/>
          <w:sz w:val="24"/>
          <w:szCs w:val="24"/>
          <w:lang w:eastAsia="pt-BR"/>
        </w:rPr>
        <w:t>Acessado em: 11/11/2015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95A13">
        <w:rPr>
          <w:rFonts w:ascii="Arial" w:hAnsi="Arial" w:cs="Arial"/>
          <w:sz w:val="24"/>
          <w:szCs w:val="24"/>
          <w:lang w:val="en-US"/>
        </w:rPr>
        <w:t xml:space="preserve">Leal, M. </w:t>
      </w:r>
      <w:proofErr w:type="gramStart"/>
      <w:r w:rsidRPr="00895A13">
        <w:rPr>
          <w:rFonts w:ascii="Arial" w:hAnsi="Arial" w:cs="Arial"/>
          <w:sz w:val="24"/>
          <w:szCs w:val="24"/>
          <w:lang w:val="en-US"/>
        </w:rPr>
        <w:t>C.,</w:t>
      </w:r>
      <w:proofErr w:type="gramEnd"/>
      <w:r w:rsidRPr="00895A13">
        <w:rPr>
          <w:rFonts w:ascii="Arial" w:hAnsi="Arial" w:cs="Arial"/>
          <w:sz w:val="24"/>
          <w:szCs w:val="24"/>
          <w:lang w:val="en-US"/>
        </w:rPr>
        <w:t xml:space="preserve"> and G. </w:t>
      </w:r>
      <w:proofErr w:type="spellStart"/>
      <w:r w:rsidRPr="00895A13">
        <w:rPr>
          <w:rFonts w:ascii="Arial" w:hAnsi="Arial" w:cs="Arial"/>
          <w:sz w:val="24"/>
          <w:szCs w:val="24"/>
          <w:lang w:val="en-US"/>
        </w:rPr>
        <w:t>Gouvêa</w:t>
      </w:r>
      <w:proofErr w:type="spellEnd"/>
      <w:r w:rsidRPr="00895A13">
        <w:rPr>
          <w:rFonts w:ascii="Arial" w:hAnsi="Arial" w:cs="Arial"/>
          <w:sz w:val="24"/>
          <w:szCs w:val="24"/>
          <w:lang w:val="en-US"/>
        </w:rPr>
        <w:t xml:space="preserve">. </w:t>
      </w:r>
      <w:r w:rsidRPr="00BF52DE">
        <w:rPr>
          <w:rFonts w:ascii="Arial" w:hAnsi="Arial" w:cs="Arial"/>
          <w:sz w:val="24"/>
          <w:szCs w:val="24"/>
        </w:rPr>
        <w:t xml:space="preserve">(1999) - "Ensino de Ciências e Ciência Tecnologia e Sociedade: comparando perspectivas no ensino formal e </w:t>
      </w:r>
      <w:proofErr w:type="spellStart"/>
      <w:proofErr w:type="gramStart"/>
      <w:r w:rsidRPr="00BF52DE">
        <w:rPr>
          <w:rFonts w:ascii="Arial" w:hAnsi="Arial" w:cs="Arial"/>
          <w:sz w:val="24"/>
          <w:szCs w:val="24"/>
        </w:rPr>
        <w:t>não-formal</w:t>
      </w:r>
      <w:proofErr w:type="spellEnd"/>
      <w:proofErr w:type="gramEnd"/>
      <w:r w:rsidRPr="00BF52DE">
        <w:rPr>
          <w:rFonts w:ascii="Arial" w:hAnsi="Arial" w:cs="Arial"/>
          <w:sz w:val="24"/>
          <w:szCs w:val="24"/>
        </w:rPr>
        <w:t>." </w:t>
      </w:r>
      <w:r w:rsidRPr="00BF52DE">
        <w:rPr>
          <w:rFonts w:ascii="Arial" w:hAnsi="Arial" w:cs="Arial"/>
          <w:i/>
          <w:iCs/>
          <w:sz w:val="24"/>
          <w:szCs w:val="24"/>
        </w:rPr>
        <w:t>Encontro Nacional de Pesquisa em Educação em Ciências</w:t>
      </w:r>
      <w:r w:rsidRPr="00BF52DE">
        <w:rPr>
          <w:rFonts w:ascii="Arial" w:hAnsi="Arial" w:cs="Arial"/>
          <w:sz w:val="24"/>
          <w:szCs w:val="24"/>
        </w:rPr>
        <w:t xml:space="preserve"> 2. </w:t>
      </w:r>
    </w:p>
    <w:p w:rsidR="000852E4" w:rsidRPr="001C689E" w:rsidRDefault="000852E4" w:rsidP="000852E4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 Mello</w:t>
      </w:r>
      <w:r w:rsidRPr="00BF52D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LA.</w:t>
      </w:r>
      <w:r w:rsidRPr="00BF52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F52DE">
        <w:rPr>
          <w:rFonts w:ascii="Arial" w:hAnsi="Arial" w:cs="Arial"/>
          <w:color w:val="222222"/>
          <w:sz w:val="24"/>
          <w:szCs w:val="24"/>
          <w:shd w:val="clear" w:color="auto" w:fill="FFFFFF"/>
        </w:rPr>
        <w:t>et</w:t>
      </w:r>
      <w:proofErr w:type="spellEnd"/>
      <w:proofErr w:type="gramEnd"/>
      <w:r w:rsidRPr="00BF52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al. (2013) - "PIBID e os Projetos de Ensino de Física."</w:t>
      </w:r>
      <w:proofErr w:type="spellStart"/>
      <w:r w:rsidRPr="00BF52D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Scientia</w:t>
      </w:r>
      <w:proofErr w:type="spellEnd"/>
      <w:r w:rsidRPr="00BF52D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Plena</w:t>
      </w:r>
      <w:r w:rsidRPr="00BF52D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F52DE">
        <w:rPr>
          <w:rFonts w:ascii="Arial" w:hAnsi="Arial" w:cs="Arial"/>
          <w:color w:val="222222"/>
          <w:sz w:val="24"/>
          <w:szCs w:val="24"/>
          <w:shd w:val="clear" w:color="auto" w:fill="FFFFFF"/>
        </w:rPr>
        <w:t>9.10 (2013).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MOREIRA, M. A. (1995); Teorias de Aprendizagens, EPU, São Paulo, 1995.</w:t>
      </w:r>
    </w:p>
    <w:p w:rsidR="000852E4" w:rsidRDefault="000852E4" w:rsidP="000852E4">
      <w:pPr>
        <w:spacing w:line="240" w:lineRule="auto"/>
        <w:ind w:left="283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Moreira, M. A. (2006) - </w:t>
      </w:r>
      <w:r w:rsidRPr="00BF52DE">
        <w:rPr>
          <w:rFonts w:ascii="Arial" w:hAnsi="Arial" w:cs="Arial"/>
          <w:i/>
          <w:iCs/>
          <w:color w:val="000000" w:themeColor="text1"/>
          <w:sz w:val="24"/>
          <w:szCs w:val="24"/>
          <w:lang w:eastAsia="pt-BR"/>
        </w:rPr>
        <w:t xml:space="preserve">A teoria da aprendizagem significativa e sua </w:t>
      </w:r>
      <w:proofErr w:type="gramStart"/>
      <w:r w:rsidRPr="00BF52DE">
        <w:rPr>
          <w:rFonts w:ascii="Arial" w:hAnsi="Arial" w:cs="Arial"/>
          <w:i/>
          <w:iCs/>
          <w:color w:val="000000" w:themeColor="text1"/>
          <w:sz w:val="24"/>
          <w:szCs w:val="24"/>
          <w:lang w:eastAsia="pt-BR"/>
        </w:rPr>
        <w:t>implementação</w:t>
      </w:r>
      <w:proofErr w:type="gramEnd"/>
      <w:r w:rsidRPr="00BF52DE">
        <w:rPr>
          <w:rFonts w:ascii="Arial" w:hAnsi="Arial" w:cs="Arial"/>
          <w:i/>
          <w:iCs/>
          <w:color w:val="000000" w:themeColor="text1"/>
          <w:sz w:val="24"/>
          <w:szCs w:val="24"/>
          <w:lang w:eastAsia="pt-BR"/>
        </w:rPr>
        <w:t xml:space="preserve"> em sala de aula</w:t>
      </w: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. Editora Universidade de Brasília, 2006.</w:t>
      </w:r>
    </w:p>
    <w:p w:rsidR="001A39F8" w:rsidRPr="00BF52DE" w:rsidRDefault="001A39F8" w:rsidP="000852E4">
      <w:pPr>
        <w:spacing w:line="240" w:lineRule="auto"/>
        <w:ind w:left="283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Pelizzari</w:t>
      </w:r>
      <w:proofErr w:type="spellEnd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A., </w:t>
      </w:r>
      <w:proofErr w:type="spellStart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Kriegl</w:t>
      </w:r>
      <w:proofErr w:type="spellEnd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M. D. L., Baron, M. P., </w:t>
      </w:r>
      <w:proofErr w:type="spellStart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Finck</w:t>
      </w:r>
      <w:proofErr w:type="spellEnd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N. T. L., &amp; </w:t>
      </w:r>
      <w:proofErr w:type="spellStart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Dorocinski</w:t>
      </w:r>
      <w:proofErr w:type="spellEnd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S. I. (2002). Teoria da aprendizagem significativa segundo </w:t>
      </w:r>
      <w:proofErr w:type="spellStart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Ausubel</w:t>
      </w:r>
      <w:proofErr w:type="spellEnd"/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. </w:t>
      </w:r>
      <w:r w:rsidRPr="001A39F8">
        <w:rPr>
          <w:rFonts w:ascii="Arial" w:hAnsi="Arial" w:cs="Arial"/>
          <w:i/>
          <w:iCs/>
          <w:color w:val="000000" w:themeColor="text1"/>
          <w:sz w:val="24"/>
          <w:szCs w:val="24"/>
          <w:lang w:eastAsia="pt-BR"/>
        </w:rPr>
        <w:t>revista PEC</w:t>
      </w:r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, </w:t>
      </w:r>
      <w:r w:rsidRPr="001A39F8">
        <w:rPr>
          <w:rFonts w:ascii="Arial" w:hAnsi="Arial" w:cs="Arial"/>
          <w:i/>
          <w:iCs/>
          <w:color w:val="000000" w:themeColor="text1"/>
          <w:sz w:val="24"/>
          <w:szCs w:val="24"/>
          <w:lang w:eastAsia="pt-BR"/>
        </w:rPr>
        <w:t>2</w:t>
      </w:r>
      <w:r w:rsidRPr="001A39F8">
        <w:rPr>
          <w:rFonts w:ascii="Arial" w:hAnsi="Arial" w:cs="Arial"/>
          <w:color w:val="000000" w:themeColor="text1"/>
          <w:sz w:val="24"/>
          <w:szCs w:val="24"/>
          <w:lang w:eastAsia="pt-BR"/>
        </w:rPr>
        <w:t>(1), 37-42.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Pinheiro, </w:t>
      </w:r>
      <w:proofErr w:type="spellStart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N.A.M.</w:t>
      </w:r>
      <w:proofErr w:type="spellEnd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R.M.C.F.</w:t>
      </w:r>
      <w:proofErr w:type="spellEnd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Silveira, </w:t>
      </w:r>
      <w:proofErr w:type="spellStart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W.A.</w:t>
      </w:r>
      <w:proofErr w:type="spellEnd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Bazzo</w:t>
      </w:r>
      <w:proofErr w:type="spellEnd"/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. (2007) "Ciência, tecnologia e sociedade: a relevância do enfoque CTS para o contexto do ensino médio." </w:t>
      </w:r>
      <w:r w:rsidRPr="00BF52DE">
        <w:rPr>
          <w:rFonts w:ascii="Arial" w:hAnsi="Arial" w:cs="Arial"/>
          <w:i/>
          <w:iCs/>
          <w:color w:val="000000" w:themeColor="text1"/>
          <w:sz w:val="24"/>
          <w:szCs w:val="24"/>
          <w:lang w:eastAsia="pt-BR"/>
        </w:rPr>
        <w:t>Ciência &amp; Educação</w:t>
      </w: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> 13.1 (2007): 71-84.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r w:rsidRPr="00BF52DE">
        <w:rPr>
          <w:rFonts w:ascii="Arial" w:hAnsi="Arial" w:cs="Arial"/>
          <w:sz w:val="24"/>
          <w:szCs w:val="24"/>
          <w:lang w:eastAsia="pt-BR"/>
        </w:rPr>
        <w:t>PROFIS (2015). Espaço de Apoio, Pesquisa e Cooperação de Professores de Física</w:t>
      </w:r>
      <w:proofErr w:type="gramStart"/>
      <w:r w:rsidRPr="00BF52DE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BF52DE">
        <w:rPr>
          <w:rFonts w:ascii="Arial" w:hAnsi="Arial" w:cs="Arial"/>
          <w:sz w:val="24"/>
          <w:szCs w:val="24"/>
          <w:lang w:eastAsia="pt-BR"/>
        </w:rPr>
        <w:t>URL: www.if.usp.br/profis/ . Acessado em: 11/11/2015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r w:rsidRPr="00BF52DE">
        <w:rPr>
          <w:rFonts w:ascii="Arial" w:hAnsi="Arial" w:cs="Arial"/>
          <w:sz w:val="24"/>
          <w:szCs w:val="24"/>
          <w:lang w:eastAsia="pt-BR"/>
        </w:rPr>
        <w:lastRenderedPageBreak/>
        <w:t>PROLICEN (2015). Programa de Licenciatura. URL</w:t>
      </w:r>
      <w:r w:rsidRPr="00BF52D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pt-BR"/>
          </w:rPr>
          <w:t xml:space="preserve">http://www.fisica.ufpb.br/ </w:t>
        </w:r>
        <w:proofErr w:type="spellStart"/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pt-BR"/>
          </w:rPr>
          <w:t>prolicen</w:t>
        </w:r>
        <w:proofErr w:type="spellEnd"/>
        <w:r w:rsidRPr="001C68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pt-BR"/>
          </w:rPr>
          <w:t>/</w:t>
        </w:r>
      </w:hyperlink>
      <w:r w:rsidRPr="00BF52DE">
        <w:rPr>
          <w:rFonts w:ascii="Arial" w:hAnsi="Arial" w:cs="Arial"/>
          <w:sz w:val="24"/>
          <w:szCs w:val="24"/>
          <w:lang w:eastAsia="pt-BR"/>
        </w:rPr>
        <w:t>. Acessado em: 11/11/2015</w:t>
      </w:r>
    </w:p>
    <w:p w:rsidR="000852E4" w:rsidRPr="00BF52DE" w:rsidRDefault="000852E4" w:rsidP="000852E4">
      <w:pPr>
        <w:spacing w:line="240" w:lineRule="auto"/>
        <w:ind w:left="283"/>
        <w:jc w:val="both"/>
        <w:rPr>
          <w:rFonts w:ascii="Arial" w:hAnsi="Arial" w:cs="Arial"/>
          <w:sz w:val="24"/>
          <w:szCs w:val="24"/>
          <w:lang w:eastAsia="pt-BR"/>
        </w:rPr>
      </w:pPr>
      <w:r w:rsidRPr="00BF52DE">
        <w:rPr>
          <w:rFonts w:ascii="Arial" w:hAnsi="Arial" w:cs="Arial"/>
          <w:sz w:val="24"/>
          <w:szCs w:val="24"/>
          <w:lang w:eastAsia="pt-BR"/>
        </w:rPr>
        <w:t xml:space="preserve">RIVED (2015). Rede Interativa Virtual de Educação. </w:t>
      </w:r>
      <w:r w:rsidRPr="00895A13">
        <w:rPr>
          <w:rFonts w:ascii="Arial" w:hAnsi="Arial" w:cs="Arial"/>
          <w:sz w:val="24"/>
          <w:szCs w:val="24"/>
          <w:lang w:eastAsia="pt-BR"/>
        </w:rPr>
        <w:t xml:space="preserve">URL: </w:t>
      </w:r>
      <w:hyperlink r:id="rId14" w:history="1">
        <w:r w:rsidRPr="00895A1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eastAsia="pt-BR"/>
          </w:rPr>
          <w:t>http://rived.mec.gov.br/</w:t>
        </w:r>
      </w:hyperlink>
      <w:r w:rsidRPr="00895A13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BF52DE">
        <w:rPr>
          <w:rFonts w:ascii="Arial" w:hAnsi="Arial" w:cs="Arial"/>
          <w:sz w:val="24"/>
          <w:szCs w:val="24"/>
          <w:lang w:eastAsia="pt-BR"/>
        </w:rPr>
        <w:t>Acessado em: 11/11/2015</w:t>
      </w:r>
    </w:p>
    <w:p w:rsidR="000852E4" w:rsidRPr="00BF52DE" w:rsidRDefault="000852E4" w:rsidP="000852E4">
      <w:pPr>
        <w:ind w:left="284"/>
        <w:rPr>
          <w:rFonts w:ascii="Arial" w:hAnsi="Arial" w:cs="Arial"/>
          <w:sz w:val="24"/>
          <w:szCs w:val="24"/>
        </w:rPr>
      </w:pPr>
      <w:r w:rsidRPr="00BF52DE">
        <w:rPr>
          <w:rFonts w:ascii="Arial" w:hAnsi="Arial" w:cs="Arial"/>
          <w:sz w:val="24"/>
          <w:szCs w:val="24"/>
        </w:rPr>
        <w:t xml:space="preserve">ZIMAN, J. (1985) </w:t>
      </w:r>
      <w:proofErr w:type="spellStart"/>
      <w:r w:rsidRPr="00BF52DE">
        <w:rPr>
          <w:rFonts w:ascii="Arial" w:hAnsi="Arial" w:cs="Arial"/>
          <w:sz w:val="24"/>
          <w:szCs w:val="24"/>
        </w:rPr>
        <w:t>Enseñanza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F52DE">
        <w:rPr>
          <w:rFonts w:ascii="Arial" w:hAnsi="Arial" w:cs="Arial"/>
          <w:sz w:val="24"/>
          <w:szCs w:val="24"/>
        </w:rPr>
        <w:t>Aprendizage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 sobre </w:t>
      </w:r>
      <w:proofErr w:type="spellStart"/>
      <w:proofErr w:type="gramStart"/>
      <w:r w:rsidRPr="00BF52DE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BF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2DE">
        <w:rPr>
          <w:rFonts w:ascii="Arial" w:hAnsi="Arial" w:cs="Arial"/>
          <w:sz w:val="24"/>
          <w:szCs w:val="24"/>
        </w:rPr>
        <w:t>Ciencia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F52DE">
        <w:rPr>
          <w:rFonts w:ascii="Arial" w:hAnsi="Arial" w:cs="Arial"/>
          <w:sz w:val="24"/>
          <w:szCs w:val="24"/>
        </w:rPr>
        <w:t>la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2DE">
        <w:rPr>
          <w:rFonts w:ascii="Arial" w:hAnsi="Arial" w:cs="Arial"/>
          <w:sz w:val="24"/>
          <w:szCs w:val="24"/>
        </w:rPr>
        <w:t>Sociedad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. México: </w:t>
      </w:r>
      <w:proofErr w:type="spellStart"/>
      <w:r w:rsidRPr="00BF52DE">
        <w:rPr>
          <w:rFonts w:ascii="Arial" w:hAnsi="Arial" w:cs="Arial"/>
          <w:sz w:val="24"/>
          <w:szCs w:val="24"/>
        </w:rPr>
        <w:t>Fondo</w:t>
      </w:r>
      <w:proofErr w:type="spellEnd"/>
      <w:r w:rsidRPr="00BF52DE">
        <w:rPr>
          <w:rFonts w:ascii="Arial" w:hAnsi="Arial" w:cs="Arial"/>
          <w:sz w:val="24"/>
          <w:szCs w:val="24"/>
        </w:rPr>
        <w:t xml:space="preserve"> de Cultura </w:t>
      </w:r>
      <w:proofErr w:type="spellStart"/>
      <w:r w:rsidRPr="00BF52DE">
        <w:rPr>
          <w:rFonts w:ascii="Arial" w:hAnsi="Arial" w:cs="Arial"/>
          <w:sz w:val="24"/>
          <w:szCs w:val="24"/>
        </w:rPr>
        <w:t>Económica</w:t>
      </w:r>
      <w:proofErr w:type="spellEnd"/>
      <w:r w:rsidRPr="00BF52DE">
        <w:rPr>
          <w:rFonts w:ascii="Arial" w:hAnsi="Arial" w:cs="Arial"/>
          <w:sz w:val="24"/>
          <w:szCs w:val="24"/>
        </w:rPr>
        <w:t>.</w:t>
      </w:r>
    </w:p>
    <w:p w:rsidR="000852E4" w:rsidRPr="00BF52DE" w:rsidRDefault="000852E4" w:rsidP="000852E4">
      <w:pPr>
        <w:rPr>
          <w:rFonts w:ascii="Arial" w:hAnsi="Arial" w:cs="Arial"/>
          <w:sz w:val="24"/>
          <w:szCs w:val="24"/>
        </w:rPr>
      </w:pPr>
    </w:p>
    <w:p w:rsidR="001C689E" w:rsidRPr="00BF52DE" w:rsidRDefault="001C689E" w:rsidP="000852E4">
      <w:pPr>
        <w:ind w:left="284"/>
        <w:rPr>
          <w:rFonts w:ascii="Arial" w:hAnsi="Arial" w:cs="Arial"/>
          <w:sz w:val="24"/>
          <w:szCs w:val="24"/>
        </w:rPr>
      </w:pPr>
    </w:p>
    <w:sectPr w:rsidR="001C689E" w:rsidRPr="00BF52DE" w:rsidSect="00C76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45" w:rsidRDefault="00CC4045" w:rsidP="00707F19">
      <w:pPr>
        <w:spacing w:after="0" w:line="240" w:lineRule="auto"/>
      </w:pPr>
      <w:r>
        <w:separator/>
      </w:r>
    </w:p>
  </w:endnote>
  <w:endnote w:type="continuationSeparator" w:id="0">
    <w:p w:rsidR="00CC4045" w:rsidRDefault="00CC4045" w:rsidP="007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45" w:rsidRDefault="00CC4045" w:rsidP="00707F19">
      <w:pPr>
        <w:spacing w:after="0" w:line="240" w:lineRule="auto"/>
      </w:pPr>
      <w:r>
        <w:separator/>
      </w:r>
    </w:p>
  </w:footnote>
  <w:footnote w:type="continuationSeparator" w:id="0">
    <w:p w:rsidR="00CC4045" w:rsidRDefault="00CC4045" w:rsidP="00707F19">
      <w:pPr>
        <w:spacing w:after="0" w:line="240" w:lineRule="auto"/>
      </w:pPr>
      <w:r>
        <w:continuationSeparator/>
      </w:r>
    </w:p>
  </w:footnote>
  <w:footnote w:id="1">
    <w:p w:rsidR="004A1A31" w:rsidRDefault="004A1A31">
      <w:pPr>
        <w:pStyle w:val="Textodenotaderodap"/>
      </w:pPr>
      <w:r>
        <w:rPr>
          <w:rStyle w:val="Refdenotaderodap"/>
        </w:rPr>
        <w:footnoteRef/>
      </w:r>
      <w:r>
        <w:t xml:space="preserve"> Ver Pinheiro (</w:t>
      </w:r>
      <w:r w:rsidR="001C689E">
        <w:t xml:space="preserve">2007) e referências. </w:t>
      </w:r>
    </w:p>
  </w:footnote>
  <w:footnote w:id="2">
    <w:p w:rsidR="00707F19" w:rsidRDefault="00707F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Raphael</w:t>
      </w:r>
      <w:proofErr w:type="spellEnd"/>
      <w:r>
        <w:t xml:space="preserve"> Aquino.</w:t>
      </w:r>
    </w:p>
  </w:footnote>
  <w:footnote w:id="3">
    <w:p w:rsidR="003A6A98" w:rsidRDefault="003A6A98">
      <w:pPr>
        <w:pStyle w:val="Textodenotaderodap"/>
      </w:pPr>
      <w:r>
        <w:rPr>
          <w:rStyle w:val="Refdenotaderodap"/>
        </w:rPr>
        <w:footnoteRef/>
      </w:r>
      <w:r>
        <w:t xml:space="preserve"> Mais detalhes ver Pinheiro (2007).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37D"/>
    <w:multiLevelType w:val="hybridMultilevel"/>
    <w:tmpl w:val="A8369210"/>
    <w:lvl w:ilvl="0" w:tplc="ED70AA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09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7C31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0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82F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F22C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E9D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8EA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D2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1E6A39"/>
    <w:multiLevelType w:val="hybridMultilevel"/>
    <w:tmpl w:val="BE14A66C"/>
    <w:lvl w:ilvl="0" w:tplc="1698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4B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1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2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24CEF"/>
    <w:multiLevelType w:val="hybridMultilevel"/>
    <w:tmpl w:val="797C2256"/>
    <w:lvl w:ilvl="0" w:tplc="B908E9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042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65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AAC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FCA6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EFA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A59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AFB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9E84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015CC9"/>
    <w:multiLevelType w:val="multilevel"/>
    <w:tmpl w:val="692ACDA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F0459D"/>
    <w:multiLevelType w:val="hybridMultilevel"/>
    <w:tmpl w:val="CA3CD534"/>
    <w:lvl w:ilvl="0" w:tplc="CCAEA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4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E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0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C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C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2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EE6D61"/>
    <w:multiLevelType w:val="hybridMultilevel"/>
    <w:tmpl w:val="E294CC68"/>
    <w:lvl w:ilvl="0" w:tplc="5CA46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3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E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88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2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2C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A7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0F61AE"/>
    <w:multiLevelType w:val="multilevel"/>
    <w:tmpl w:val="DA1C0BD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hint="default"/>
        <w:b w:val="0"/>
        <w:sz w:val="24"/>
      </w:rPr>
    </w:lvl>
  </w:abstractNum>
  <w:abstractNum w:abstractNumId="7">
    <w:nsid w:val="772644C9"/>
    <w:multiLevelType w:val="hybridMultilevel"/>
    <w:tmpl w:val="09D240EA"/>
    <w:lvl w:ilvl="0" w:tplc="D1D8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C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C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E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8436C7"/>
    <w:multiLevelType w:val="hybridMultilevel"/>
    <w:tmpl w:val="672C68D2"/>
    <w:lvl w:ilvl="0" w:tplc="B6767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2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A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B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0C"/>
    <w:rsid w:val="00000815"/>
    <w:rsid w:val="000048C7"/>
    <w:rsid w:val="00030033"/>
    <w:rsid w:val="00036405"/>
    <w:rsid w:val="00037AA7"/>
    <w:rsid w:val="00041E4E"/>
    <w:rsid w:val="00042BF5"/>
    <w:rsid w:val="000431F8"/>
    <w:rsid w:val="000436D6"/>
    <w:rsid w:val="00047404"/>
    <w:rsid w:val="00051D8D"/>
    <w:rsid w:val="0006009F"/>
    <w:rsid w:val="0006399F"/>
    <w:rsid w:val="00066753"/>
    <w:rsid w:val="00066874"/>
    <w:rsid w:val="00072BC8"/>
    <w:rsid w:val="000805EC"/>
    <w:rsid w:val="000852E4"/>
    <w:rsid w:val="00094B3C"/>
    <w:rsid w:val="000A0AC0"/>
    <w:rsid w:val="000A107D"/>
    <w:rsid w:val="000A2B2C"/>
    <w:rsid w:val="000C3C0D"/>
    <w:rsid w:val="000D5D23"/>
    <w:rsid w:val="000D6926"/>
    <w:rsid w:val="000D6F4B"/>
    <w:rsid w:val="000F3820"/>
    <w:rsid w:val="00107B64"/>
    <w:rsid w:val="00117299"/>
    <w:rsid w:val="0012311D"/>
    <w:rsid w:val="00127D34"/>
    <w:rsid w:val="0014521A"/>
    <w:rsid w:val="001475BE"/>
    <w:rsid w:val="00153645"/>
    <w:rsid w:val="00161174"/>
    <w:rsid w:val="00167FD0"/>
    <w:rsid w:val="00171666"/>
    <w:rsid w:val="00181861"/>
    <w:rsid w:val="00193952"/>
    <w:rsid w:val="00195F72"/>
    <w:rsid w:val="001A01A8"/>
    <w:rsid w:val="001A39F8"/>
    <w:rsid w:val="001A5C69"/>
    <w:rsid w:val="001B720A"/>
    <w:rsid w:val="001C1035"/>
    <w:rsid w:val="001C689E"/>
    <w:rsid w:val="001D2EBF"/>
    <w:rsid w:val="001D3044"/>
    <w:rsid w:val="001F02F8"/>
    <w:rsid w:val="001F13C2"/>
    <w:rsid w:val="001F2E7D"/>
    <w:rsid w:val="001F5197"/>
    <w:rsid w:val="001F6AEA"/>
    <w:rsid w:val="00217FB5"/>
    <w:rsid w:val="00226620"/>
    <w:rsid w:val="002336D0"/>
    <w:rsid w:val="0025454A"/>
    <w:rsid w:val="00256E7B"/>
    <w:rsid w:val="00272B7A"/>
    <w:rsid w:val="00274FB6"/>
    <w:rsid w:val="00277033"/>
    <w:rsid w:val="00281919"/>
    <w:rsid w:val="00281BA6"/>
    <w:rsid w:val="00282799"/>
    <w:rsid w:val="002840D6"/>
    <w:rsid w:val="002C32FA"/>
    <w:rsid w:val="002E6BE3"/>
    <w:rsid w:val="002F4227"/>
    <w:rsid w:val="002F772A"/>
    <w:rsid w:val="003114CE"/>
    <w:rsid w:val="003366A4"/>
    <w:rsid w:val="00336862"/>
    <w:rsid w:val="0036268B"/>
    <w:rsid w:val="00374B89"/>
    <w:rsid w:val="00377A43"/>
    <w:rsid w:val="00391924"/>
    <w:rsid w:val="00393C83"/>
    <w:rsid w:val="003A6A98"/>
    <w:rsid w:val="003B3F51"/>
    <w:rsid w:val="003B6B41"/>
    <w:rsid w:val="003C68EE"/>
    <w:rsid w:val="003E11DE"/>
    <w:rsid w:val="003E1CBE"/>
    <w:rsid w:val="003E20AE"/>
    <w:rsid w:val="003F1452"/>
    <w:rsid w:val="003F1D6B"/>
    <w:rsid w:val="00426A64"/>
    <w:rsid w:val="00427A73"/>
    <w:rsid w:val="004478F1"/>
    <w:rsid w:val="0045221E"/>
    <w:rsid w:val="004524F5"/>
    <w:rsid w:val="00464C8F"/>
    <w:rsid w:val="00472432"/>
    <w:rsid w:val="0047797F"/>
    <w:rsid w:val="004806C4"/>
    <w:rsid w:val="004930AA"/>
    <w:rsid w:val="004966CD"/>
    <w:rsid w:val="004A1A31"/>
    <w:rsid w:val="004A552E"/>
    <w:rsid w:val="004A66D6"/>
    <w:rsid w:val="004B68EA"/>
    <w:rsid w:val="004C60E4"/>
    <w:rsid w:val="004C6464"/>
    <w:rsid w:val="004D1E1A"/>
    <w:rsid w:val="004D7C19"/>
    <w:rsid w:val="004E307F"/>
    <w:rsid w:val="004F168F"/>
    <w:rsid w:val="004F377C"/>
    <w:rsid w:val="004F6DCA"/>
    <w:rsid w:val="00504EF7"/>
    <w:rsid w:val="00506432"/>
    <w:rsid w:val="00520843"/>
    <w:rsid w:val="005243A2"/>
    <w:rsid w:val="00525786"/>
    <w:rsid w:val="00525F0E"/>
    <w:rsid w:val="0053106E"/>
    <w:rsid w:val="00531100"/>
    <w:rsid w:val="00572BAB"/>
    <w:rsid w:val="005A4EAD"/>
    <w:rsid w:val="005B2D08"/>
    <w:rsid w:val="005B3735"/>
    <w:rsid w:val="005D420E"/>
    <w:rsid w:val="005E5922"/>
    <w:rsid w:val="005E6A29"/>
    <w:rsid w:val="005F3D40"/>
    <w:rsid w:val="00605608"/>
    <w:rsid w:val="006058C1"/>
    <w:rsid w:val="006104F4"/>
    <w:rsid w:val="006115C2"/>
    <w:rsid w:val="0062120E"/>
    <w:rsid w:val="00621F7B"/>
    <w:rsid w:val="00644B5A"/>
    <w:rsid w:val="00645C86"/>
    <w:rsid w:val="00653A7E"/>
    <w:rsid w:val="00656108"/>
    <w:rsid w:val="00670FA1"/>
    <w:rsid w:val="0067468F"/>
    <w:rsid w:val="00674BDB"/>
    <w:rsid w:val="00677A2C"/>
    <w:rsid w:val="0069492A"/>
    <w:rsid w:val="006A1473"/>
    <w:rsid w:val="006B23C0"/>
    <w:rsid w:val="006D4E56"/>
    <w:rsid w:val="006E03DD"/>
    <w:rsid w:val="006E2450"/>
    <w:rsid w:val="006F15F6"/>
    <w:rsid w:val="006F1A1B"/>
    <w:rsid w:val="006F1AC2"/>
    <w:rsid w:val="006F5907"/>
    <w:rsid w:val="00700C8A"/>
    <w:rsid w:val="007027AF"/>
    <w:rsid w:val="0070284C"/>
    <w:rsid w:val="00703B26"/>
    <w:rsid w:val="00703C00"/>
    <w:rsid w:val="00707F19"/>
    <w:rsid w:val="00724457"/>
    <w:rsid w:val="00724EFF"/>
    <w:rsid w:val="00747B35"/>
    <w:rsid w:val="0075145F"/>
    <w:rsid w:val="00756963"/>
    <w:rsid w:val="007805F4"/>
    <w:rsid w:val="00793988"/>
    <w:rsid w:val="00794CE0"/>
    <w:rsid w:val="0079647D"/>
    <w:rsid w:val="00797851"/>
    <w:rsid w:val="007A23AA"/>
    <w:rsid w:val="007C43F7"/>
    <w:rsid w:val="007C4DE8"/>
    <w:rsid w:val="007C5EC0"/>
    <w:rsid w:val="007D432F"/>
    <w:rsid w:val="007E1935"/>
    <w:rsid w:val="007E4DD8"/>
    <w:rsid w:val="007E77D7"/>
    <w:rsid w:val="00807A82"/>
    <w:rsid w:val="00813659"/>
    <w:rsid w:val="008173D4"/>
    <w:rsid w:val="00821F57"/>
    <w:rsid w:val="00824EA6"/>
    <w:rsid w:val="008255A5"/>
    <w:rsid w:val="008617D3"/>
    <w:rsid w:val="00864F1E"/>
    <w:rsid w:val="0087154E"/>
    <w:rsid w:val="00886E65"/>
    <w:rsid w:val="00895A13"/>
    <w:rsid w:val="008C7DEB"/>
    <w:rsid w:val="008D272D"/>
    <w:rsid w:val="008D283F"/>
    <w:rsid w:val="008E1AE8"/>
    <w:rsid w:val="008E543F"/>
    <w:rsid w:val="008E6DCA"/>
    <w:rsid w:val="008E6EFD"/>
    <w:rsid w:val="008F3D9C"/>
    <w:rsid w:val="008F4A42"/>
    <w:rsid w:val="008F5F22"/>
    <w:rsid w:val="00921B66"/>
    <w:rsid w:val="009277B0"/>
    <w:rsid w:val="00933779"/>
    <w:rsid w:val="009341DB"/>
    <w:rsid w:val="00934AFB"/>
    <w:rsid w:val="0093712F"/>
    <w:rsid w:val="0095161B"/>
    <w:rsid w:val="0097342A"/>
    <w:rsid w:val="00980E42"/>
    <w:rsid w:val="00983C66"/>
    <w:rsid w:val="009841E7"/>
    <w:rsid w:val="009955C1"/>
    <w:rsid w:val="009A7C86"/>
    <w:rsid w:val="009B6746"/>
    <w:rsid w:val="009C0BD8"/>
    <w:rsid w:val="009D180E"/>
    <w:rsid w:val="009F0CE7"/>
    <w:rsid w:val="009F223C"/>
    <w:rsid w:val="00A1333C"/>
    <w:rsid w:val="00A15C20"/>
    <w:rsid w:val="00A304F3"/>
    <w:rsid w:val="00A35940"/>
    <w:rsid w:val="00A60C60"/>
    <w:rsid w:val="00A631FA"/>
    <w:rsid w:val="00A6633C"/>
    <w:rsid w:val="00A83142"/>
    <w:rsid w:val="00A947D3"/>
    <w:rsid w:val="00A97BEB"/>
    <w:rsid w:val="00AA2523"/>
    <w:rsid w:val="00AA6620"/>
    <w:rsid w:val="00AC464D"/>
    <w:rsid w:val="00AC628E"/>
    <w:rsid w:val="00AD1840"/>
    <w:rsid w:val="00AD2A32"/>
    <w:rsid w:val="00B031D3"/>
    <w:rsid w:val="00B04BC0"/>
    <w:rsid w:val="00B12E94"/>
    <w:rsid w:val="00B20BB6"/>
    <w:rsid w:val="00B3199E"/>
    <w:rsid w:val="00B45461"/>
    <w:rsid w:val="00B620CA"/>
    <w:rsid w:val="00B65146"/>
    <w:rsid w:val="00B6583E"/>
    <w:rsid w:val="00B76DF5"/>
    <w:rsid w:val="00B9248B"/>
    <w:rsid w:val="00BA1D07"/>
    <w:rsid w:val="00BB11B0"/>
    <w:rsid w:val="00BC201F"/>
    <w:rsid w:val="00BD053C"/>
    <w:rsid w:val="00BD5091"/>
    <w:rsid w:val="00C01C78"/>
    <w:rsid w:val="00C069B0"/>
    <w:rsid w:val="00C15AF0"/>
    <w:rsid w:val="00C20806"/>
    <w:rsid w:val="00C3031B"/>
    <w:rsid w:val="00C4599E"/>
    <w:rsid w:val="00C7290C"/>
    <w:rsid w:val="00C75A9A"/>
    <w:rsid w:val="00C7633F"/>
    <w:rsid w:val="00C82721"/>
    <w:rsid w:val="00CA0FB4"/>
    <w:rsid w:val="00CA66F1"/>
    <w:rsid w:val="00CC26B3"/>
    <w:rsid w:val="00CC4045"/>
    <w:rsid w:val="00CC711A"/>
    <w:rsid w:val="00CD216D"/>
    <w:rsid w:val="00CF3097"/>
    <w:rsid w:val="00D02A80"/>
    <w:rsid w:val="00D038F0"/>
    <w:rsid w:val="00D120F7"/>
    <w:rsid w:val="00D4609C"/>
    <w:rsid w:val="00D561A6"/>
    <w:rsid w:val="00D56BF1"/>
    <w:rsid w:val="00D6095A"/>
    <w:rsid w:val="00D7355E"/>
    <w:rsid w:val="00D73693"/>
    <w:rsid w:val="00D80DBF"/>
    <w:rsid w:val="00DA2FB1"/>
    <w:rsid w:val="00DA3DDC"/>
    <w:rsid w:val="00DB1CE6"/>
    <w:rsid w:val="00DB58F4"/>
    <w:rsid w:val="00DC5767"/>
    <w:rsid w:val="00DD2FCF"/>
    <w:rsid w:val="00DD7CBD"/>
    <w:rsid w:val="00DE7AA2"/>
    <w:rsid w:val="00DF62B7"/>
    <w:rsid w:val="00E0161D"/>
    <w:rsid w:val="00E04829"/>
    <w:rsid w:val="00E06A29"/>
    <w:rsid w:val="00E10FEF"/>
    <w:rsid w:val="00E1472A"/>
    <w:rsid w:val="00E1662D"/>
    <w:rsid w:val="00E224CA"/>
    <w:rsid w:val="00E22D63"/>
    <w:rsid w:val="00E532B3"/>
    <w:rsid w:val="00E87138"/>
    <w:rsid w:val="00E93991"/>
    <w:rsid w:val="00EA559F"/>
    <w:rsid w:val="00EA7DD8"/>
    <w:rsid w:val="00EB7D52"/>
    <w:rsid w:val="00EC1BA0"/>
    <w:rsid w:val="00EC29DA"/>
    <w:rsid w:val="00EC2E8D"/>
    <w:rsid w:val="00EC36D8"/>
    <w:rsid w:val="00ED6C4A"/>
    <w:rsid w:val="00ED6E9D"/>
    <w:rsid w:val="00EE01CE"/>
    <w:rsid w:val="00EF7BAC"/>
    <w:rsid w:val="00F040F7"/>
    <w:rsid w:val="00F0422F"/>
    <w:rsid w:val="00F04465"/>
    <w:rsid w:val="00F1268C"/>
    <w:rsid w:val="00F27AEA"/>
    <w:rsid w:val="00F40AC5"/>
    <w:rsid w:val="00F67C9F"/>
    <w:rsid w:val="00F91ED2"/>
    <w:rsid w:val="00F9344D"/>
    <w:rsid w:val="00F96C51"/>
    <w:rsid w:val="00FC7315"/>
    <w:rsid w:val="00FD0C59"/>
    <w:rsid w:val="00FD5B55"/>
    <w:rsid w:val="00F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0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DB1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729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54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1C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7F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7F1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7F19"/>
    <w:rPr>
      <w:vertAlign w:val="superscript"/>
    </w:rPr>
  </w:style>
  <w:style w:type="paragraph" w:customStyle="1" w:styleId="Default">
    <w:name w:val="Default"/>
    <w:rsid w:val="001C6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C6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mello@uol.com.br" TargetMode="External"/><Relationship Id="rId13" Type="http://schemas.openxmlformats.org/officeDocument/2006/relationships/hyperlink" Target="http://www.fisica.ufpb.br/%20prolic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.unb.br/gefis/index.php?option=com_content&amp;view=article&amp;id=161&amp;Itemid=196&amp;lang=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.usp.br/gre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he.org.br/novo/%20congressos/cbhe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fc.unesp.br/%20experimentosdefisica/" TargetMode="External"/><Relationship Id="rId14" Type="http://schemas.openxmlformats.org/officeDocument/2006/relationships/hyperlink" Target="http://rived.me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7382B-C32A-499B-8B0A-61178FB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10</Pages>
  <Words>3714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Adolfo de Mello</dc:creator>
  <cp:keywords/>
  <dc:description/>
  <cp:lastModifiedBy>Luiz Adolfo de Mello</cp:lastModifiedBy>
  <cp:revision>5</cp:revision>
  <dcterms:created xsi:type="dcterms:W3CDTF">2016-07-03T02:46:00Z</dcterms:created>
  <dcterms:modified xsi:type="dcterms:W3CDTF">2016-12-26T14:36:00Z</dcterms:modified>
</cp:coreProperties>
</file>